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C442F2" w14:textId="77777777" w:rsidR="00143EFE" w:rsidRPr="00DF72F9" w:rsidRDefault="00275E34" w:rsidP="00143EFE">
      <w:pPr>
        <w:rPr>
          <w:color w:val="FF0000"/>
          <w:highlight w:val="yellow"/>
        </w:rPr>
      </w:pPr>
      <w:bookmarkStart w:id="0" w:name="_Hlk55828196"/>
      <w:bookmarkEnd w:id="0"/>
      <w:r w:rsidRPr="00DF72F9">
        <w:rPr>
          <w:noProof/>
          <w:highlight w:val="yellow"/>
        </w:rPr>
        <w:drawing>
          <wp:anchor distT="0" distB="0" distL="114300" distR="114300" simplePos="0" relativeHeight="251568128" behindDoc="1" locked="0" layoutInCell="1" allowOverlap="1" wp14:anchorId="130AAE67" wp14:editId="1BD16E53">
            <wp:simplePos x="0" y="0"/>
            <wp:positionH relativeFrom="column">
              <wp:posOffset>4385310</wp:posOffset>
            </wp:positionH>
            <wp:positionV relativeFrom="paragraph">
              <wp:posOffset>-662940</wp:posOffset>
            </wp:positionV>
            <wp:extent cx="1800225" cy="1800225"/>
            <wp:effectExtent l="0" t="0" r="9525" b="9525"/>
            <wp:wrapNone/>
            <wp:docPr id="981" name="Image 979" descr="agence de l'eau R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agence de l'eau RMC"/>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180022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F4093" w:rsidRPr="00DF72F9">
        <w:rPr>
          <w:noProof/>
          <w:highlight w:val="yellow"/>
        </w:rPr>
        <w:drawing>
          <wp:anchor distT="0" distB="0" distL="114300" distR="114300" simplePos="0" relativeHeight="251764736" behindDoc="1" locked="0" layoutInCell="1" allowOverlap="1" wp14:anchorId="4C8235E0" wp14:editId="3A59B668">
            <wp:simplePos x="0" y="0"/>
            <wp:positionH relativeFrom="column">
              <wp:posOffset>661035</wp:posOffset>
            </wp:positionH>
            <wp:positionV relativeFrom="paragraph">
              <wp:posOffset>-434340</wp:posOffset>
            </wp:positionV>
            <wp:extent cx="2200001" cy="900000"/>
            <wp:effectExtent l="0" t="0" r="0" b="0"/>
            <wp:wrapNone/>
            <wp:docPr id="983" name="Imag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le Doubs.png"/>
                    <pic:cNvPicPr/>
                  </pic:nvPicPr>
                  <pic:blipFill>
                    <a:blip r:embed="rId9">
                      <a:extLst>
                        <a:ext uri="{28A0092B-C50C-407E-A947-70E740481C1C}">
                          <a14:useLocalDpi xmlns:a14="http://schemas.microsoft.com/office/drawing/2010/main"/>
                        </a:ext>
                      </a:extLst>
                    </a:blip>
                    <a:stretch>
                      <a:fillRect/>
                    </a:stretch>
                  </pic:blipFill>
                  <pic:spPr>
                    <a:xfrm>
                      <a:off x="0" y="0"/>
                      <a:ext cx="2200001" cy="900000"/>
                    </a:xfrm>
                    <a:prstGeom prst="rect">
                      <a:avLst/>
                    </a:prstGeom>
                  </pic:spPr>
                </pic:pic>
              </a:graphicData>
            </a:graphic>
            <wp14:sizeRelH relativeFrom="margin">
              <wp14:pctWidth>0</wp14:pctWidth>
            </wp14:sizeRelH>
            <wp14:sizeRelV relativeFrom="margin">
              <wp14:pctHeight>0</wp14:pctHeight>
            </wp14:sizeRelV>
          </wp:anchor>
        </w:drawing>
      </w:r>
      <w:r w:rsidR="00D26068" w:rsidRPr="00DF72F9">
        <w:rPr>
          <w:rFonts w:ascii="Euphemia" w:hAnsi="Euphemia"/>
          <w:noProof/>
          <w:color w:val="FF0000"/>
          <w:highlight w:val="yellow"/>
        </w:rPr>
        <mc:AlternateContent>
          <mc:Choice Requires="wps">
            <w:drawing>
              <wp:anchor distT="0" distB="0" distL="114300" distR="114300" simplePos="0" relativeHeight="251552768" behindDoc="1" locked="0" layoutInCell="1" allowOverlap="1" wp14:anchorId="1EB77A11" wp14:editId="7FD2A02F">
                <wp:simplePos x="0" y="0"/>
                <wp:positionH relativeFrom="page">
                  <wp:align>left</wp:align>
                </wp:positionH>
                <wp:positionV relativeFrom="paragraph">
                  <wp:posOffset>-720090</wp:posOffset>
                </wp:positionV>
                <wp:extent cx="1003935" cy="10744200"/>
                <wp:effectExtent l="0" t="0" r="24765" b="19050"/>
                <wp:wrapNone/>
                <wp:docPr id="980" name="Rectangle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935" cy="10744200"/>
                        </a:xfrm>
                        <a:prstGeom prst="rect">
                          <a:avLst/>
                        </a:prstGeom>
                        <a:solidFill>
                          <a:srgbClr val="969696"/>
                        </a:solidFill>
                        <a:ln w="9525">
                          <a:solidFill>
                            <a:srgbClr val="969696"/>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156742" id="Rectangle 575" o:spid="_x0000_s1026" style="position:absolute;margin-left:0;margin-top:-56.7pt;width:79.05pt;height:846pt;z-index:-2517637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IkOIwIAAEIEAAAOAAAAZHJzL2Uyb0RvYy54bWysU21v0zAQ/o7Ef7D8nSbpmrWNmk5TxxDS&#10;gInBD3AdJ7HwG2e3afn1nJ2udPAFIVrJusudHz/33N3q5qAV2Qvw0pqaFpOcEmG4baTpavr1y/2b&#10;BSU+MNMwZY2o6VF4erN+/Wo1uEpMbW9VI4AgiPHV4Grah+CqLPO8F5r5iXXCYLC1oFlAF7qsATYg&#10;ulbZNM+vs8FC48By4T1+vRuDdJ3w21bw8KltvQhE1RS5hXRCOrfxzNYrVnXAXC/5iQb7BxaaSYOP&#10;nqHuWGBkB/IPKC05WG/bMOFWZ7ZtJRepBqymyH+r5qlnTqRaUBzvzjL5/wfLP+4fgcimpssF6mOY&#10;xiZ9RtmY6ZQg5byMEg3OV5j55B4hFundg+XfPDF202OeuAWwQy9Yg8SKmJ+9uBAdj1fJdvhgG8Rn&#10;u2CTWocWdAREHcghNeV4boo4BMLxY5HnV8urkhKOsSKfz2bY9/QIq57vO/DhnbCaRKOmgPwTPts/&#10;+BD5sOo5JfG3Sjb3UqnkQLfdKCB7hiOyvI7/E7q/TFOGDBgvp2VCfhHzfwehZcBZV1LXdJHHX3yH&#10;VVG4t6ZJdmBSjTZSVuakZBRvbMLWNkcUEuw4yLh4aPQWflAy4BDX1H/fMRCUqPcGm7EsZrM49cmZ&#10;lfMpOnAZ2V5GmOEIVdNAyWhuwrgpOwey6/GlItVu7C02sJVJ2djckdWJLA5qEvy0VHETLv2U9Wv1&#10;1z8BAAD//wMAUEsDBBQABgAIAAAAIQAEBhFr4QAAAAoBAAAPAAAAZHJzL2Rvd25yZXYueG1sTI/B&#10;TsMwEETvSPyDtUi9tU5oSaMQp6qQUCtxoBQEVzde4lB7HcVuG/h6nBPcZjWrmTflarCGnbH3rSMB&#10;6SwBhlQ71VIj4O31cZoD80GSksYRCvhGD6vq+qqUhXIXesHzPjQshpAvpAAdQldw7muNVvqZ65Ci&#10;9+l6K0M8+4arXl5iuDX8NkkybmVLsUHLDh801sf9yQrY7kyy+fp5OvJQv+tdtvxYP3dzISY3w/oe&#10;WMAh/D3DiB/RoYpMB3ci5ZkREIcEAdM0nS+Ajf5dngI7jGKZZ8Crkv+fUP0CAAD//wMAUEsBAi0A&#10;FAAGAAgAAAAhALaDOJL+AAAA4QEAABMAAAAAAAAAAAAAAAAAAAAAAFtDb250ZW50X1R5cGVzXS54&#10;bWxQSwECLQAUAAYACAAAACEAOP0h/9YAAACUAQAACwAAAAAAAAAAAAAAAAAvAQAAX3JlbHMvLnJl&#10;bHNQSwECLQAUAAYACAAAACEAvOiJDiMCAABCBAAADgAAAAAAAAAAAAAAAAAuAgAAZHJzL2Uyb0Rv&#10;Yy54bWxQSwECLQAUAAYACAAAACEABAYRa+EAAAAKAQAADwAAAAAAAAAAAAAAAAB9BAAAZHJzL2Rv&#10;d25yZXYueG1sUEsFBgAAAAAEAAQA8wAAAIsFAAAAAA==&#10;" fillcolor="#969696" strokecolor="#969696">
                <w10:wrap anchorx="page"/>
              </v:rect>
            </w:pict>
          </mc:Fallback>
        </mc:AlternateContent>
      </w:r>
    </w:p>
    <w:p w14:paraId="0048F657" w14:textId="77777777" w:rsidR="00143EFE" w:rsidRPr="00DF72F9" w:rsidRDefault="00143EFE" w:rsidP="00143EFE">
      <w:pPr>
        <w:rPr>
          <w:color w:val="FF0000"/>
          <w:highlight w:val="yellow"/>
        </w:rPr>
      </w:pPr>
    </w:p>
    <w:p w14:paraId="0A1F1278" w14:textId="77777777" w:rsidR="00143EFE" w:rsidRPr="00DF72F9" w:rsidRDefault="00143EFE" w:rsidP="00143EFE">
      <w:pPr>
        <w:rPr>
          <w:color w:val="FF0000"/>
          <w:highlight w:val="yellow"/>
        </w:rPr>
      </w:pPr>
    </w:p>
    <w:p w14:paraId="6514352C" w14:textId="77777777" w:rsidR="00143EFE" w:rsidRPr="00DF72F9" w:rsidRDefault="00143EFE" w:rsidP="00143EFE">
      <w:pPr>
        <w:rPr>
          <w:color w:val="FF0000"/>
          <w:highlight w:val="yellow"/>
        </w:rPr>
      </w:pPr>
    </w:p>
    <w:p w14:paraId="5348CE50" w14:textId="77777777" w:rsidR="00143EFE" w:rsidRPr="00DF72F9" w:rsidRDefault="00143EFE" w:rsidP="00143EFE">
      <w:pPr>
        <w:rPr>
          <w:color w:val="FF0000"/>
          <w:highlight w:val="yellow"/>
        </w:rPr>
      </w:pPr>
    </w:p>
    <w:p w14:paraId="2B1FAEDA" w14:textId="77777777" w:rsidR="00143EFE" w:rsidRPr="00DF72F9" w:rsidRDefault="00143EFE" w:rsidP="00143EFE">
      <w:pPr>
        <w:rPr>
          <w:color w:val="FF0000"/>
          <w:highlight w:val="yellow"/>
        </w:rPr>
      </w:pPr>
    </w:p>
    <w:p w14:paraId="7983A839" w14:textId="77777777" w:rsidR="00143EFE" w:rsidRPr="00DF72F9" w:rsidRDefault="00143EFE" w:rsidP="00143EFE">
      <w:pPr>
        <w:rPr>
          <w:highlight w:val="yellow"/>
        </w:rPr>
      </w:pPr>
    </w:p>
    <w:p w14:paraId="4AD99A67" w14:textId="77777777" w:rsidR="00143EFE" w:rsidRPr="00DF72F9" w:rsidRDefault="00231137" w:rsidP="00143EFE">
      <w:pPr>
        <w:rPr>
          <w:rFonts w:ascii="Euphemia" w:hAnsi="Euphemia"/>
          <w:highlight w:val="yellow"/>
        </w:rPr>
      </w:pPr>
      <w:r w:rsidRPr="00DF72F9">
        <w:rPr>
          <w:rFonts w:ascii="Euphemia" w:hAnsi="Euphemia"/>
          <w:noProof/>
          <w:highlight w:val="yellow"/>
        </w:rPr>
        <mc:AlternateContent>
          <mc:Choice Requires="wps">
            <w:drawing>
              <wp:anchor distT="0" distB="0" distL="114300" distR="114300" simplePos="0" relativeHeight="251557888" behindDoc="0" locked="0" layoutInCell="1" allowOverlap="1" wp14:anchorId="4E582C40" wp14:editId="27A672C9">
                <wp:simplePos x="0" y="0"/>
                <wp:positionH relativeFrom="page">
                  <wp:posOffset>1003934</wp:posOffset>
                </wp:positionH>
                <wp:positionV relativeFrom="paragraph">
                  <wp:posOffset>65404</wp:posOffset>
                </wp:positionV>
                <wp:extent cx="6520815" cy="9525"/>
                <wp:effectExtent l="0" t="19050" r="51435" b="47625"/>
                <wp:wrapNone/>
                <wp:docPr id="979" name="Line 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20815" cy="9525"/>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518A79" id="Line 581" o:spid="_x0000_s1026" style="position:absolute;flip:y;z-index:251557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9.05pt,5.15pt" to="592.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1ceLAIAAEsEAAAOAAAAZHJzL2Uyb0RvYy54bWysVFHP2iAUfV+y/0B417bO+mlj/bJY3Yvb&#10;TD63dwRqyUeBAFrNsv++C1Y3t5dlWR8olHMP59576Pz53Ep04tYJrUqcDVOMuKKaCXUo8ZfdejDF&#10;yHmiGJFa8RJfuMPPi7dv5p0p+Eg3WjJuEZAoV3SmxI33pkgSRxveEjfUhivYrLVtiYelPSTMkg7Y&#10;W5mM0nSSdNoyYzXlzsHX6rqJF5G/rjn1n+vacY9kiUGbj6ON4z6MyWJOioMlphG0l0H+QUVLhIJD&#10;71QV8QQdrfiDqhXUaqdrP6S6TXRdC8pjDpBNlv6WzUtDDI+5QHGcuZfJ/T9a+um0tUiwEs+eZhgp&#10;0kKTNkJxlE+zUJ3OuAJAS7W1IT96Vi9mo+mrQ0ovG6IOPKrcXQwExojkISQsnIEz9t1HzQBDjl7H&#10;Up1r26JaCvM1BAZyKAc6x95c7r3hZ48ofJzko3Sa5RhR2JvlozyIS0gRWEKssc5/4LpFYVJiCSlE&#10;TnLaOH+F3iABrvRaSBm7LxXqSpw/ZTkYhLYGauHBDa+7pu+p01KwAA+Bzh72S2nRiQRHxadX8gCz&#10;+qhYpG84Yat+7omQ1zkolyrwQX4gsJ9dLfNtls5W09V0PBiPJqvBOK2qwfv1cjyYrLOnvHpXLZdV&#10;9j1kl42LRjDGVVB3s282/jt79Bfpary7ge+FSR7ZY7FB7O0dRcdWh+5efbLX7LK1odih6+DYCO5v&#10;V7gSv64j6uc/YPEDAAD//wMAUEsDBBQABgAIAAAAIQDAZulR3QAAAAoBAAAPAAAAZHJzL2Rvd25y&#10;ZXYueG1sTI/BTsMwEETvSPyDtUjcqB2qopDGqSIkRE9AQ9XzNjZJRLwOsdsGvp4tF7jNaJ9mZ/LV&#10;5HpxtGPoPGlIZgqEpdqbjhoN27fHmxREiEgGe09Ww5cNsCouL3LMjD/Rxh6r2AgOoZChhjbGIZMy&#10;1K11GGZ+sMS3dz86jGzHRpoRTxzuenmr1J102BF/aHGwD62tP6qD01ApetmV8+36Hj9fn8rnxIdv&#10;v9b6+moqlyCineIfDOf6XB0K7rT3BzJB9OwXacIoCzUHcQaSdMHr9r8KZJHL/xOKHwAAAP//AwBQ&#10;SwECLQAUAAYACAAAACEAtoM4kv4AAADhAQAAEwAAAAAAAAAAAAAAAAAAAAAAW0NvbnRlbnRfVHlw&#10;ZXNdLnhtbFBLAQItABQABgAIAAAAIQA4/SH/1gAAAJQBAAALAAAAAAAAAAAAAAAAAC8BAABfcmVs&#10;cy8ucmVsc1BLAQItABQABgAIAAAAIQBdg1ceLAIAAEsEAAAOAAAAAAAAAAAAAAAAAC4CAABkcnMv&#10;ZTJvRG9jLnhtbFBLAQItABQABgAIAAAAIQDAZulR3QAAAAoBAAAPAAAAAAAAAAAAAAAAAIYEAABk&#10;cnMvZG93bnJldi54bWxQSwUGAAAAAAQABADzAAAAkAUAAAAA&#10;" strokeweight="4.5pt">
                <v:stroke linestyle="thickThin"/>
                <w10:wrap anchorx="page"/>
              </v:line>
            </w:pict>
          </mc:Fallback>
        </mc:AlternateContent>
      </w:r>
    </w:p>
    <w:p w14:paraId="19053976" w14:textId="77777777" w:rsidR="007A1669" w:rsidRPr="00996D0A" w:rsidRDefault="00567E64" w:rsidP="00567E64">
      <w:pPr>
        <w:ind w:left="567" w:right="-993"/>
        <w:jc w:val="center"/>
        <w:rPr>
          <w:b/>
          <w:sz w:val="36"/>
          <w:szCs w:val="36"/>
        </w:rPr>
      </w:pPr>
      <w:r w:rsidRPr="00996D0A">
        <w:rPr>
          <w:sz w:val="36"/>
          <w:szCs w:val="36"/>
        </w:rPr>
        <w:t xml:space="preserve">DIAGNOSTIC </w:t>
      </w:r>
      <w:r w:rsidR="007F4CBC" w:rsidRPr="00996D0A">
        <w:rPr>
          <w:sz w:val="36"/>
          <w:szCs w:val="36"/>
        </w:rPr>
        <w:t xml:space="preserve">ET SCHEMA DIRECTEUR DU SYSTEME </w:t>
      </w:r>
      <w:r w:rsidRPr="00996D0A">
        <w:rPr>
          <w:sz w:val="36"/>
          <w:szCs w:val="36"/>
        </w:rPr>
        <w:t xml:space="preserve">D’ASSAINISSEMENT </w:t>
      </w:r>
      <w:r w:rsidR="007F4CBC" w:rsidRPr="00996D0A">
        <w:rPr>
          <w:sz w:val="36"/>
          <w:szCs w:val="36"/>
        </w:rPr>
        <w:t>COLLECTIF DU BASSIN « MOUTHE-GELLIN »</w:t>
      </w:r>
    </w:p>
    <w:p w14:paraId="787A27C0" w14:textId="77777777" w:rsidR="00567E64" w:rsidRPr="00996D0A" w:rsidRDefault="007F4CBC" w:rsidP="00567E64">
      <w:pPr>
        <w:ind w:left="567" w:right="-993"/>
        <w:jc w:val="center"/>
        <w:rPr>
          <w:b/>
          <w:sz w:val="36"/>
          <w:szCs w:val="36"/>
        </w:rPr>
      </w:pPr>
      <w:r w:rsidRPr="00996D0A">
        <w:rPr>
          <w:b/>
          <w:noProof/>
          <w:sz w:val="36"/>
          <w:szCs w:val="36"/>
        </w:rPr>
        <w:drawing>
          <wp:anchor distT="0" distB="0" distL="114300" distR="114300" simplePos="0" relativeHeight="251990016" behindDoc="1" locked="0" layoutInCell="1" allowOverlap="1" wp14:anchorId="378E5333" wp14:editId="6A1A9E9F">
            <wp:simplePos x="0" y="0"/>
            <wp:positionH relativeFrom="column">
              <wp:posOffset>2751706</wp:posOffset>
            </wp:positionH>
            <wp:positionV relativeFrom="paragraph">
              <wp:posOffset>164475</wp:posOffset>
            </wp:positionV>
            <wp:extent cx="1850496" cy="1080000"/>
            <wp:effectExtent l="0" t="0" r="0" b="635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50496" cy="1080000"/>
                    </a:xfrm>
                    <a:prstGeom prst="rect">
                      <a:avLst/>
                    </a:prstGeom>
                  </pic:spPr>
                </pic:pic>
              </a:graphicData>
            </a:graphic>
            <wp14:sizeRelH relativeFrom="margin">
              <wp14:pctWidth>0</wp14:pctWidth>
            </wp14:sizeRelH>
            <wp14:sizeRelV relativeFrom="margin">
              <wp14:pctHeight>0</wp14:pctHeight>
            </wp14:sizeRelV>
          </wp:anchor>
        </w:drawing>
      </w:r>
    </w:p>
    <w:p w14:paraId="0153E053" w14:textId="77777777" w:rsidR="007F4CBC" w:rsidRPr="00996D0A" w:rsidRDefault="007F4CBC" w:rsidP="00567E64">
      <w:pPr>
        <w:ind w:left="567" w:right="-993"/>
        <w:jc w:val="center"/>
        <w:rPr>
          <w:b/>
          <w:sz w:val="36"/>
          <w:szCs w:val="36"/>
          <w:highlight w:val="yellow"/>
        </w:rPr>
      </w:pPr>
    </w:p>
    <w:p w14:paraId="09D16F1A" w14:textId="77777777" w:rsidR="007F4CBC" w:rsidRPr="00996D0A" w:rsidRDefault="007F4CBC" w:rsidP="00567E64">
      <w:pPr>
        <w:ind w:left="567" w:right="-993"/>
        <w:jc w:val="center"/>
        <w:rPr>
          <w:b/>
          <w:sz w:val="36"/>
          <w:szCs w:val="36"/>
          <w:highlight w:val="yellow"/>
        </w:rPr>
      </w:pPr>
    </w:p>
    <w:p w14:paraId="429FEC99" w14:textId="77777777" w:rsidR="007F4CBC" w:rsidRPr="00996D0A" w:rsidRDefault="007F4CBC" w:rsidP="00567E64">
      <w:pPr>
        <w:ind w:left="567" w:right="-993"/>
        <w:jc w:val="center"/>
        <w:rPr>
          <w:b/>
          <w:sz w:val="36"/>
          <w:szCs w:val="36"/>
          <w:highlight w:val="yellow"/>
        </w:rPr>
      </w:pPr>
    </w:p>
    <w:p w14:paraId="0C4478BF" w14:textId="77777777" w:rsidR="007F4CBC" w:rsidRPr="00996D0A" w:rsidRDefault="007F4CBC" w:rsidP="00567E64">
      <w:pPr>
        <w:ind w:left="567" w:right="-993"/>
        <w:jc w:val="center"/>
        <w:rPr>
          <w:b/>
          <w:sz w:val="36"/>
          <w:szCs w:val="36"/>
          <w:highlight w:val="yellow"/>
        </w:rPr>
      </w:pPr>
    </w:p>
    <w:p w14:paraId="39D8FA60" w14:textId="7AD0D363" w:rsidR="00980598" w:rsidRPr="00996D0A" w:rsidRDefault="00980598" w:rsidP="00567E64">
      <w:pPr>
        <w:ind w:left="567" w:right="-993"/>
        <w:jc w:val="center"/>
        <w:rPr>
          <w:b/>
          <w:sz w:val="36"/>
          <w:szCs w:val="36"/>
        </w:rPr>
      </w:pPr>
      <w:r w:rsidRPr="00996D0A">
        <w:rPr>
          <w:b/>
          <w:sz w:val="36"/>
          <w:szCs w:val="36"/>
        </w:rPr>
        <w:t>COMMUNE D</w:t>
      </w:r>
      <w:r w:rsidR="00052309" w:rsidRPr="00996D0A">
        <w:rPr>
          <w:b/>
          <w:sz w:val="36"/>
          <w:szCs w:val="36"/>
        </w:rPr>
        <w:t xml:space="preserve">E </w:t>
      </w:r>
      <w:r w:rsidR="008C7CE0" w:rsidRPr="00996D0A">
        <w:rPr>
          <w:b/>
          <w:sz w:val="36"/>
          <w:szCs w:val="36"/>
        </w:rPr>
        <w:t>MOUTHE</w:t>
      </w:r>
      <w:r w:rsidR="007F4CBC" w:rsidRPr="00996D0A">
        <w:rPr>
          <w:b/>
          <w:sz w:val="36"/>
          <w:szCs w:val="36"/>
        </w:rPr>
        <w:t xml:space="preserve"> </w:t>
      </w:r>
      <w:r w:rsidR="00ED4412" w:rsidRPr="00996D0A">
        <w:rPr>
          <w:b/>
          <w:sz w:val="36"/>
          <w:szCs w:val="36"/>
        </w:rPr>
        <w:t>(</w:t>
      </w:r>
      <w:r w:rsidR="00D26068" w:rsidRPr="00996D0A">
        <w:rPr>
          <w:b/>
          <w:sz w:val="36"/>
          <w:szCs w:val="36"/>
        </w:rPr>
        <w:t>25</w:t>
      </w:r>
      <w:r w:rsidR="00ED4412" w:rsidRPr="00996D0A">
        <w:rPr>
          <w:b/>
          <w:sz w:val="36"/>
          <w:szCs w:val="36"/>
        </w:rPr>
        <w:t>)</w:t>
      </w:r>
    </w:p>
    <w:p w14:paraId="5409F730" w14:textId="77777777" w:rsidR="00D05346" w:rsidRPr="00996D0A" w:rsidRDefault="00D05346" w:rsidP="00ED4412">
      <w:pPr>
        <w:ind w:right="-1134"/>
        <w:jc w:val="center"/>
        <w:rPr>
          <w:b/>
          <w:sz w:val="36"/>
          <w:szCs w:val="36"/>
        </w:rPr>
      </w:pPr>
    </w:p>
    <w:p w14:paraId="1D5CBCC3" w14:textId="63130D52" w:rsidR="00143EFE" w:rsidRPr="00996D0A" w:rsidRDefault="00BE4ABF" w:rsidP="00AE3711">
      <w:pPr>
        <w:ind w:right="-1134"/>
        <w:jc w:val="center"/>
        <w:rPr>
          <w:b/>
          <w:sz w:val="36"/>
          <w:szCs w:val="36"/>
        </w:rPr>
      </w:pPr>
      <w:r w:rsidRPr="00996D0A">
        <w:rPr>
          <w:b/>
          <w:sz w:val="36"/>
          <w:szCs w:val="36"/>
        </w:rPr>
        <w:t>Révision et mise à jour du zonage d’assainissement</w:t>
      </w:r>
    </w:p>
    <w:p w14:paraId="6CF2F175" w14:textId="3A5B6FCA" w:rsidR="004D03D2" w:rsidRPr="00996D0A" w:rsidRDefault="004D03D2" w:rsidP="004D03D2">
      <w:pPr>
        <w:spacing w:before="120"/>
        <w:ind w:right="-1134"/>
        <w:jc w:val="center"/>
      </w:pPr>
      <w:r w:rsidRPr="00996D0A">
        <w:rPr>
          <w:b/>
          <w:sz w:val="36"/>
          <w:szCs w:val="36"/>
        </w:rPr>
        <w:t>Dossier d’enquête publique</w:t>
      </w:r>
    </w:p>
    <w:p w14:paraId="09C253E5" w14:textId="77777777" w:rsidR="00143EFE" w:rsidRPr="00BE4ABF" w:rsidRDefault="00143EFE" w:rsidP="00143EFE">
      <w:pPr>
        <w:rPr>
          <w:rFonts w:ascii="Euphemia" w:hAnsi="Euphemia"/>
          <w:highlight w:val="yellow"/>
        </w:rPr>
      </w:pPr>
    </w:p>
    <w:p w14:paraId="7F191D81" w14:textId="1A9E8AC5" w:rsidR="00143EFE" w:rsidRPr="00BE4ABF" w:rsidRDefault="008C7CE0" w:rsidP="00143EFE">
      <w:pPr>
        <w:rPr>
          <w:rFonts w:ascii="Euphemia" w:hAnsi="Euphemia"/>
          <w:highlight w:val="yellow"/>
        </w:rPr>
      </w:pPr>
      <w:r>
        <w:rPr>
          <w:rFonts w:ascii="Euphemia" w:hAnsi="Euphemia"/>
          <w:noProof/>
          <w:color w:val="FF0000"/>
        </w:rPr>
        <w:drawing>
          <wp:anchor distT="0" distB="0" distL="114300" distR="114300" simplePos="0" relativeHeight="252282880" behindDoc="1" locked="0" layoutInCell="1" allowOverlap="1" wp14:anchorId="5D09362E" wp14:editId="09D5BA49">
            <wp:simplePos x="0" y="0"/>
            <wp:positionH relativeFrom="column">
              <wp:posOffset>1401318</wp:posOffset>
            </wp:positionH>
            <wp:positionV relativeFrom="paragraph">
              <wp:posOffset>88494</wp:posOffset>
            </wp:positionV>
            <wp:extent cx="4619396" cy="3078159"/>
            <wp:effectExtent l="0" t="0" r="0" b="8255"/>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outhe_-_vue_en_hiver_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30315" cy="3085435"/>
                    </a:xfrm>
                    <a:prstGeom prst="rect">
                      <a:avLst/>
                    </a:prstGeom>
                  </pic:spPr>
                </pic:pic>
              </a:graphicData>
            </a:graphic>
            <wp14:sizeRelH relativeFrom="margin">
              <wp14:pctWidth>0</wp14:pctWidth>
            </wp14:sizeRelH>
            <wp14:sizeRelV relativeFrom="margin">
              <wp14:pctHeight>0</wp14:pctHeight>
            </wp14:sizeRelV>
          </wp:anchor>
        </w:drawing>
      </w:r>
      <w:r w:rsidR="00D26068" w:rsidRPr="00BE4ABF">
        <w:rPr>
          <w:rFonts w:ascii="Euphemia" w:hAnsi="Euphemia"/>
          <w:noProof/>
          <w:highlight w:val="yellow"/>
        </w:rPr>
        <mc:AlternateContent>
          <mc:Choice Requires="wps">
            <w:drawing>
              <wp:anchor distT="0" distB="0" distL="114300" distR="114300" simplePos="0" relativeHeight="251558912" behindDoc="0" locked="0" layoutInCell="1" allowOverlap="1" wp14:anchorId="1A442476" wp14:editId="43378F85">
                <wp:simplePos x="0" y="0"/>
                <wp:positionH relativeFrom="page">
                  <wp:posOffset>1003934</wp:posOffset>
                </wp:positionH>
                <wp:positionV relativeFrom="paragraph">
                  <wp:posOffset>4445</wp:posOffset>
                </wp:positionV>
                <wp:extent cx="6520815" cy="0"/>
                <wp:effectExtent l="0" t="19050" r="51435" b="38100"/>
                <wp:wrapNone/>
                <wp:docPr id="978" name="Line 5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20815" cy="0"/>
                        </a:xfrm>
                        <a:prstGeom prst="line">
                          <a:avLst/>
                        </a:prstGeom>
                        <a:noFill/>
                        <a:ln w="57150" cmpd="thickThin">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6BD98C7" id="Line 582" o:spid="_x0000_s1026" style="position:absolute;flip:y;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79.05pt,.35pt" to="592.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wCoAIAAIEFAAAOAAAAZHJzL2Uyb0RvYy54bWysVFFvmzAQfp+0/2D5nQIJBBKVVC0he+m2&#10;Su22Z8c2wRrYyHZCqmn/fWcnoU33Mk1NJMtn3318d9+dr28OXYv2XBuhZIHjqwgjLqliQm4L/O1p&#10;HeQYGUskI62SvMDP3OCb5ccP10O/4BPVqJZxjQBEmsXQF7ixtl+EoaEN74i5Uj2XcFkr3RELpt6G&#10;TJMB0Ls2nETRLByUZr1WlBsDp6vjJV56/Lrm1H6ta8MtagsM3KxftV83bg2X12Sx1aRvBD3RIP/B&#10;oiNCwkdHqBWxBO20+AuqE1Qro2p7RVUXqroWlPscIJs4epPNY0N67nOB4ph+LJN5P1j6Zf+gkWAF&#10;nmcglSQdiHQvJEdpPnHVGXqzAKdSPmiXHz3Ix/5e0Z8GSVU2RG65Z/n03ENg7CLCixBnmB6+sRk+&#10;KwY+ZGeVL9Wh1h2qW9F/d4EOHMqBDl6b51EbfrCIwuEsnUR5nGJEz3chWTgIF9hrYz9x1SG3KXAL&#10;/D0g2d8b6yi9uDh3qdaibb30rURDgdMsTqE7aNdDISy0ws+n5iSoUa1gzt0FGr3dlK1Ge+Layf98&#10;xnDz2k2rnWQevuGEVae9JaI97oFOKx0e9x165AjWwcLWn0PSvnt+zaN5lVd5EiSTWRUk0WoV3K7L&#10;JJit4yxdTVdluYp/u1zjZNEIxrh0XM+dHCf/1imnmTr24NjLY5nCS3RfTyB7yfR2nUZZMs2DLEun&#10;QTKtouAuX5fBbRnPZll1V95Vb5hWPnvzPmTHUjpWame5fmzYgJhwDTFN55MYgwGTP8mOuiHSbuHJ&#10;olZjpJX9IWzjO9l1nsO40DqP3P+k9Yh+LMRZQ2eNKpxyeykVaH7W1w+Im4njdG0Ue37Q58GBOfdB&#10;pzfJPSSvbdi/fjmXfwAAAP//AwBQSwMEFAAGAAgAAAAhAC563gLaAAAABgEAAA8AAABkcnMvZG93&#10;bnJldi54bWxMj01Pg0AQhu8m/ofNmHizC5oqUpaGmBh78gMbz1OYApGdRXbbor/e4aTHJ++bd57J&#10;1pPt1ZFG3zk2EC8iUMSVqztuDGzfH68SUD4g19g7JgPf5GGdn59lmNbuxG90LEOjZIR9igbaEIZU&#10;a1+1ZNEv3EAs2d6NFoPg2Oh6xJOM215fR9GtttixXGhxoIeWqs/yYA2UEb98FDfbzT1+vT4Vz7Hz&#10;P25jzOXFVKxABZrCXxlmfVGHXJx27sC1V73wMomlauAO1BzHyVJ+282s80z/189/AQAA//8DAFBL&#10;AQItABQABgAIAAAAIQC2gziS/gAAAOEBAAATAAAAAAAAAAAAAAAAAAAAAABbQ29udGVudF9UeXBl&#10;c10ueG1sUEsBAi0AFAAGAAgAAAAhADj9If/WAAAAlAEAAAsAAAAAAAAAAAAAAAAALwEAAF9yZWxz&#10;Ly5yZWxzUEsBAi0AFAAGAAgAAAAhAD+KTAKgAgAAgQUAAA4AAAAAAAAAAAAAAAAALgIAAGRycy9l&#10;Mm9Eb2MueG1sUEsBAi0AFAAGAAgAAAAhAC563gLaAAAABgEAAA8AAAAAAAAAAAAAAAAA+gQAAGRy&#10;cy9kb3ducmV2LnhtbFBLBQYAAAAABAAEAPMAAAABBgAAAAA=&#10;" strokeweight="4.5pt">
                <v:stroke linestyle="thickThin"/>
                <w10:wrap anchorx="page"/>
              </v:line>
            </w:pict>
          </mc:Fallback>
        </mc:AlternateContent>
      </w:r>
    </w:p>
    <w:p w14:paraId="60DA36EB" w14:textId="76CFBD50" w:rsidR="00143EFE" w:rsidRPr="00BE4ABF" w:rsidRDefault="00143EFE" w:rsidP="00143EFE">
      <w:pPr>
        <w:jc w:val="center"/>
        <w:rPr>
          <w:rFonts w:ascii="Euphemia" w:hAnsi="Euphemia"/>
          <w:b/>
          <w:sz w:val="28"/>
          <w:szCs w:val="28"/>
          <w:highlight w:val="yellow"/>
        </w:rPr>
      </w:pPr>
    </w:p>
    <w:p w14:paraId="2E79AD6A" w14:textId="2CBC8B66" w:rsidR="00AE3711" w:rsidRPr="00BE4ABF" w:rsidRDefault="00AE3711" w:rsidP="00143EFE">
      <w:pPr>
        <w:jc w:val="center"/>
        <w:rPr>
          <w:rFonts w:ascii="Euphemia" w:hAnsi="Euphemia"/>
          <w:b/>
          <w:sz w:val="28"/>
          <w:szCs w:val="28"/>
          <w:highlight w:val="yellow"/>
        </w:rPr>
      </w:pPr>
    </w:p>
    <w:p w14:paraId="0CFE7F65" w14:textId="31151A4B" w:rsidR="00AE3711" w:rsidRPr="00BE4ABF" w:rsidRDefault="00BA081D" w:rsidP="00143EFE">
      <w:pPr>
        <w:jc w:val="center"/>
        <w:rPr>
          <w:rFonts w:ascii="Euphemia" w:hAnsi="Euphemia"/>
          <w:b/>
          <w:sz w:val="28"/>
          <w:szCs w:val="28"/>
          <w:highlight w:val="yellow"/>
        </w:rPr>
      </w:pPr>
      <w:r w:rsidRPr="00BE4ABF">
        <w:rPr>
          <w:rFonts w:ascii="Euphemia" w:hAnsi="Euphemia"/>
          <w:noProof/>
          <w:highlight w:val="yellow"/>
        </w:rPr>
        <mc:AlternateContent>
          <mc:Choice Requires="wps">
            <w:drawing>
              <wp:anchor distT="0" distB="0" distL="114300" distR="114300" simplePos="0" relativeHeight="251554816" behindDoc="1" locked="0" layoutInCell="1" allowOverlap="1" wp14:anchorId="4589B430" wp14:editId="46022A50">
                <wp:simplePos x="0" y="0"/>
                <wp:positionH relativeFrom="page">
                  <wp:posOffset>2953820</wp:posOffset>
                </wp:positionH>
                <wp:positionV relativeFrom="paragraph">
                  <wp:posOffset>206741</wp:posOffset>
                </wp:positionV>
                <wp:extent cx="685800" cy="8704869"/>
                <wp:effectExtent l="0" t="8890" r="10160" b="10160"/>
                <wp:wrapNone/>
                <wp:docPr id="975" name="Rectangle 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85800" cy="8704869"/>
                        </a:xfrm>
                        <a:prstGeom prst="rect">
                          <a:avLst/>
                        </a:prstGeom>
                        <a:solidFill>
                          <a:srgbClr val="969696"/>
                        </a:solidFill>
                        <a:ln w="9525">
                          <a:solidFill>
                            <a:srgbClr val="969696"/>
                          </a:solidFill>
                          <a:miter lim="800000"/>
                          <a:headEnd/>
                          <a:tailEnd/>
                        </a:ln>
                      </wps:spPr>
                      <wps:txbx>
                        <w:txbxContent>
                          <w:p w14:paraId="32BF2D67" w14:textId="77777777" w:rsidR="00301AAD" w:rsidRPr="007F4CBC" w:rsidRDefault="00301AAD" w:rsidP="00BB690E">
                            <w:pPr>
                              <w:jc w:val="center"/>
                              <w:rPr>
                                <w:rFonts w:ascii="Euphemia" w:hAnsi="Euphemia"/>
                                <w:b/>
                                <w:color w:val="FFFFFF"/>
                                <w:sz w:val="22"/>
                                <w:szCs w:val="22"/>
                              </w:rPr>
                            </w:pPr>
                            <w:r>
                              <w:rPr>
                                <w:rFonts w:ascii="Euphemia" w:hAnsi="Euphemia"/>
                                <w:b/>
                                <w:color w:val="FFFFFF"/>
                                <w:sz w:val="22"/>
                                <w:szCs w:val="22"/>
                              </w:rPr>
                              <w:t>6</w:t>
                            </w:r>
                            <w:r w:rsidRPr="007F4CBC">
                              <w:rPr>
                                <w:rFonts w:ascii="Euphemia" w:hAnsi="Euphemia"/>
                                <w:b/>
                                <w:color w:val="FFFFFF"/>
                                <w:sz w:val="22"/>
                                <w:szCs w:val="22"/>
                              </w:rPr>
                              <w:t xml:space="preserve">, rue </w:t>
                            </w:r>
                            <w:r>
                              <w:rPr>
                                <w:rFonts w:ascii="Euphemia" w:hAnsi="Euphemia"/>
                                <w:b/>
                                <w:color w:val="FFFFFF"/>
                                <w:sz w:val="22"/>
                                <w:szCs w:val="22"/>
                              </w:rPr>
                              <w:t xml:space="preserve">Macédonio Melloni 39 100 DOLE </w:t>
                            </w:r>
                            <w:r w:rsidRPr="007F4CBC">
                              <w:rPr>
                                <w:rFonts w:ascii="Euphemia" w:hAnsi="Euphemia"/>
                                <w:b/>
                                <w:color w:val="FFFFFF"/>
                                <w:sz w:val="22"/>
                                <w:szCs w:val="22"/>
                              </w:rPr>
                              <w:t>Tel : 06.86.80.63.80</w:t>
                            </w:r>
                          </w:p>
                          <w:p w14:paraId="361394D3" w14:textId="77777777" w:rsidR="00301AAD" w:rsidRDefault="00301AAD" w:rsidP="00BB690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89B430" id="Rectangle 577" o:spid="_x0000_s1026" style="position:absolute;left:0;text-align:left;margin-left:232.6pt;margin-top:16.3pt;width:54pt;height:685.4pt;rotation:90;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mVVFAIAAC8EAAAOAAAAZHJzL2Uyb0RvYy54bWysU9uO2jAQfa/Uf7D8XhIQsBARViu2W1Xa&#10;XqRtP8BxnMSq43HHhoR+fccGAW1fqqogWTOeyfE5x+PN/dgbdlDoNdiSTyc5Z8pKqLVtS/71y9Ob&#10;FWc+CFsLA1aV/Kg8v9++frUZXKFm0IGpFTICsb4YXMm7EFyRZV52qhd+Ak5ZKjaAvQiUYpvVKAZC&#10;7002y/NlNgDWDkEq72n38VTk24TfNEqGT03jVWCm5MQtpBXTWsU1225E0aJwnZZnGuIfWPRCWzr0&#10;AvUogmB71H9A9VoieGjCREKfQdNoqZIGUjPNf1Pz0gmnkhYyx7uLTf7/wcqPhxf3GSN1755BfvPM&#10;wq4TtlUPiDB0StR03DQalQ3OF5cPYuLpU1YNH6CmqxX7AMmDscGeIZDXi3kef2mXtLIxGX+8GK/G&#10;wCRtLleLFbUxSaXVXT5fLdfpQFFErEjOoQ/vFPQsBiVHutiEKg7PPkRu15akBYyun7QxKcG22hlk&#10;B0FDsF7G/xnd37YZywaqL2aLhPxLzf8dRK8DTbPRPck4KU/zFU18a+sUB6HNKSbKxp5djUbGmfVF&#10;GKuRGmNYQX0kf5OTZA69MlLeAf7gbKCJLbn/vheoODPvLd3RejqfxxFPyXxxN6MEbyvVbUVYSVAl&#10;D5ydwl04PYu9Q912dNI02WDhge610cnkK6szb5rK5P35BcWxv81T1/Wdb38CAAD//wMAUEsDBBQA&#10;BgAIAAAAIQAfeFNG4AAAAA0BAAAPAAAAZHJzL2Rvd25yZXYueG1sTI9BbsIwEEX3lXoHa5C6qcAm&#10;QqYNmaAKtUsoTTmAiYckIrYj20B6+5pVuxzN0//vF+vR9OxKPnTOIsxnAhjZ2unONgiH74/pC7AQ&#10;ldWqd5YQfijAunx8KFSu3c1+0bWKDUshNuQKoY1xyDkPdUtGhZkbyKbfyXmjYjp9w7VXtxRuep4J&#10;IblRnU0NrRpo01J9ri4Gwe38+b3abzevn8OOZPYs/PZ0QHyajG8rYJHG+AfDXT+pQ5mcju5idWA9&#10;wnQuZZZYBCkXadUdycRCAjsiLJeZAF4W/P+K8hcAAP//AwBQSwECLQAUAAYACAAAACEAtoM4kv4A&#10;AADhAQAAEwAAAAAAAAAAAAAAAAAAAAAAW0NvbnRlbnRfVHlwZXNdLnhtbFBLAQItABQABgAIAAAA&#10;IQA4/SH/1gAAAJQBAAALAAAAAAAAAAAAAAAAAC8BAABfcmVscy8ucmVsc1BLAQItABQABgAIAAAA&#10;IQAp4mVVFAIAAC8EAAAOAAAAAAAAAAAAAAAAAC4CAABkcnMvZTJvRG9jLnhtbFBLAQItABQABgAI&#10;AAAAIQAfeFNG4AAAAA0BAAAPAAAAAAAAAAAAAAAAAG4EAABkcnMvZG93bnJldi54bWxQSwUGAAAA&#10;AAQABADzAAAAewUAAAAA&#10;" fillcolor="#969696" strokecolor="#969696">
                <v:textbox>
                  <w:txbxContent>
                    <w:p w14:paraId="32BF2D67" w14:textId="77777777" w:rsidR="00301AAD" w:rsidRPr="007F4CBC" w:rsidRDefault="00301AAD" w:rsidP="00BB690E">
                      <w:pPr>
                        <w:jc w:val="center"/>
                        <w:rPr>
                          <w:rFonts w:ascii="Euphemia" w:hAnsi="Euphemia"/>
                          <w:b/>
                          <w:color w:val="FFFFFF"/>
                          <w:sz w:val="22"/>
                          <w:szCs w:val="22"/>
                        </w:rPr>
                      </w:pPr>
                      <w:r>
                        <w:rPr>
                          <w:rFonts w:ascii="Euphemia" w:hAnsi="Euphemia"/>
                          <w:b/>
                          <w:color w:val="FFFFFF"/>
                          <w:sz w:val="22"/>
                          <w:szCs w:val="22"/>
                        </w:rPr>
                        <w:t>6</w:t>
                      </w:r>
                      <w:r w:rsidRPr="007F4CBC">
                        <w:rPr>
                          <w:rFonts w:ascii="Euphemia" w:hAnsi="Euphemia"/>
                          <w:b/>
                          <w:color w:val="FFFFFF"/>
                          <w:sz w:val="22"/>
                          <w:szCs w:val="22"/>
                        </w:rPr>
                        <w:t xml:space="preserve">, rue </w:t>
                      </w:r>
                      <w:r>
                        <w:rPr>
                          <w:rFonts w:ascii="Euphemia" w:hAnsi="Euphemia"/>
                          <w:b/>
                          <w:color w:val="FFFFFF"/>
                          <w:sz w:val="22"/>
                          <w:szCs w:val="22"/>
                        </w:rPr>
                        <w:t xml:space="preserve">Macédonio Melloni 39 100 DOLE </w:t>
                      </w:r>
                      <w:r w:rsidRPr="007F4CBC">
                        <w:rPr>
                          <w:rFonts w:ascii="Euphemia" w:hAnsi="Euphemia"/>
                          <w:b/>
                          <w:color w:val="FFFFFF"/>
                          <w:sz w:val="22"/>
                          <w:szCs w:val="22"/>
                        </w:rPr>
                        <w:t>Tel : 06.86.80.63.80</w:t>
                      </w:r>
                    </w:p>
                    <w:p w14:paraId="361394D3" w14:textId="77777777" w:rsidR="00301AAD" w:rsidRDefault="00301AAD" w:rsidP="00BB690E">
                      <w:pPr>
                        <w:jc w:val="center"/>
                      </w:pPr>
                    </w:p>
                  </w:txbxContent>
                </v:textbox>
                <w10:wrap anchorx="page"/>
              </v:rect>
            </w:pict>
          </mc:Fallback>
        </mc:AlternateContent>
      </w:r>
    </w:p>
    <w:p w14:paraId="1A6A0EE6" w14:textId="4D9D1F4A" w:rsidR="00AE3711" w:rsidRPr="00BE4ABF" w:rsidRDefault="00AE3711" w:rsidP="00143EFE">
      <w:pPr>
        <w:jc w:val="center"/>
        <w:rPr>
          <w:rFonts w:ascii="Euphemia" w:hAnsi="Euphemia"/>
          <w:b/>
          <w:sz w:val="28"/>
          <w:szCs w:val="28"/>
          <w:highlight w:val="yellow"/>
        </w:rPr>
      </w:pPr>
    </w:p>
    <w:p w14:paraId="71CA52C9" w14:textId="77777777" w:rsidR="00143EFE" w:rsidRPr="00BE4ABF" w:rsidRDefault="00143EFE" w:rsidP="00143EFE">
      <w:pPr>
        <w:jc w:val="center"/>
        <w:rPr>
          <w:rFonts w:ascii="Euphemia" w:hAnsi="Euphemia"/>
          <w:b/>
          <w:sz w:val="28"/>
          <w:szCs w:val="28"/>
          <w:highlight w:val="yellow"/>
        </w:rPr>
      </w:pPr>
    </w:p>
    <w:p w14:paraId="79D6E2ED" w14:textId="77777777" w:rsidR="00BB690E" w:rsidRPr="00BE4ABF" w:rsidRDefault="00BB690E" w:rsidP="00143EFE">
      <w:pPr>
        <w:jc w:val="center"/>
        <w:rPr>
          <w:rFonts w:ascii="Euphemia" w:hAnsi="Euphemia"/>
          <w:b/>
          <w:sz w:val="28"/>
          <w:szCs w:val="28"/>
          <w:highlight w:val="yellow"/>
        </w:rPr>
      </w:pPr>
    </w:p>
    <w:p w14:paraId="43CC8C51" w14:textId="77777777" w:rsidR="00BB690E" w:rsidRPr="00BE4ABF" w:rsidRDefault="00BB690E" w:rsidP="00143EFE">
      <w:pPr>
        <w:jc w:val="center"/>
        <w:rPr>
          <w:rFonts w:ascii="Euphemia" w:hAnsi="Euphemia"/>
          <w:b/>
          <w:sz w:val="28"/>
          <w:szCs w:val="28"/>
          <w:highlight w:val="yellow"/>
        </w:rPr>
      </w:pPr>
    </w:p>
    <w:p w14:paraId="192FE0C3" w14:textId="77777777" w:rsidR="00BB690E" w:rsidRPr="00BE4ABF" w:rsidRDefault="00BB690E" w:rsidP="00143EFE">
      <w:pPr>
        <w:jc w:val="center"/>
        <w:rPr>
          <w:rFonts w:ascii="Euphemia" w:hAnsi="Euphemia"/>
          <w:b/>
          <w:sz w:val="28"/>
          <w:szCs w:val="28"/>
          <w:highlight w:val="yellow"/>
        </w:rPr>
      </w:pPr>
    </w:p>
    <w:p w14:paraId="5CCE4A71" w14:textId="77777777" w:rsidR="00BB690E" w:rsidRPr="00BE4ABF" w:rsidRDefault="00BB690E" w:rsidP="00143EFE">
      <w:pPr>
        <w:jc w:val="center"/>
        <w:rPr>
          <w:rFonts w:ascii="Euphemia" w:hAnsi="Euphemia"/>
          <w:b/>
          <w:sz w:val="28"/>
          <w:szCs w:val="28"/>
          <w:highlight w:val="yellow"/>
        </w:rPr>
      </w:pPr>
    </w:p>
    <w:p w14:paraId="710AB454" w14:textId="77777777" w:rsidR="00143EFE" w:rsidRPr="00BE4ABF" w:rsidRDefault="00143EFE" w:rsidP="00143EFE">
      <w:pPr>
        <w:jc w:val="center"/>
        <w:rPr>
          <w:rFonts w:ascii="Euphemia" w:hAnsi="Euphemia"/>
          <w:b/>
          <w:sz w:val="28"/>
          <w:szCs w:val="28"/>
          <w:highlight w:val="yellow"/>
        </w:rPr>
      </w:pPr>
    </w:p>
    <w:p w14:paraId="42B4EE34" w14:textId="77777777" w:rsidR="00143EFE" w:rsidRPr="00BE4ABF" w:rsidRDefault="00143EFE" w:rsidP="00143EFE">
      <w:pPr>
        <w:jc w:val="center"/>
        <w:rPr>
          <w:rFonts w:ascii="Euphemia" w:hAnsi="Euphemia"/>
          <w:b/>
          <w:sz w:val="28"/>
          <w:szCs w:val="28"/>
          <w:highlight w:val="yellow"/>
        </w:rPr>
      </w:pPr>
    </w:p>
    <w:p w14:paraId="32232C1D" w14:textId="77777777" w:rsidR="00E90ABB" w:rsidRPr="00BE4ABF" w:rsidRDefault="00231137" w:rsidP="00164E0B">
      <w:pPr>
        <w:rPr>
          <w:highlight w:val="yellow"/>
        </w:rPr>
      </w:pPr>
      <w:r w:rsidRPr="00BE4ABF">
        <w:rPr>
          <w:rFonts w:ascii="Euphemia" w:hAnsi="Euphemia"/>
          <w:noProof/>
          <w:highlight w:val="yellow"/>
        </w:rPr>
        <mc:AlternateContent>
          <mc:Choice Requires="wps">
            <w:drawing>
              <wp:anchor distT="0" distB="0" distL="114300" distR="114300" simplePos="0" relativeHeight="251553792" behindDoc="0" locked="0" layoutInCell="1" allowOverlap="1" wp14:anchorId="20A4F51D" wp14:editId="735C2A9B">
                <wp:simplePos x="0" y="0"/>
                <wp:positionH relativeFrom="column">
                  <wp:posOffset>-1343025</wp:posOffset>
                </wp:positionH>
                <wp:positionV relativeFrom="paragraph">
                  <wp:posOffset>9144000</wp:posOffset>
                </wp:positionV>
                <wp:extent cx="5829300" cy="914400"/>
                <wp:effectExtent l="0" t="0" r="0" b="0"/>
                <wp:wrapNone/>
                <wp:docPr id="976"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A42E85" w14:textId="77777777" w:rsidR="00301AAD" w:rsidRPr="00FA7ADD" w:rsidRDefault="00301AAD" w:rsidP="00143EFE">
                            <w:pPr>
                              <w:rPr>
                                <w:rFonts w:ascii="Euphemia" w:hAnsi="Euphemia"/>
                                <w:color w:val="FFFFFF"/>
                              </w:rPr>
                            </w:pPr>
                            <w:r w:rsidRPr="00FA7ADD">
                              <w:rPr>
                                <w:rFonts w:ascii="Euphemia" w:hAnsi="Euphemia"/>
                                <w:color w:val="FFFFFF"/>
                              </w:rPr>
                              <w:t xml:space="preserve">7, rue des pommiers 70190 RIOZ Tel : 03.84.91.94.75 Port : 06.86.80.63.80 </w:t>
                            </w:r>
                          </w:p>
                          <w:p w14:paraId="6699819A" w14:textId="77777777" w:rsidR="00301AAD" w:rsidRPr="00FA7ADD" w:rsidRDefault="00301AAD" w:rsidP="00143EFE">
                            <w:pPr>
                              <w:jc w:val="center"/>
                              <w:rPr>
                                <w:rFonts w:ascii="Euphemia" w:hAnsi="Euphemia"/>
                                <w:color w:val="FFFFFF"/>
                              </w:rPr>
                            </w:pPr>
                            <w:r w:rsidRPr="00FA7ADD">
                              <w:rPr>
                                <w:rFonts w:ascii="Euphemia" w:hAnsi="Euphemia"/>
                                <w:color w:val="FFFFFF"/>
                              </w:rPr>
                              <w:t>jean-christophe.wantz@orange.fr</w:t>
                            </w:r>
                          </w:p>
                          <w:p w14:paraId="2A0DD041" w14:textId="77777777" w:rsidR="00301AAD" w:rsidRPr="00FA7ADD" w:rsidRDefault="00301AAD" w:rsidP="00143EFE">
                            <w:pPr>
                              <w:rPr>
                                <w:rFonts w:ascii="Euphemia" w:hAnsi="Euphemia"/>
                                <w:color w:val="33333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A4F51D" id="_x0000_t202" coordsize="21600,21600" o:spt="202" path="m,l,21600r21600,l21600,xe">
                <v:stroke joinstyle="miter"/>
                <v:path gradientshapeok="t" o:connecttype="rect"/>
              </v:shapetype>
              <v:shape id="Text Box 576" o:spid="_x0000_s1027" type="#_x0000_t202" style="position:absolute;left:0;text-align:left;margin-left:-105.75pt;margin-top:10in;width:459pt;height:1in;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p3wEAAKgDAAAOAAAAZHJzL2Uyb0RvYy54bWysU9tu2zAMfR+wfxD0vjjJ0q014hRdiw4D&#10;ugvQ7QNkWbaF2aJGKrGzrx8lu2m2vQ17EShSPjznkN5ej30nDgbJgivkarGUwjgNlXVNIb99vX91&#10;KQUF5SrVgTOFPBqS17uXL7aDz80aWugqg4JBHOWDL2Qbgs+zjHRrekUL8MZxsQbsVeArNlmFamD0&#10;vsvWy+WbbACsPII2RJy9m4pyl/Dr2ujwua7JBNEVkrmFdGI6y3hmu63KG1S+tXqmof6BRa+s46Yn&#10;qDsVlNij/QuqtxqBoA4LDX0GdW21SRpYzWr5h5rHVnmTtLA55E820f+D1Z8Oj/4LijC+g5EHmESQ&#10;fwD9nYSD21a5xtwgwtAaVXHjVbQsGzzl86fRasopgpTDR6h4yGofIAGNNfbRFdYpGJ0HcDyZbsYg&#10;NCcvLtdXr5dc0ly7Wm02HMcWKn/62iOF9wZ6EYNCIg81oavDA4Xp6dOT2MzBve26NNjO/ZZgzJhJ&#10;7CPhiXoYy1HYapYWxZRQHVkOwrQuvN4ctIA/pRh4VQpJP/YKjRTdB8eWJNK8W+myuXi7ZjF4XinP&#10;K8pphipkkGIKb8O0j3uPtmm50zQEBzdsY22TwmdWM31eh+TRvLpx387v6dXzD7b7BQAA//8DAFBL&#10;AwQUAAYACAAAACEAcZQ95OAAAAAOAQAADwAAAGRycy9kb3ducmV2LnhtbEyPzU7DMBCE70i8g7WV&#10;uLV2qqSUEKdCIK4gyo/EzY23SdR4HcVuE96e7ak97syn2ZliM7lOnHAIrScNyUKBQKq8banW8PX5&#10;Ol+DCNGQNZ0n1PCHATbl7U1hcutH+sDTNtaCQyjkRkMTY59LGaoGnQkL3yOxt/eDM5HPoZZ2MCOH&#10;u04ulVpJZ1riD43p8bnB6rA9Og3fb/vfn1S91y8u60c/KUnuQWp9N5ueHkFEnOIFhnN9rg4ld9r5&#10;I9kgOg3zZZJkzLKTpopnMXOvViztWMrWqQJZFvJ6RvkPAAD//wMAUEsBAi0AFAAGAAgAAAAhALaD&#10;OJL+AAAA4QEAABMAAAAAAAAAAAAAAAAAAAAAAFtDb250ZW50X1R5cGVzXS54bWxQSwECLQAUAAYA&#10;CAAAACEAOP0h/9YAAACUAQAACwAAAAAAAAAAAAAAAAAvAQAAX3JlbHMvLnJlbHNQSwECLQAUAAYA&#10;CAAAACEA/9vzqd8BAACoAwAADgAAAAAAAAAAAAAAAAAuAgAAZHJzL2Uyb0RvYy54bWxQSwECLQAU&#10;AAYACAAAACEAcZQ95OAAAAAOAQAADwAAAAAAAAAAAAAAAAA5BAAAZHJzL2Rvd25yZXYueG1sUEsF&#10;BgAAAAAEAAQA8wAAAEYFAAAAAA==&#10;" filled="f" stroked="f">
                <v:textbox>
                  <w:txbxContent>
                    <w:p w14:paraId="65A42E85" w14:textId="77777777" w:rsidR="00301AAD" w:rsidRPr="00FA7ADD" w:rsidRDefault="00301AAD" w:rsidP="00143EFE">
                      <w:pPr>
                        <w:rPr>
                          <w:rFonts w:ascii="Euphemia" w:hAnsi="Euphemia"/>
                          <w:color w:val="FFFFFF"/>
                        </w:rPr>
                      </w:pPr>
                      <w:r w:rsidRPr="00FA7ADD">
                        <w:rPr>
                          <w:rFonts w:ascii="Euphemia" w:hAnsi="Euphemia"/>
                          <w:color w:val="FFFFFF"/>
                        </w:rPr>
                        <w:t xml:space="preserve">7, rue des pommiers 70190 RIOZ Tel : 03.84.91.94.75 Port : 06.86.80.63.80 </w:t>
                      </w:r>
                    </w:p>
                    <w:p w14:paraId="6699819A" w14:textId="77777777" w:rsidR="00301AAD" w:rsidRPr="00FA7ADD" w:rsidRDefault="00301AAD" w:rsidP="00143EFE">
                      <w:pPr>
                        <w:jc w:val="center"/>
                        <w:rPr>
                          <w:rFonts w:ascii="Euphemia" w:hAnsi="Euphemia"/>
                          <w:color w:val="FFFFFF"/>
                        </w:rPr>
                      </w:pPr>
                      <w:r w:rsidRPr="00FA7ADD">
                        <w:rPr>
                          <w:rFonts w:ascii="Euphemia" w:hAnsi="Euphemia"/>
                          <w:color w:val="FFFFFF"/>
                        </w:rPr>
                        <w:t>jean-christophe.wantz@orange.fr</w:t>
                      </w:r>
                    </w:p>
                    <w:p w14:paraId="2A0DD041" w14:textId="77777777" w:rsidR="00301AAD" w:rsidRPr="00FA7ADD" w:rsidRDefault="00301AAD" w:rsidP="00143EFE">
                      <w:pPr>
                        <w:rPr>
                          <w:rFonts w:ascii="Euphemia" w:hAnsi="Euphemia"/>
                          <w:color w:val="333333"/>
                        </w:rPr>
                      </w:pPr>
                    </w:p>
                  </w:txbxContent>
                </v:textbox>
              </v:shape>
            </w:pict>
          </mc:Fallback>
        </mc:AlternateContent>
      </w:r>
    </w:p>
    <w:p w14:paraId="26758F55" w14:textId="77777777" w:rsidR="00737980" w:rsidRPr="00BE4ABF" w:rsidRDefault="00737980" w:rsidP="00164E0B">
      <w:pPr>
        <w:rPr>
          <w:highlight w:val="yellow"/>
        </w:rPr>
      </w:pPr>
    </w:p>
    <w:p w14:paraId="0708884C" w14:textId="77777777" w:rsidR="00737980" w:rsidRPr="00BE4ABF" w:rsidRDefault="00737980" w:rsidP="00164E0B">
      <w:pPr>
        <w:rPr>
          <w:highlight w:val="yellow"/>
        </w:rPr>
      </w:pPr>
    </w:p>
    <w:p w14:paraId="22CB89A6" w14:textId="77777777" w:rsidR="007A1669" w:rsidRPr="00BE4ABF" w:rsidRDefault="007A1669" w:rsidP="00A13531">
      <w:pPr>
        <w:rPr>
          <w:highlight w:val="yellow"/>
        </w:rPr>
      </w:pPr>
    </w:p>
    <w:p w14:paraId="756C70E8" w14:textId="77777777" w:rsidR="009D5948" w:rsidRPr="00BE4ABF" w:rsidRDefault="009D5948" w:rsidP="00A13531">
      <w:pPr>
        <w:rPr>
          <w:highlight w:val="yellow"/>
        </w:rPr>
      </w:pPr>
    </w:p>
    <w:p w14:paraId="5C3458AF" w14:textId="08D69840" w:rsidR="00E90ABB" w:rsidRPr="00BE4ABF" w:rsidRDefault="00BA081D" w:rsidP="009C20BF">
      <w:pPr>
        <w:ind w:left="567"/>
        <w:jc w:val="left"/>
        <w:rPr>
          <w:b/>
          <w:sz w:val="22"/>
          <w:szCs w:val="22"/>
          <w:highlight w:val="yellow"/>
        </w:rPr>
      </w:pPr>
      <w:r>
        <w:rPr>
          <w:noProof/>
        </w:rPr>
        <w:drawing>
          <wp:inline distT="0" distB="0" distL="0" distR="0" wp14:anchorId="2B9B728B" wp14:editId="0586072E">
            <wp:extent cx="1710979" cy="618236"/>
            <wp:effectExtent l="0" t="0" r="381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55154" cy="634198"/>
                    </a:xfrm>
                    <a:prstGeom prst="rect">
                      <a:avLst/>
                    </a:prstGeom>
                    <a:noFill/>
                    <a:ln>
                      <a:noFill/>
                    </a:ln>
                  </pic:spPr>
                </pic:pic>
              </a:graphicData>
            </a:graphic>
          </wp:inline>
        </w:drawing>
      </w:r>
    </w:p>
    <w:p w14:paraId="5F3B1AB2" w14:textId="67E8D3C1" w:rsidR="003A60E9" w:rsidRPr="00DF72F9" w:rsidRDefault="00001F06" w:rsidP="007F4CBC">
      <w:pPr>
        <w:ind w:left="567"/>
        <w:jc w:val="left"/>
        <w:rPr>
          <w:b/>
          <w:bCs/>
          <w:color w:val="FF0000"/>
          <w:sz w:val="36"/>
          <w:highlight w:val="yellow"/>
        </w:rPr>
        <w:sectPr w:rsidR="003A60E9" w:rsidRPr="00DF72F9" w:rsidSect="0009446B">
          <w:footerReference w:type="default" r:id="rId13"/>
          <w:pgSz w:w="11907" w:h="16840" w:code="9"/>
          <w:pgMar w:top="1134" w:right="1134" w:bottom="1134" w:left="1134" w:header="720" w:footer="737" w:gutter="0"/>
          <w:cols w:space="720"/>
        </w:sectPr>
      </w:pPr>
      <w:r w:rsidRPr="00BE4ABF">
        <w:rPr>
          <w:b/>
          <w:sz w:val="24"/>
          <w:szCs w:val="24"/>
        </w:rPr>
        <w:tab/>
      </w:r>
      <w:r w:rsidR="007F4CBC" w:rsidRPr="00BE4ABF">
        <w:rPr>
          <w:b/>
          <w:sz w:val="24"/>
          <w:szCs w:val="24"/>
        </w:rPr>
        <w:tab/>
      </w:r>
      <w:r w:rsidR="00BA081D">
        <w:rPr>
          <w:b/>
          <w:sz w:val="24"/>
          <w:szCs w:val="24"/>
        </w:rPr>
        <w:tab/>
      </w:r>
      <w:r w:rsidR="00BA081D">
        <w:rPr>
          <w:b/>
          <w:sz w:val="24"/>
          <w:szCs w:val="24"/>
        </w:rPr>
        <w:tab/>
      </w:r>
      <w:r w:rsidR="00BA081D">
        <w:rPr>
          <w:b/>
          <w:sz w:val="24"/>
          <w:szCs w:val="24"/>
        </w:rPr>
        <w:tab/>
      </w:r>
      <w:r w:rsidR="00BA081D">
        <w:rPr>
          <w:b/>
          <w:sz w:val="24"/>
          <w:szCs w:val="24"/>
        </w:rPr>
        <w:tab/>
      </w:r>
      <w:r w:rsidR="00BA081D">
        <w:rPr>
          <w:b/>
          <w:sz w:val="24"/>
          <w:szCs w:val="24"/>
        </w:rPr>
        <w:tab/>
      </w:r>
      <w:r w:rsidR="00BA081D">
        <w:rPr>
          <w:b/>
          <w:sz w:val="24"/>
          <w:szCs w:val="24"/>
        </w:rPr>
        <w:tab/>
      </w:r>
      <w:r w:rsidR="007F4CBC" w:rsidRPr="00333427">
        <w:rPr>
          <w:b/>
          <w:sz w:val="24"/>
          <w:szCs w:val="24"/>
        </w:rPr>
        <w:tab/>
      </w:r>
      <w:r w:rsidR="00DF72F9" w:rsidRPr="00333427">
        <w:rPr>
          <w:b/>
          <w:sz w:val="24"/>
          <w:szCs w:val="24"/>
        </w:rPr>
        <w:tab/>
      </w:r>
      <w:r w:rsidR="00996D0A">
        <w:rPr>
          <w:b/>
          <w:sz w:val="24"/>
          <w:szCs w:val="24"/>
        </w:rPr>
        <w:t xml:space="preserve">JANVIER </w:t>
      </w:r>
      <w:r w:rsidR="0057169D">
        <w:rPr>
          <w:b/>
          <w:sz w:val="28"/>
          <w:szCs w:val="28"/>
        </w:rPr>
        <w:t>202</w:t>
      </w:r>
      <w:r w:rsidR="00996D0A">
        <w:rPr>
          <w:b/>
          <w:sz w:val="28"/>
          <w:szCs w:val="28"/>
        </w:rPr>
        <w:t>2</w:t>
      </w:r>
      <w:r w:rsidR="00231137" w:rsidRPr="00DF72F9">
        <w:rPr>
          <w:b/>
          <w:bCs/>
          <w:noProof/>
          <w:color w:val="FF0000"/>
          <w:sz w:val="36"/>
          <w:highlight w:val="yellow"/>
        </w:rPr>
        <mc:AlternateContent>
          <mc:Choice Requires="wps">
            <w:drawing>
              <wp:anchor distT="0" distB="0" distL="114300" distR="114300" simplePos="0" relativeHeight="251551744" behindDoc="0" locked="0" layoutInCell="1" allowOverlap="1" wp14:anchorId="755F749F" wp14:editId="6A09DBCA">
                <wp:simplePos x="0" y="0"/>
                <wp:positionH relativeFrom="column">
                  <wp:posOffset>15240</wp:posOffset>
                </wp:positionH>
                <wp:positionV relativeFrom="paragraph">
                  <wp:posOffset>2463800</wp:posOffset>
                </wp:positionV>
                <wp:extent cx="6666230" cy="4482465"/>
                <wp:effectExtent l="0" t="0" r="0" b="0"/>
                <wp:wrapNone/>
                <wp:docPr id="974"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6230" cy="4482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A5BB6" w14:textId="77777777" w:rsidR="00301AAD" w:rsidRPr="00E60CD8" w:rsidRDefault="00301AAD" w:rsidP="00FB1939">
                            <w:pPr>
                              <w:ind w:left="568"/>
                              <w:rPr>
                                <w:rFonts w:ascii="Arial Narrow" w:hAnsi="Arial Narrow"/>
                                <w:smallCaps/>
                                <w:color w:val="0000FF"/>
                                <w:sz w:val="48"/>
                              </w:rPr>
                            </w:pPr>
                          </w:p>
                          <w:p w14:paraId="6F4D187A" w14:textId="77777777" w:rsidR="00301AAD" w:rsidRDefault="00301AAD" w:rsidP="00FB1939">
                            <w:pPr>
                              <w:ind w:left="1134"/>
                              <w:rPr>
                                <w:rFonts w:ascii="Arial Narrow" w:hAnsi="Arial Narrow"/>
                                <w:b/>
                                <w:smallCaps/>
                                <w:color w:val="0000FF"/>
                                <w:sz w:val="24"/>
                                <w:szCs w:val="24"/>
                              </w:rPr>
                            </w:pPr>
                          </w:p>
                          <w:p w14:paraId="7BB0E578" w14:textId="77777777" w:rsidR="00301AAD" w:rsidRDefault="00301AAD" w:rsidP="00FB1939">
                            <w:pPr>
                              <w:ind w:left="1134"/>
                              <w:rPr>
                                <w:rFonts w:ascii="Arial Narrow" w:hAnsi="Arial Narrow"/>
                                <w:b/>
                                <w:smallCaps/>
                                <w:color w:val="0000FF"/>
                                <w:sz w:val="24"/>
                                <w:szCs w:val="24"/>
                              </w:rPr>
                            </w:pPr>
                          </w:p>
                          <w:p w14:paraId="4C603530" w14:textId="77777777" w:rsidR="00301AAD" w:rsidRPr="00A93962" w:rsidRDefault="00301AAD" w:rsidP="00FB1939">
                            <w:pPr>
                              <w:ind w:left="1134"/>
                              <w:rPr>
                                <w:rFonts w:ascii="Arial Narrow" w:hAnsi="Arial Narrow"/>
                                <w:smallCaps/>
                                <w:color w:val="0000FF"/>
                                <w:sz w:val="22"/>
                                <w:szCs w:val="22"/>
                              </w:rPr>
                            </w:pPr>
                          </w:p>
                          <w:p w14:paraId="21E55160" w14:textId="77777777" w:rsidR="00301AAD" w:rsidRDefault="00301AAD" w:rsidP="00FB1939">
                            <w:pPr>
                              <w:spacing w:before="160"/>
                              <w:ind w:left="1136"/>
                              <w:rPr>
                                <w:rFonts w:ascii="Arial Narrow" w:hAnsi="Arial Narrow"/>
                                <w:smallCaps/>
                                <w:color w:val="0000FF"/>
                                <w:sz w:val="48"/>
                              </w:rPr>
                            </w:pPr>
                          </w:p>
                          <w:p w14:paraId="756F88AB" w14:textId="77777777" w:rsidR="00301AAD" w:rsidRDefault="00301AAD" w:rsidP="00FB1939">
                            <w:pPr>
                              <w:spacing w:before="160"/>
                              <w:ind w:left="1136"/>
                              <w:rPr>
                                <w:rFonts w:ascii="Arial Narrow" w:hAnsi="Arial Narrow"/>
                                <w:smallCaps/>
                                <w:color w:val="0000FF"/>
                                <w:sz w:val="48"/>
                              </w:rPr>
                            </w:pPr>
                          </w:p>
                          <w:p w14:paraId="52DAFC2F" w14:textId="77777777" w:rsidR="00301AAD" w:rsidRDefault="00301AAD" w:rsidP="00FB1939">
                            <w:pPr>
                              <w:spacing w:before="160"/>
                              <w:ind w:left="1136"/>
                              <w:rPr>
                                <w:rFonts w:ascii="Arial Narrow" w:hAnsi="Arial Narrow"/>
                                <w:smallCaps/>
                                <w:color w:val="0000FF"/>
                                <w:sz w:val="48"/>
                              </w:rPr>
                            </w:pPr>
                          </w:p>
                          <w:p w14:paraId="36097EDA" w14:textId="77777777" w:rsidR="00301AAD" w:rsidRDefault="00301AAD" w:rsidP="00FB1939">
                            <w:pPr>
                              <w:spacing w:before="160"/>
                              <w:ind w:left="1136"/>
                              <w:rPr>
                                <w:rFonts w:ascii="Arial Narrow" w:hAnsi="Arial Narrow"/>
                                <w:b/>
                                <w:smallCaps/>
                                <w:color w:val="0000FF"/>
                                <w:sz w:val="40"/>
                              </w:rPr>
                            </w:pPr>
                          </w:p>
                          <w:p w14:paraId="25543AA1" w14:textId="77777777" w:rsidR="00301AAD" w:rsidRDefault="00301AAD" w:rsidP="00FB1939">
                            <w:pPr>
                              <w:spacing w:before="160"/>
                              <w:ind w:left="568"/>
                              <w:rPr>
                                <w:rFonts w:ascii="Arial Narrow" w:hAnsi="Arial Narrow"/>
                                <w:b/>
                                <w:smallCaps/>
                                <w:color w:val="0000FF"/>
                                <w:sz w:val="32"/>
                              </w:rPr>
                            </w:pPr>
                          </w:p>
                          <w:p w14:paraId="2B59E644" w14:textId="77777777" w:rsidR="00301AAD" w:rsidRDefault="00301AAD" w:rsidP="00FB1939">
                            <w:pPr>
                              <w:spacing w:before="160"/>
                              <w:rPr>
                                <w:rFonts w:ascii="Arial Narrow" w:hAnsi="Arial Narrow"/>
                                <w:b/>
                                <w:smallCaps/>
                                <w:color w:val="0000FF"/>
                                <w:sz w:val="32"/>
                              </w:rPr>
                            </w:pPr>
                          </w:p>
                          <w:p w14:paraId="32E385E3" w14:textId="77777777" w:rsidR="00301AAD" w:rsidRDefault="00301AAD" w:rsidP="00FB1939">
                            <w:pPr>
                              <w:spacing w:before="160"/>
                              <w:rPr>
                                <w:rFonts w:ascii="Arial Narrow" w:hAnsi="Arial Narrow"/>
                                <w:b/>
                                <w:smallCaps/>
                                <w:color w:val="0000FF"/>
                                <w:sz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F749F" id="Text Box 561" o:spid="_x0000_s1028" type="#_x0000_t202" style="position:absolute;left:0;text-align:left;margin-left:1.2pt;margin-top:194pt;width:524.9pt;height:352.9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OuH5QEAAKkDAAAOAAAAZHJzL2Uyb0RvYy54bWysU8tu2zAQvBfoPxC817JVxU0Fy0GaIEWB&#10;9AEk/QCKIiWiEpdd0pbcr++Schy3uRXVgeByydmZ3dHmahp6tlfoDdiKrxZLzpSV0BjbVvz7492b&#10;S858ELYRPVhV8YPy/Gr7+tVmdKXKoYO+UcgIxPpydBXvQnBllnnZqUH4BThlKakBBxEoxDZrUIyE&#10;PvRZvlyusxGwcQhSeU+nt3OSbxO+1kqGr1p7FVhfceIW0oppreOabTeibFG4zsgjDfEPLAZhLBU9&#10;Qd2KINgOzQuowUgEDzosJAwZaG2kShpIzWr5l5qHTjiVtFBzvDu1yf8/WPll/+C+IQvTB5hogEmE&#10;d/cgf3hm4aYTtlXXiDB2SjRUeBVblo3Ol8ensdW+9BGkHj9DQ0MWuwAJaNI4xK6QTkboNIDDqelq&#10;CkzS4Zq+/C2lJOWK4jIv1hephiifnjv04aOCgcVNxZGmmuDF/t6HSEeUT1diNQt3pu/TZHv7xwFd&#10;jCeJfmQ8cw9TPTHTVDyPdaOaGpoD6UGY/UL+pk0H+IuzkbxScf9zJ1Bx1n+y1JP3q6KI5kpBcfEu&#10;pwDPM/V5RlhJUBUPnM3bmzAbcufQtB1Vmqdg4Zr6qE1S+MzqSJ/8kIQfvRsNdx6nW89/2PY3AAAA&#10;//8DAFBLAwQUAAYACAAAACEAd6bNC94AAAALAQAADwAAAGRycy9kb3ducmV2LnhtbEyPwU7DMBBE&#10;70j8g7VI3KhN2qIkZFMhEFcQBSr15sbbJCJeR7HbhL/HOdHbjmY0+6bYTLYTZxp86xjhfqFAEFfO&#10;tFwjfH2+3qUgfNBsdOeYEH7Jw6a8vip0btzIH3TehlrEEva5RmhC6HMpfdWQ1X7heuLoHd1gdYhy&#10;qKUZ9BjLbScTpR6k1S3HD43u6bmh6md7sgjfb8f9bqXe6xe77kc3Kck2k4i3N9PTI4hAU/gPw4wf&#10;0aGMTAd3YuNFh5CsYhBhmaZx0uyrdZKAOMxXtsxAloW83FD+AQAA//8DAFBLAQItABQABgAIAAAA&#10;IQC2gziS/gAAAOEBAAATAAAAAAAAAAAAAAAAAAAAAABbQ29udGVudF9UeXBlc10ueG1sUEsBAi0A&#10;FAAGAAgAAAAhADj9If/WAAAAlAEAAAsAAAAAAAAAAAAAAAAALwEAAF9yZWxzLy5yZWxzUEsBAi0A&#10;FAAGAAgAAAAhAKTU64flAQAAqQMAAA4AAAAAAAAAAAAAAAAALgIAAGRycy9lMm9Eb2MueG1sUEsB&#10;Ai0AFAAGAAgAAAAhAHemzQveAAAACwEAAA8AAAAAAAAAAAAAAAAAPwQAAGRycy9kb3ducmV2Lnht&#10;bFBLBQYAAAAABAAEAPMAAABKBQAAAAA=&#10;" filled="f" stroked="f">
                <v:textbox>
                  <w:txbxContent>
                    <w:p w14:paraId="346A5BB6" w14:textId="77777777" w:rsidR="00301AAD" w:rsidRPr="00E60CD8" w:rsidRDefault="00301AAD" w:rsidP="00FB1939">
                      <w:pPr>
                        <w:ind w:left="568"/>
                        <w:rPr>
                          <w:rFonts w:ascii="Arial Narrow" w:hAnsi="Arial Narrow"/>
                          <w:smallCaps/>
                          <w:color w:val="0000FF"/>
                          <w:sz w:val="48"/>
                        </w:rPr>
                      </w:pPr>
                    </w:p>
                    <w:p w14:paraId="6F4D187A" w14:textId="77777777" w:rsidR="00301AAD" w:rsidRDefault="00301AAD" w:rsidP="00FB1939">
                      <w:pPr>
                        <w:ind w:left="1134"/>
                        <w:rPr>
                          <w:rFonts w:ascii="Arial Narrow" w:hAnsi="Arial Narrow"/>
                          <w:b/>
                          <w:smallCaps/>
                          <w:color w:val="0000FF"/>
                          <w:sz w:val="24"/>
                          <w:szCs w:val="24"/>
                        </w:rPr>
                      </w:pPr>
                    </w:p>
                    <w:p w14:paraId="7BB0E578" w14:textId="77777777" w:rsidR="00301AAD" w:rsidRDefault="00301AAD" w:rsidP="00FB1939">
                      <w:pPr>
                        <w:ind w:left="1134"/>
                        <w:rPr>
                          <w:rFonts w:ascii="Arial Narrow" w:hAnsi="Arial Narrow"/>
                          <w:b/>
                          <w:smallCaps/>
                          <w:color w:val="0000FF"/>
                          <w:sz w:val="24"/>
                          <w:szCs w:val="24"/>
                        </w:rPr>
                      </w:pPr>
                    </w:p>
                    <w:p w14:paraId="4C603530" w14:textId="77777777" w:rsidR="00301AAD" w:rsidRPr="00A93962" w:rsidRDefault="00301AAD" w:rsidP="00FB1939">
                      <w:pPr>
                        <w:ind w:left="1134"/>
                        <w:rPr>
                          <w:rFonts w:ascii="Arial Narrow" w:hAnsi="Arial Narrow"/>
                          <w:smallCaps/>
                          <w:color w:val="0000FF"/>
                          <w:sz w:val="22"/>
                          <w:szCs w:val="22"/>
                        </w:rPr>
                      </w:pPr>
                    </w:p>
                    <w:p w14:paraId="21E55160" w14:textId="77777777" w:rsidR="00301AAD" w:rsidRDefault="00301AAD" w:rsidP="00FB1939">
                      <w:pPr>
                        <w:spacing w:before="160"/>
                        <w:ind w:left="1136"/>
                        <w:rPr>
                          <w:rFonts w:ascii="Arial Narrow" w:hAnsi="Arial Narrow"/>
                          <w:smallCaps/>
                          <w:color w:val="0000FF"/>
                          <w:sz w:val="48"/>
                        </w:rPr>
                      </w:pPr>
                    </w:p>
                    <w:p w14:paraId="756F88AB" w14:textId="77777777" w:rsidR="00301AAD" w:rsidRDefault="00301AAD" w:rsidP="00FB1939">
                      <w:pPr>
                        <w:spacing w:before="160"/>
                        <w:ind w:left="1136"/>
                        <w:rPr>
                          <w:rFonts w:ascii="Arial Narrow" w:hAnsi="Arial Narrow"/>
                          <w:smallCaps/>
                          <w:color w:val="0000FF"/>
                          <w:sz w:val="48"/>
                        </w:rPr>
                      </w:pPr>
                    </w:p>
                    <w:p w14:paraId="52DAFC2F" w14:textId="77777777" w:rsidR="00301AAD" w:rsidRDefault="00301AAD" w:rsidP="00FB1939">
                      <w:pPr>
                        <w:spacing w:before="160"/>
                        <w:ind w:left="1136"/>
                        <w:rPr>
                          <w:rFonts w:ascii="Arial Narrow" w:hAnsi="Arial Narrow"/>
                          <w:smallCaps/>
                          <w:color w:val="0000FF"/>
                          <w:sz w:val="48"/>
                        </w:rPr>
                      </w:pPr>
                    </w:p>
                    <w:p w14:paraId="36097EDA" w14:textId="77777777" w:rsidR="00301AAD" w:rsidRDefault="00301AAD" w:rsidP="00FB1939">
                      <w:pPr>
                        <w:spacing w:before="160"/>
                        <w:ind w:left="1136"/>
                        <w:rPr>
                          <w:rFonts w:ascii="Arial Narrow" w:hAnsi="Arial Narrow"/>
                          <w:b/>
                          <w:smallCaps/>
                          <w:color w:val="0000FF"/>
                          <w:sz w:val="40"/>
                        </w:rPr>
                      </w:pPr>
                    </w:p>
                    <w:p w14:paraId="25543AA1" w14:textId="77777777" w:rsidR="00301AAD" w:rsidRDefault="00301AAD" w:rsidP="00FB1939">
                      <w:pPr>
                        <w:spacing w:before="160"/>
                        <w:ind w:left="568"/>
                        <w:rPr>
                          <w:rFonts w:ascii="Arial Narrow" w:hAnsi="Arial Narrow"/>
                          <w:b/>
                          <w:smallCaps/>
                          <w:color w:val="0000FF"/>
                          <w:sz w:val="32"/>
                        </w:rPr>
                      </w:pPr>
                    </w:p>
                    <w:p w14:paraId="2B59E644" w14:textId="77777777" w:rsidR="00301AAD" w:rsidRDefault="00301AAD" w:rsidP="00FB1939">
                      <w:pPr>
                        <w:spacing w:before="160"/>
                        <w:rPr>
                          <w:rFonts w:ascii="Arial Narrow" w:hAnsi="Arial Narrow"/>
                          <w:b/>
                          <w:smallCaps/>
                          <w:color w:val="0000FF"/>
                          <w:sz w:val="32"/>
                        </w:rPr>
                      </w:pPr>
                    </w:p>
                    <w:p w14:paraId="32E385E3" w14:textId="77777777" w:rsidR="00301AAD" w:rsidRDefault="00301AAD" w:rsidP="00FB1939">
                      <w:pPr>
                        <w:spacing w:before="160"/>
                        <w:rPr>
                          <w:rFonts w:ascii="Arial Narrow" w:hAnsi="Arial Narrow"/>
                          <w:b/>
                          <w:smallCaps/>
                          <w:color w:val="0000FF"/>
                          <w:sz w:val="32"/>
                        </w:rPr>
                      </w:pPr>
                    </w:p>
                  </w:txbxContent>
                </v:textbox>
              </v:shape>
            </w:pict>
          </mc:Fallback>
        </mc:AlternateContent>
      </w:r>
    </w:p>
    <w:p w14:paraId="28D026CC" w14:textId="77777777" w:rsidR="0039784B" w:rsidRPr="00B6554A" w:rsidRDefault="00E657EF" w:rsidP="00E657EF">
      <w:pPr>
        <w:ind w:left="3261" w:firstLine="992"/>
        <w:jc w:val="left"/>
        <w:rPr>
          <w:b/>
          <w:bCs/>
          <w:caps/>
          <w:sz w:val="36"/>
          <w:szCs w:val="22"/>
        </w:rPr>
      </w:pPr>
      <w:r w:rsidRPr="00B6554A">
        <w:rPr>
          <w:b/>
          <w:bCs/>
          <w:caps/>
          <w:sz w:val="36"/>
          <w:szCs w:val="22"/>
        </w:rPr>
        <w:lastRenderedPageBreak/>
        <w:t>SOMMAIRE</w:t>
      </w:r>
    </w:p>
    <w:p w14:paraId="546D2E1C" w14:textId="77777777" w:rsidR="00E657EF" w:rsidRPr="00724627" w:rsidRDefault="00E657EF" w:rsidP="00E657EF">
      <w:pPr>
        <w:rPr>
          <w:highlight w:val="yellow"/>
        </w:rPr>
      </w:pPr>
    </w:p>
    <w:p w14:paraId="41B45E42" w14:textId="59486F53" w:rsidR="00724627" w:rsidRPr="00724627" w:rsidRDefault="00AE673A">
      <w:pPr>
        <w:pStyle w:val="TM2"/>
        <w:tabs>
          <w:tab w:val="left" w:pos="600"/>
          <w:tab w:val="right" w:leader="dot" w:pos="9629"/>
        </w:tabs>
        <w:rPr>
          <w:rFonts w:ascii="Helvetica" w:eastAsiaTheme="minorEastAsia" w:hAnsi="Helvetica" w:cstheme="minorBidi"/>
          <w:smallCaps w:val="0"/>
          <w:noProof/>
          <w:sz w:val="22"/>
          <w:szCs w:val="22"/>
        </w:rPr>
      </w:pPr>
      <w:r w:rsidRPr="00724627">
        <w:rPr>
          <w:rFonts w:ascii="Helvetica" w:hAnsi="Helvetica" w:cs="Arial"/>
          <w:b/>
          <w:bCs/>
          <w:caps/>
          <w:color w:val="FF0000"/>
          <w:highlight w:val="yellow"/>
        </w:rPr>
        <w:fldChar w:fldCharType="begin"/>
      </w:r>
      <w:r w:rsidRPr="00724627">
        <w:rPr>
          <w:rFonts w:ascii="Helvetica" w:hAnsi="Helvetica" w:cs="Arial"/>
          <w:b/>
          <w:bCs/>
          <w:caps/>
          <w:color w:val="FF0000"/>
          <w:highlight w:val="yellow"/>
        </w:rPr>
        <w:instrText xml:space="preserve"> TOC \h \z \t "Titre 1;2;Titre 2;3;Titre 3;4;TITRE CHAPITRE;2;Style1;3;Intercalaire;1" </w:instrText>
      </w:r>
      <w:r w:rsidRPr="00724627">
        <w:rPr>
          <w:rFonts w:ascii="Helvetica" w:hAnsi="Helvetica" w:cs="Arial"/>
          <w:b/>
          <w:bCs/>
          <w:caps/>
          <w:color w:val="FF0000"/>
          <w:highlight w:val="yellow"/>
        </w:rPr>
        <w:fldChar w:fldCharType="separate"/>
      </w:r>
      <w:hyperlink w:anchor="_Toc94632985" w:history="1">
        <w:r w:rsidR="00724627" w:rsidRPr="00724627">
          <w:rPr>
            <w:rStyle w:val="Lienhypertexte"/>
            <w:rFonts w:ascii="Helvetica" w:hAnsi="Helvetica"/>
            <w:noProof/>
            <w14:scene3d>
              <w14:camera w14:prst="orthographicFront"/>
              <w14:lightRig w14:rig="threePt" w14:dir="t">
                <w14:rot w14:lat="0" w14:lon="0" w14:rev="0"/>
              </w14:lightRig>
            </w14:scene3d>
          </w:rPr>
          <w:t>1.</w:t>
        </w:r>
        <w:r w:rsidR="00724627" w:rsidRPr="00724627">
          <w:rPr>
            <w:rFonts w:ascii="Helvetica" w:eastAsiaTheme="minorEastAsia" w:hAnsi="Helvetica" w:cstheme="minorBidi"/>
            <w:smallCaps w:val="0"/>
            <w:noProof/>
            <w:sz w:val="22"/>
            <w:szCs w:val="22"/>
          </w:rPr>
          <w:tab/>
        </w:r>
        <w:r w:rsidR="00724627" w:rsidRPr="00724627">
          <w:rPr>
            <w:rStyle w:val="Lienhypertexte"/>
            <w:rFonts w:ascii="Helvetica" w:hAnsi="Helvetica"/>
            <w:noProof/>
          </w:rPr>
          <w:t>Diagnostic et SDA du Bassin « Mouthe-Gellin »</w:t>
        </w:r>
        <w:r w:rsidR="00724627" w:rsidRPr="00724627">
          <w:rPr>
            <w:rFonts w:ascii="Helvetica" w:hAnsi="Helvetica"/>
            <w:noProof/>
            <w:webHidden/>
          </w:rPr>
          <w:tab/>
        </w:r>
        <w:r w:rsidR="00724627" w:rsidRPr="00724627">
          <w:rPr>
            <w:rFonts w:ascii="Helvetica" w:hAnsi="Helvetica"/>
            <w:noProof/>
            <w:webHidden/>
          </w:rPr>
          <w:fldChar w:fldCharType="begin"/>
        </w:r>
        <w:r w:rsidR="00724627" w:rsidRPr="00724627">
          <w:rPr>
            <w:rFonts w:ascii="Helvetica" w:hAnsi="Helvetica"/>
            <w:noProof/>
            <w:webHidden/>
          </w:rPr>
          <w:instrText xml:space="preserve"> PAGEREF _Toc94632985 \h </w:instrText>
        </w:r>
        <w:r w:rsidR="00724627" w:rsidRPr="00724627">
          <w:rPr>
            <w:rFonts w:ascii="Helvetica" w:hAnsi="Helvetica"/>
            <w:noProof/>
            <w:webHidden/>
          </w:rPr>
        </w:r>
        <w:r w:rsidR="00724627" w:rsidRPr="00724627">
          <w:rPr>
            <w:rFonts w:ascii="Helvetica" w:hAnsi="Helvetica"/>
            <w:noProof/>
            <w:webHidden/>
          </w:rPr>
          <w:fldChar w:fldCharType="separate"/>
        </w:r>
        <w:r w:rsidR="00724627" w:rsidRPr="00724627">
          <w:rPr>
            <w:rFonts w:ascii="Helvetica" w:hAnsi="Helvetica"/>
            <w:noProof/>
            <w:webHidden/>
          </w:rPr>
          <w:t>4</w:t>
        </w:r>
        <w:r w:rsidR="00724627" w:rsidRPr="00724627">
          <w:rPr>
            <w:rFonts w:ascii="Helvetica" w:hAnsi="Helvetica"/>
            <w:noProof/>
            <w:webHidden/>
          </w:rPr>
          <w:fldChar w:fldCharType="end"/>
        </w:r>
      </w:hyperlink>
    </w:p>
    <w:p w14:paraId="3F90CFF6" w14:textId="3C50CCB8"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2986" w:history="1">
        <w:r w:rsidRPr="00724627">
          <w:rPr>
            <w:rStyle w:val="Lienhypertexte"/>
            <w:rFonts w:ascii="Helvetica" w:hAnsi="Helvetica"/>
            <w:noProof/>
          </w:rPr>
          <w:t>1.1.</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Objectif</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_Toc94632986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4</w:t>
        </w:r>
        <w:r w:rsidRPr="00724627">
          <w:rPr>
            <w:rFonts w:ascii="Helvetica" w:hAnsi="Helvetica"/>
            <w:noProof/>
            <w:webHidden/>
          </w:rPr>
          <w:fldChar w:fldCharType="end"/>
        </w:r>
      </w:hyperlink>
    </w:p>
    <w:p w14:paraId="3186DCDF" w14:textId="2219D297"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2987" w:history="1">
        <w:r w:rsidRPr="00724627">
          <w:rPr>
            <w:rStyle w:val="Lienhypertexte"/>
            <w:rFonts w:ascii="Helvetica" w:hAnsi="Helvetica"/>
            <w:noProof/>
          </w:rPr>
          <w:t>1.2.</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Méthodologie</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_Toc94632987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4</w:t>
        </w:r>
        <w:r w:rsidRPr="00724627">
          <w:rPr>
            <w:rFonts w:ascii="Helvetica" w:hAnsi="Helvetica"/>
            <w:noProof/>
            <w:webHidden/>
          </w:rPr>
          <w:fldChar w:fldCharType="end"/>
        </w:r>
      </w:hyperlink>
    </w:p>
    <w:p w14:paraId="1DD41BF3" w14:textId="7E0C3F3B" w:rsidR="00724627" w:rsidRPr="00724627" w:rsidRDefault="00724627">
      <w:pPr>
        <w:pStyle w:val="TM2"/>
        <w:tabs>
          <w:tab w:val="left" w:pos="600"/>
          <w:tab w:val="right" w:leader="dot" w:pos="9629"/>
        </w:tabs>
        <w:rPr>
          <w:rFonts w:ascii="Helvetica" w:eastAsiaTheme="minorEastAsia" w:hAnsi="Helvetica" w:cstheme="minorBidi"/>
          <w:smallCaps w:val="0"/>
          <w:noProof/>
          <w:sz w:val="22"/>
          <w:szCs w:val="22"/>
        </w:rPr>
      </w:pPr>
      <w:hyperlink w:anchor="_Toc94632988" w:history="1">
        <w:r w:rsidRPr="00724627">
          <w:rPr>
            <w:rStyle w:val="Lienhypertexte"/>
            <w:rFonts w:ascii="Helvetica" w:hAnsi="Helvetica"/>
            <w:noProof/>
            <w14:scene3d>
              <w14:camera w14:prst="orthographicFront"/>
              <w14:lightRig w14:rig="threePt" w14:dir="t">
                <w14:rot w14:lat="0" w14:lon="0" w14:rev="0"/>
              </w14:lightRig>
            </w14:scene3d>
          </w:rPr>
          <w:t>2.</w:t>
        </w:r>
        <w:r w:rsidRPr="00724627">
          <w:rPr>
            <w:rFonts w:ascii="Helvetica" w:eastAsiaTheme="minorEastAsia" w:hAnsi="Helvetica" w:cstheme="minorBidi"/>
            <w:smallCaps w:val="0"/>
            <w:noProof/>
            <w:sz w:val="22"/>
            <w:szCs w:val="22"/>
          </w:rPr>
          <w:tab/>
        </w:r>
        <w:r w:rsidRPr="00724627">
          <w:rPr>
            <w:rStyle w:val="Lienhypertexte"/>
            <w:rFonts w:ascii="Helvetica" w:hAnsi="Helvetica"/>
            <w:noProof/>
          </w:rPr>
          <w:t>Révision et Mise à jour du zonage d’assainissement</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_Toc94632988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6</w:t>
        </w:r>
        <w:r w:rsidRPr="00724627">
          <w:rPr>
            <w:rFonts w:ascii="Helvetica" w:hAnsi="Helvetica"/>
            <w:noProof/>
            <w:webHidden/>
          </w:rPr>
          <w:fldChar w:fldCharType="end"/>
        </w:r>
      </w:hyperlink>
    </w:p>
    <w:p w14:paraId="6D40F0F2" w14:textId="51E1A91C"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2989" w:history="1">
        <w:r w:rsidRPr="00724627">
          <w:rPr>
            <w:rStyle w:val="Lienhypertexte"/>
            <w:rFonts w:ascii="Helvetica" w:hAnsi="Helvetica"/>
            <w:noProof/>
          </w:rPr>
          <w:t>2.1.</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Objectif</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_Toc94632989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6</w:t>
        </w:r>
        <w:r w:rsidRPr="00724627">
          <w:rPr>
            <w:rFonts w:ascii="Helvetica" w:hAnsi="Helvetica"/>
            <w:noProof/>
            <w:webHidden/>
          </w:rPr>
          <w:fldChar w:fldCharType="end"/>
        </w:r>
      </w:hyperlink>
    </w:p>
    <w:p w14:paraId="6F68728A" w14:textId="6B327EB5"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2990" w:history="1">
        <w:r w:rsidRPr="00724627">
          <w:rPr>
            <w:rStyle w:val="Lienhypertexte"/>
            <w:rFonts w:ascii="Helvetica" w:hAnsi="Helvetica"/>
            <w:noProof/>
          </w:rPr>
          <w:t>2.2.</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Commune de Mouthe</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_Toc94632990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7</w:t>
        </w:r>
        <w:r w:rsidRPr="00724627">
          <w:rPr>
            <w:rFonts w:ascii="Helvetica" w:hAnsi="Helvetica"/>
            <w:noProof/>
            <w:webHidden/>
          </w:rPr>
          <w:fldChar w:fldCharType="end"/>
        </w:r>
      </w:hyperlink>
    </w:p>
    <w:p w14:paraId="14FF1770" w14:textId="115B6CA2" w:rsidR="00724627" w:rsidRPr="00724627" w:rsidRDefault="00724627">
      <w:pPr>
        <w:pStyle w:val="TM2"/>
        <w:tabs>
          <w:tab w:val="left" w:pos="600"/>
          <w:tab w:val="right" w:leader="dot" w:pos="9629"/>
        </w:tabs>
        <w:rPr>
          <w:rFonts w:ascii="Helvetica" w:eastAsiaTheme="minorEastAsia" w:hAnsi="Helvetica" w:cstheme="minorBidi"/>
          <w:smallCaps w:val="0"/>
          <w:noProof/>
          <w:sz w:val="22"/>
          <w:szCs w:val="22"/>
        </w:rPr>
      </w:pPr>
      <w:hyperlink w:anchor="_Toc94632991" w:history="1">
        <w:r w:rsidRPr="00724627">
          <w:rPr>
            <w:rStyle w:val="Lienhypertexte"/>
            <w:rFonts w:ascii="Helvetica" w:hAnsi="Helvetica"/>
            <w:noProof/>
            <w14:scene3d>
              <w14:camera w14:prst="orthographicFront"/>
              <w14:lightRig w14:rig="threePt" w14:dir="t">
                <w14:rot w14:lat="0" w14:lon="0" w14:rev="0"/>
              </w14:lightRig>
            </w14:scene3d>
          </w:rPr>
          <w:t>3.</w:t>
        </w:r>
        <w:r w:rsidRPr="00724627">
          <w:rPr>
            <w:rFonts w:ascii="Helvetica" w:eastAsiaTheme="minorEastAsia" w:hAnsi="Helvetica" w:cstheme="minorBidi"/>
            <w:smallCaps w:val="0"/>
            <w:noProof/>
            <w:sz w:val="22"/>
            <w:szCs w:val="22"/>
          </w:rPr>
          <w:tab/>
        </w:r>
        <w:r w:rsidRPr="00724627">
          <w:rPr>
            <w:rStyle w:val="Lienhypertexte"/>
            <w:rFonts w:ascii="Helvetica" w:hAnsi="Helvetica"/>
            <w:noProof/>
          </w:rPr>
          <w:t>Données de base sur la commune</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_Toc94632991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8</w:t>
        </w:r>
        <w:r w:rsidRPr="00724627">
          <w:rPr>
            <w:rFonts w:ascii="Helvetica" w:hAnsi="Helvetica"/>
            <w:noProof/>
            <w:webHidden/>
          </w:rPr>
          <w:fldChar w:fldCharType="end"/>
        </w:r>
      </w:hyperlink>
    </w:p>
    <w:p w14:paraId="1932EE8B" w14:textId="3DC323EC"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2992" w:history="1">
        <w:r w:rsidRPr="00724627">
          <w:rPr>
            <w:rStyle w:val="Lienhypertexte"/>
            <w:rFonts w:ascii="Helvetica" w:hAnsi="Helvetica"/>
            <w:noProof/>
          </w:rPr>
          <w:t>3.1.</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Situation géographique</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_Toc94632992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8</w:t>
        </w:r>
        <w:r w:rsidRPr="00724627">
          <w:rPr>
            <w:rFonts w:ascii="Helvetica" w:hAnsi="Helvetica"/>
            <w:noProof/>
            <w:webHidden/>
          </w:rPr>
          <w:fldChar w:fldCharType="end"/>
        </w:r>
      </w:hyperlink>
    </w:p>
    <w:p w14:paraId="51F60F94" w14:textId="0C5C8961"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2993" w:history="1">
        <w:r w:rsidRPr="00724627">
          <w:rPr>
            <w:rStyle w:val="Lienhypertexte"/>
            <w:rFonts w:ascii="Helvetica" w:hAnsi="Helvetica"/>
            <w:noProof/>
          </w:rPr>
          <w:t>3.2.</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Topographie et paysage</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_Toc94632993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9</w:t>
        </w:r>
        <w:r w:rsidRPr="00724627">
          <w:rPr>
            <w:rFonts w:ascii="Helvetica" w:hAnsi="Helvetica"/>
            <w:noProof/>
            <w:webHidden/>
          </w:rPr>
          <w:fldChar w:fldCharType="end"/>
        </w:r>
      </w:hyperlink>
    </w:p>
    <w:p w14:paraId="67C08CBC" w14:textId="773A5658"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2994" w:history="1">
        <w:r w:rsidRPr="00724627">
          <w:rPr>
            <w:rStyle w:val="Lienhypertexte"/>
            <w:rFonts w:ascii="Helvetica" w:hAnsi="Helvetica"/>
            <w:noProof/>
          </w:rPr>
          <w:t>3.3.</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Population</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_Toc94632994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12</w:t>
        </w:r>
        <w:r w:rsidRPr="00724627">
          <w:rPr>
            <w:rFonts w:ascii="Helvetica" w:hAnsi="Helvetica"/>
            <w:noProof/>
            <w:webHidden/>
          </w:rPr>
          <w:fldChar w:fldCharType="end"/>
        </w:r>
      </w:hyperlink>
    </w:p>
    <w:p w14:paraId="60E3FEAF" w14:textId="10F77530"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2995" w:history="1">
        <w:r w:rsidRPr="00724627">
          <w:rPr>
            <w:rStyle w:val="Lienhypertexte"/>
            <w:rFonts w:ascii="Helvetica" w:hAnsi="Helvetica"/>
            <w:noProof/>
          </w:rPr>
          <w:t>3.4.</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Urbanisme</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_Toc94632995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12</w:t>
        </w:r>
        <w:r w:rsidRPr="00724627">
          <w:rPr>
            <w:rFonts w:ascii="Helvetica" w:hAnsi="Helvetica"/>
            <w:noProof/>
            <w:webHidden/>
          </w:rPr>
          <w:fldChar w:fldCharType="end"/>
        </w:r>
      </w:hyperlink>
    </w:p>
    <w:p w14:paraId="25AE591E" w14:textId="1CE694CA"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2996" w:history="1">
        <w:r w:rsidRPr="00724627">
          <w:rPr>
            <w:rStyle w:val="Lienhypertexte"/>
            <w:rFonts w:ascii="Helvetica" w:hAnsi="Helvetica"/>
            <w:noProof/>
          </w:rPr>
          <w:t>3.5.</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Equipements et activités sur la commune</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_Toc94632996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17</w:t>
        </w:r>
        <w:r w:rsidRPr="00724627">
          <w:rPr>
            <w:rFonts w:ascii="Helvetica" w:hAnsi="Helvetica"/>
            <w:noProof/>
            <w:webHidden/>
          </w:rPr>
          <w:fldChar w:fldCharType="end"/>
        </w:r>
      </w:hyperlink>
    </w:p>
    <w:p w14:paraId="2C9D89B3" w14:textId="582E7439"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2997" w:history="1">
        <w:r w:rsidRPr="00724627">
          <w:rPr>
            <w:rStyle w:val="Lienhypertexte"/>
            <w:rFonts w:ascii="Helvetica" w:hAnsi="Helvetica"/>
            <w:noProof/>
          </w:rPr>
          <w:t>3.5.1.</w:t>
        </w:r>
        <w:r w:rsidRPr="00724627">
          <w:rPr>
            <w:rFonts w:ascii="Helvetica" w:eastAsiaTheme="minorEastAsia" w:hAnsi="Helvetica" w:cstheme="minorBidi"/>
            <w:noProof/>
            <w:sz w:val="22"/>
            <w:szCs w:val="22"/>
          </w:rPr>
          <w:tab/>
        </w:r>
        <w:r w:rsidRPr="00724627">
          <w:rPr>
            <w:rStyle w:val="Lienhypertexte"/>
            <w:rFonts w:ascii="Helvetica" w:hAnsi="Helvetica"/>
            <w:noProof/>
          </w:rPr>
          <w:t>equipements communaux et services</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_Toc94632997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17</w:t>
        </w:r>
        <w:r w:rsidRPr="00724627">
          <w:rPr>
            <w:rFonts w:ascii="Helvetica" w:hAnsi="Helvetica"/>
            <w:noProof/>
            <w:webHidden/>
          </w:rPr>
          <w:fldChar w:fldCharType="end"/>
        </w:r>
      </w:hyperlink>
    </w:p>
    <w:p w14:paraId="32B85B8A" w14:textId="486C20E3"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2998" w:history="1">
        <w:r w:rsidRPr="00724627">
          <w:rPr>
            <w:rStyle w:val="Lienhypertexte"/>
            <w:rFonts w:ascii="Helvetica" w:hAnsi="Helvetica"/>
            <w:noProof/>
          </w:rPr>
          <w:t>3.5.2.</w:t>
        </w:r>
        <w:r w:rsidRPr="00724627">
          <w:rPr>
            <w:rFonts w:ascii="Helvetica" w:eastAsiaTheme="minorEastAsia" w:hAnsi="Helvetica" w:cstheme="minorBidi"/>
            <w:noProof/>
            <w:sz w:val="22"/>
            <w:szCs w:val="22"/>
          </w:rPr>
          <w:tab/>
        </w:r>
        <w:r w:rsidRPr="00724627">
          <w:rPr>
            <w:rStyle w:val="Lienhypertexte"/>
            <w:rFonts w:ascii="Helvetica" w:hAnsi="Helvetica"/>
            <w:noProof/>
          </w:rPr>
          <w:t>Activités artisanales et industrielles notables</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_Toc94632998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18</w:t>
        </w:r>
        <w:r w:rsidRPr="00724627">
          <w:rPr>
            <w:rFonts w:ascii="Helvetica" w:hAnsi="Helvetica"/>
            <w:noProof/>
            <w:webHidden/>
          </w:rPr>
          <w:fldChar w:fldCharType="end"/>
        </w:r>
      </w:hyperlink>
    </w:p>
    <w:p w14:paraId="659C89DB" w14:textId="281C9D39"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2999" w:history="1">
        <w:r w:rsidRPr="00724627">
          <w:rPr>
            <w:rStyle w:val="Lienhypertexte"/>
            <w:rFonts w:ascii="Helvetica" w:hAnsi="Helvetica"/>
            <w:noProof/>
          </w:rPr>
          <w:t>3.6.</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Agriculture</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_Toc94632999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18</w:t>
        </w:r>
        <w:r w:rsidRPr="00724627">
          <w:rPr>
            <w:rFonts w:ascii="Helvetica" w:hAnsi="Helvetica"/>
            <w:noProof/>
            <w:webHidden/>
          </w:rPr>
          <w:fldChar w:fldCharType="end"/>
        </w:r>
      </w:hyperlink>
    </w:p>
    <w:p w14:paraId="416196C3" w14:textId="6A0C2D15"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3000" w:history="1">
        <w:r w:rsidRPr="00724627">
          <w:rPr>
            <w:rStyle w:val="Lienhypertexte"/>
            <w:rFonts w:ascii="Helvetica" w:hAnsi="Helvetica"/>
            <w:noProof/>
          </w:rPr>
          <w:t>3.7.</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Alimentation en eau potable</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_Toc94633000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20</w:t>
        </w:r>
        <w:r w:rsidRPr="00724627">
          <w:rPr>
            <w:rFonts w:ascii="Helvetica" w:hAnsi="Helvetica"/>
            <w:noProof/>
            <w:webHidden/>
          </w:rPr>
          <w:fldChar w:fldCharType="end"/>
        </w:r>
      </w:hyperlink>
    </w:p>
    <w:p w14:paraId="57E18883" w14:textId="4D9EE748"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3001" w:history="1">
        <w:r w:rsidRPr="00724627">
          <w:rPr>
            <w:rStyle w:val="Lienhypertexte"/>
            <w:rFonts w:ascii="Helvetica" w:hAnsi="Helvetica"/>
            <w:noProof/>
          </w:rPr>
          <w:t>3.8.</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Données de base sur l’assainissement de la commune</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_Toc94633001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21</w:t>
        </w:r>
        <w:r w:rsidRPr="00724627">
          <w:rPr>
            <w:rFonts w:ascii="Helvetica" w:hAnsi="Helvetica"/>
            <w:noProof/>
            <w:webHidden/>
          </w:rPr>
          <w:fldChar w:fldCharType="end"/>
        </w:r>
      </w:hyperlink>
    </w:p>
    <w:p w14:paraId="023EE2FC" w14:textId="4B4CC9C8"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02" w:history="1">
        <w:r w:rsidRPr="00724627">
          <w:rPr>
            <w:rStyle w:val="Lienhypertexte"/>
            <w:rFonts w:ascii="Helvetica" w:hAnsi="Helvetica"/>
            <w:noProof/>
          </w:rPr>
          <w:t>3.8.1.</w:t>
        </w:r>
        <w:r w:rsidRPr="00724627">
          <w:rPr>
            <w:rFonts w:ascii="Helvetica" w:eastAsiaTheme="minorEastAsia" w:hAnsi="Helvetica" w:cstheme="minorBidi"/>
            <w:noProof/>
            <w:sz w:val="22"/>
            <w:szCs w:val="22"/>
          </w:rPr>
          <w:tab/>
        </w:r>
        <w:r w:rsidRPr="00724627">
          <w:rPr>
            <w:rStyle w:val="Lienhypertexte"/>
            <w:rFonts w:ascii="Helvetica" w:hAnsi="Helvetica"/>
            <w:noProof/>
          </w:rPr>
          <w:t>Volumes Théoriques rejetés au réseau</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_Toc94633002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21</w:t>
        </w:r>
        <w:r w:rsidRPr="00724627">
          <w:rPr>
            <w:rFonts w:ascii="Helvetica" w:hAnsi="Helvetica"/>
            <w:noProof/>
            <w:webHidden/>
          </w:rPr>
          <w:fldChar w:fldCharType="end"/>
        </w:r>
      </w:hyperlink>
    </w:p>
    <w:p w14:paraId="41968569" w14:textId="23DDF9E5"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03" w:history="1">
        <w:r w:rsidRPr="00724627">
          <w:rPr>
            <w:rStyle w:val="Lienhypertexte"/>
            <w:rFonts w:ascii="Helvetica" w:hAnsi="Helvetica"/>
            <w:noProof/>
          </w:rPr>
          <w:t>3.8.2.</w:t>
        </w:r>
        <w:r w:rsidRPr="00724627">
          <w:rPr>
            <w:rFonts w:ascii="Helvetica" w:eastAsiaTheme="minorEastAsia" w:hAnsi="Helvetica" w:cstheme="minorBidi"/>
            <w:noProof/>
            <w:sz w:val="22"/>
            <w:szCs w:val="22"/>
          </w:rPr>
          <w:tab/>
        </w:r>
        <w:r w:rsidRPr="00724627">
          <w:rPr>
            <w:rStyle w:val="Lienhypertexte"/>
            <w:rFonts w:ascii="Helvetica" w:hAnsi="Helvetica"/>
            <w:noProof/>
          </w:rPr>
          <w:t>Concentrations et charges théoriques</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_Toc94633003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21</w:t>
        </w:r>
        <w:r w:rsidRPr="00724627">
          <w:rPr>
            <w:rFonts w:ascii="Helvetica" w:hAnsi="Helvetica"/>
            <w:noProof/>
            <w:webHidden/>
          </w:rPr>
          <w:fldChar w:fldCharType="end"/>
        </w:r>
      </w:hyperlink>
    </w:p>
    <w:p w14:paraId="4688D8E6" w14:textId="718FE2F5" w:rsidR="00724627" w:rsidRPr="00724627" w:rsidRDefault="00724627">
      <w:pPr>
        <w:pStyle w:val="TM2"/>
        <w:tabs>
          <w:tab w:val="left" w:pos="600"/>
          <w:tab w:val="right" w:leader="dot" w:pos="9629"/>
        </w:tabs>
        <w:rPr>
          <w:rFonts w:ascii="Helvetica" w:eastAsiaTheme="minorEastAsia" w:hAnsi="Helvetica" w:cstheme="minorBidi"/>
          <w:smallCaps w:val="0"/>
          <w:noProof/>
          <w:sz w:val="22"/>
          <w:szCs w:val="22"/>
        </w:rPr>
      </w:pPr>
      <w:hyperlink w:anchor="_Toc94633004" w:history="1">
        <w:r w:rsidRPr="00724627">
          <w:rPr>
            <w:rStyle w:val="Lienhypertexte"/>
            <w:rFonts w:ascii="Helvetica" w:hAnsi="Helvetica"/>
            <w:noProof/>
            <w14:scene3d>
              <w14:camera w14:prst="orthographicFront"/>
              <w14:lightRig w14:rig="threePt" w14:dir="t">
                <w14:rot w14:lat="0" w14:lon="0" w14:rev="0"/>
              </w14:lightRig>
            </w14:scene3d>
          </w:rPr>
          <w:t>4.</w:t>
        </w:r>
        <w:r w:rsidRPr="00724627">
          <w:rPr>
            <w:rFonts w:ascii="Helvetica" w:eastAsiaTheme="minorEastAsia" w:hAnsi="Helvetica" w:cstheme="minorBidi"/>
            <w:smallCaps w:val="0"/>
            <w:noProof/>
            <w:sz w:val="22"/>
            <w:szCs w:val="22"/>
          </w:rPr>
          <w:tab/>
        </w:r>
        <w:r w:rsidRPr="00724627">
          <w:rPr>
            <w:rStyle w:val="Lienhypertexte"/>
            <w:rFonts w:ascii="Helvetica" w:hAnsi="Helvetica"/>
            <w:noProof/>
          </w:rPr>
          <w:t>Environnement de la commune de Mouthe</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_Toc94633004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23</w:t>
        </w:r>
        <w:r w:rsidRPr="00724627">
          <w:rPr>
            <w:rFonts w:ascii="Helvetica" w:hAnsi="Helvetica"/>
            <w:noProof/>
            <w:webHidden/>
          </w:rPr>
          <w:fldChar w:fldCharType="end"/>
        </w:r>
      </w:hyperlink>
    </w:p>
    <w:p w14:paraId="0AF5D28A" w14:textId="4DC3D012"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3005" w:history="1">
        <w:r w:rsidRPr="00724627">
          <w:rPr>
            <w:rStyle w:val="Lienhypertexte"/>
            <w:rFonts w:ascii="Helvetica" w:hAnsi="Helvetica"/>
            <w:noProof/>
          </w:rPr>
          <w:t>4.1.</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Climatologie</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_Toc94633005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23</w:t>
        </w:r>
        <w:r w:rsidRPr="00724627">
          <w:rPr>
            <w:rFonts w:ascii="Helvetica" w:hAnsi="Helvetica"/>
            <w:noProof/>
            <w:webHidden/>
          </w:rPr>
          <w:fldChar w:fldCharType="end"/>
        </w:r>
      </w:hyperlink>
    </w:p>
    <w:p w14:paraId="139AA997" w14:textId="1FCD02EB"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3006" w:history="1">
        <w:r w:rsidRPr="00724627">
          <w:rPr>
            <w:rStyle w:val="Lienhypertexte"/>
            <w:rFonts w:ascii="Helvetica" w:hAnsi="Helvetica"/>
            <w:noProof/>
          </w:rPr>
          <w:t>4.2.</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Contexte géologique</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_Toc94633006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24</w:t>
        </w:r>
        <w:r w:rsidRPr="00724627">
          <w:rPr>
            <w:rFonts w:ascii="Helvetica" w:hAnsi="Helvetica"/>
            <w:noProof/>
            <w:webHidden/>
          </w:rPr>
          <w:fldChar w:fldCharType="end"/>
        </w:r>
      </w:hyperlink>
    </w:p>
    <w:p w14:paraId="2F68B4D6" w14:textId="0C03EE4F"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3007" w:history="1">
        <w:r w:rsidRPr="00724627">
          <w:rPr>
            <w:rStyle w:val="Lienhypertexte"/>
            <w:rFonts w:ascii="Helvetica" w:hAnsi="Helvetica"/>
            <w:noProof/>
          </w:rPr>
          <w:t>4.3.</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Contexte hydrologique et hydrogéologique</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_Toc94633007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26</w:t>
        </w:r>
        <w:r w:rsidRPr="00724627">
          <w:rPr>
            <w:rFonts w:ascii="Helvetica" w:hAnsi="Helvetica"/>
            <w:noProof/>
            <w:webHidden/>
          </w:rPr>
          <w:fldChar w:fldCharType="end"/>
        </w:r>
      </w:hyperlink>
    </w:p>
    <w:p w14:paraId="5EEE4B4F" w14:textId="12B469A8"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08" w:history="1">
        <w:r w:rsidRPr="00724627">
          <w:rPr>
            <w:rStyle w:val="Lienhypertexte"/>
            <w:rFonts w:ascii="Helvetica" w:hAnsi="Helvetica"/>
            <w:noProof/>
          </w:rPr>
          <w:t>4.3.1.</w:t>
        </w:r>
        <w:r w:rsidRPr="00724627">
          <w:rPr>
            <w:rFonts w:ascii="Helvetica" w:eastAsiaTheme="minorEastAsia" w:hAnsi="Helvetica" w:cstheme="minorBidi"/>
            <w:noProof/>
            <w:sz w:val="22"/>
            <w:szCs w:val="22"/>
          </w:rPr>
          <w:tab/>
        </w:r>
        <w:r w:rsidRPr="00724627">
          <w:rPr>
            <w:rStyle w:val="Lienhypertexte"/>
            <w:rFonts w:ascii="Helvetica" w:hAnsi="Helvetica"/>
            <w:noProof/>
          </w:rPr>
          <w:t>Eaux superficielles</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_Toc94633008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26</w:t>
        </w:r>
        <w:r w:rsidRPr="00724627">
          <w:rPr>
            <w:rFonts w:ascii="Helvetica" w:hAnsi="Helvetica"/>
            <w:noProof/>
            <w:webHidden/>
          </w:rPr>
          <w:fldChar w:fldCharType="end"/>
        </w:r>
      </w:hyperlink>
    </w:p>
    <w:p w14:paraId="76CC002B" w14:textId="04803443"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09" w:history="1">
        <w:r w:rsidRPr="00724627">
          <w:rPr>
            <w:rStyle w:val="Lienhypertexte"/>
            <w:rFonts w:ascii="Helvetica" w:hAnsi="Helvetica"/>
            <w:noProof/>
          </w:rPr>
          <w:t>4.3.2.</w:t>
        </w:r>
        <w:r w:rsidRPr="00724627">
          <w:rPr>
            <w:rFonts w:ascii="Helvetica" w:eastAsiaTheme="minorEastAsia" w:hAnsi="Helvetica" w:cstheme="minorBidi"/>
            <w:noProof/>
            <w:sz w:val="22"/>
            <w:szCs w:val="22"/>
          </w:rPr>
          <w:tab/>
        </w:r>
        <w:r w:rsidRPr="00724627">
          <w:rPr>
            <w:rStyle w:val="Lienhypertexte"/>
            <w:rFonts w:ascii="Helvetica" w:hAnsi="Helvetica"/>
            <w:noProof/>
          </w:rPr>
          <w:t>Eaux souterraines</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_Toc94633009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30</w:t>
        </w:r>
        <w:r w:rsidRPr="00724627">
          <w:rPr>
            <w:rFonts w:ascii="Helvetica" w:hAnsi="Helvetica"/>
            <w:noProof/>
            <w:webHidden/>
          </w:rPr>
          <w:fldChar w:fldCharType="end"/>
        </w:r>
      </w:hyperlink>
    </w:p>
    <w:p w14:paraId="0B2F7619" w14:textId="57F7CADB"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10" w:history="1">
        <w:r w:rsidRPr="00724627">
          <w:rPr>
            <w:rStyle w:val="Lienhypertexte"/>
            <w:rFonts w:ascii="Helvetica" w:hAnsi="Helvetica"/>
            <w:noProof/>
          </w:rPr>
          <w:t>4.3.3.</w:t>
        </w:r>
        <w:r w:rsidRPr="00724627">
          <w:rPr>
            <w:rFonts w:ascii="Helvetica" w:eastAsiaTheme="minorEastAsia" w:hAnsi="Helvetica" w:cstheme="minorBidi"/>
            <w:noProof/>
            <w:sz w:val="22"/>
            <w:szCs w:val="22"/>
          </w:rPr>
          <w:tab/>
        </w:r>
        <w:r w:rsidRPr="00724627">
          <w:rPr>
            <w:rStyle w:val="Lienhypertexte"/>
            <w:rFonts w:ascii="Helvetica" w:hAnsi="Helvetica"/>
            <w:noProof/>
          </w:rPr>
          <w:t>Zones humides</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_Toc94633010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30</w:t>
        </w:r>
        <w:r w:rsidRPr="00724627">
          <w:rPr>
            <w:rFonts w:ascii="Helvetica" w:hAnsi="Helvetica"/>
            <w:noProof/>
            <w:webHidden/>
          </w:rPr>
          <w:fldChar w:fldCharType="end"/>
        </w:r>
      </w:hyperlink>
    </w:p>
    <w:p w14:paraId="36D255F4" w14:textId="3E9C62AA"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3011" w:history="1">
        <w:r w:rsidRPr="00724627">
          <w:rPr>
            <w:rStyle w:val="Lienhypertexte"/>
            <w:rFonts w:ascii="Helvetica" w:hAnsi="Helvetica"/>
            <w:noProof/>
          </w:rPr>
          <w:t>4.4.</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Milieux Naturels</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_Toc94633011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33</w:t>
        </w:r>
        <w:r w:rsidRPr="00724627">
          <w:rPr>
            <w:rFonts w:ascii="Helvetica" w:hAnsi="Helvetica"/>
            <w:noProof/>
            <w:webHidden/>
          </w:rPr>
          <w:fldChar w:fldCharType="end"/>
        </w:r>
      </w:hyperlink>
    </w:p>
    <w:p w14:paraId="3E38464F" w14:textId="491FF786"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12" w:history="1">
        <w:r w:rsidRPr="00724627">
          <w:rPr>
            <w:rStyle w:val="Lienhypertexte"/>
            <w:rFonts w:ascii="Helvetica" w:hAnsi="Helvetica"/>
            <w:noProof/>
          </w:rPr>
          <w:t>4.4.1.</w:t>
        </w:r>
        <w:r w:rsidRPr="00724627">
          <w:rPr>
            <w:rFonts w:ascii="Helvetica" w:eastAsiaTheme="minorEastAsia" w:hAnsi="Helvetica" w:cstheme="minorBidi"/>
            <w:noProof/>
            <w:sz w:val="22"/>
            <w:szCs w:val="22"/>
          </w:rPr>
          <w:tab/>
        </w:r>
        <w:r w:rsidRPr="00724627">
          <w:rPr>
            <w:rStyle w:val="Lienhypertexte"/>
            <w:rFonts w:ascii="Helvetica" w:hAnsi="Helvetica"/>
            <w:noProof/>
          </w:rPr>
          <w:t>Description des milieux naturels et semi-naturels</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_Toc94633012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33</w:t>
        </w:r>
        <w:r w:rsidRPr="00724627">
          <w:rPr>
            <w:rFonts w:ascii="Helvetica" w:hAnsi="Helvetica"/>
            <w:noProof/>
            <w:webHidden/>
          </w:rPr>
          <w:fldChar w:fldCharType="end"/>
        </w:r>
      </w:hyperlink>
    </w:p>
    <w:p w14:paraId="0FEE2848" w14:textId="07947F95"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13" w:history="1">
        <w:r w:rsidRPr="00724627">
          <w:rPr>
            <w:rStyle w:val="Lienhypertexte"/>
            <w:rFonts w:ascii="Helvetica" w:hAnsi="Helvetica"/>
            <w:noProof/>
          </w:rPr>
          <w:t>4.4.2.</w:t>
        </w:r>
        <w:r w:rsidRPr="00724627">
          <w:rPr>
            <w:rFonts w:ascii="Helvetica" w:eastAsiaTheme="minorEastAsia" w:hAnsi="Helvetica" w:cstheme="minorBidi"/>
            <w:noProof/>
            <w:sz w:val="22"/>
            <w:szCs w:val="22"/>
          </w:rPr>
          <w:tab/>
        </w:r>
        <w:r w:rsidRPr="00724627">
          <w:rPr>
            <w:rStyle w:val="Lienhypertexte"/>
            <w:rFonts w:ascii="Helvetica" w:hAnsi="Helvetica"/>
            <w:noProof/>
          </w:rPr>
          <w:t>Zones Natura 2000</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_Toc94633013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36</w:t>
        </w:r>
        <w:r w:rsidRPr="00724627">
          <w:rPr>
            <w:rFonts w:ascii="Helvetica" w:hAnsi="Helvetica"/>
            <w:noProof/>
            <w:webHidden/>
          </w:rPr>
          <w:fldChar w:fldCharType="end"/>
        </w:r>
      </w:hyperlink>
    </w:p>
    <w:p w14:paraId="3E8C14FE" w14:textId="77658BED"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14" w:history="1">
        <w:r w:rsidRPr="00724627">
          <w:rPr>
            <w:rStyle w:val="Lienhypertexte"/>
            <w:rFonts w:ascii="Helvetica" w:hAnsi="Helvetica"/>
            <w:noProof/>
          </w:rPr>
          <w:t>4.4.3.</w:t>
        </w:r>
        <w:r w:rsidRPr="00724627">
          <w:rPr>
            <w:rFonts w:ascii="Helvetica" w:eastAsiaTheme="minorEastAsia" w:hAnsi="Helvetica" w:cstheme="minorBidi"/>
            <w:noProof/>
            <w:sz w:val="22"/>
            <w:szCs w:val="22"/>
          </w:rPr>
          <w:tab/>
        </w:r>
        <w:r w:rsidRPr="00724627">
          <w:rPr>
            <w:rStyle w:val="Lienhypertexte"/>
            <w:rFonts w:ascii="Helvetica" w:hAnsi="Helvetica"/>
            <w:noProof/>
          </w:rPr>
          <w:t>Znieff</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_Toc94633014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37</w:t>
        </w:r>
        <w:r w:rsidRPr="00724627">
          <w:rPr>
            <w:rFonts w:ascii="Helvetica" w:hAnsi="Helvetica"/>
            <w:noProof/>
            <w:webHidden/>
          </w:rPr>
          <w:fldChar w:fldCharType="end"/>
        </w:r>
      </w:hyperlink>
    </w:p>
    <w:p w14:paraId="1F0E2F04" w14:textId="766F1A69"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3015" w:history="1">
        <w:r w:rsidRPr="00724627">
          <w:rPr>
            <w:rStyle w:val="Lienhypertexte"/>
            <w:rFonts w:ascii="Helvetica" w:hAnsi="Helvetica"/>
            <w:noProof/>
          </w:rPr>
          <w:t>4.5.</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Risques naturels</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_Toc94633015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40</w:t>
        </w:r>
        <w:r w:rsidRPr="00724627">
          <w:rPr>
            <w:rFonts w:ascii="Helvetica" w:hAnsi="Helvetica"/>
            <w:noProof/>
            <w:webHidden/>
          </w:rPr>
          <w:fldChar w:fldCharType="end"/>
        </w:r>
      </w:hyperlink>
    </w:p>
    <w:p w14:paraId="7E2E5EA7" w14:textId="4DE20FF6"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16" w:history="1">
        <w:r w:rsidRPr="00724627">
          <w:rPr>
            <w:rStyle w:val="Lienhypertexte"/>
            <w:rFonts w:ascii="Helvetica" w:hAnsi="Helvetica"/>
            <w:noProof/>
          </w:rPr>
          <w:t>4.5.1.</w:t>
        </w:r>
        <w:r w:rsidRPr="00724627">
          <w:rPr>
            <w:rFonts w:ascii="Helvetica" w:eastAsiaTheme="minorEastAsia" w:hAnsi="Helvetica" w:cstheme="minorBidi"/>
            <w:noProof/>
            <w:sz w:val="22"/>
            <w:szCs w:val="22"/>
          </w:rPr>
          <w:tab/>
        </w:r>
        <w:r w:rsidRPr="00724627">
          <w:rPr>
            <w:rStyle w:val="Lienhypertexte"/>
            <w:rFonts w:ascii="Helvetica" w:hAnsi="Helvetica"/>
            <w:noProof/>
          </w:rPr>
          <w:t>Risques inondations</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_Toc94633016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40</w:t>
        </w:r>
        <w:r w:rsidRPr="00724627">
          <w:rPr>
            <w:rFonts w:ascii="Helvetica" w:hAnsi="Helvetica"/>
            <w:noProof/>
            <w:webHidden/>
          </w:rPr>
          <w:fldChar w:fldCharType="end"/>
        </w:r>
      </w:hyperlink>
    </w:p>
    <w:p w14:paraId="53F22155" w14:textId="57F70781"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17" w:history="1">
        <w:r w:rsidRPr="00724627">
          <w:rPr>
            <w:rStyle w:val="Lienhypertexte"/>
            <w:rFonts w:ascii="Helvetica" w:hAnsi="Helvetica"/>
            <w:noProof/>
          </w:rPr>
          <w:t>4.5.2.</w:t>
        </w:r>
        <w:r w:rsidRPr="00724627">
          <w:rPr>
            <w:rFonts w:ascii="Helvetica" w:eastAsiaTheme="minorEastAsia" w:hAnsi="Helvetica" w:cstheme="minorBidi"/>
            <w:noProof/>
            <w:sz w:val="22"/>
            <w:szCs w:val="22"/>
          </w:rPr>
          <w:tab/>
        </w:r>
        <w:r w:rsidRPr="00724627">
          <w:rPr>
            <w:rStyle w:val="Lienhypertexte"/>
            <w:rFonts w:ascii="Helvetica" w:hAnsi="Helvetica"/>
            <w:noProof/>
          </w:rPr>
          <w:t>catastrophes naturelles</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_Toc94633017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43</w:t>
        </w:r>
        <w:r w:rsidRPr="00724627">
          <w:rPr>
            <w:rFonts w:ascii="Helvetica" w:hAnsi="Helvetica"/>
            <w:noProof/>
            <w:webHidden/>
          </w:rPr>
          <w:fldChar w:fldCharType="end"/>
        </w:r>
      </w:hyperlink>
    </w:p>
    <w:p w14:paraId="0AF58CAE" w14:textId="4797C096"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18" w:history="1">
        <w:r w:rsidRPr="00724627">
          <w:rPr>
            <w:rStyle w:val="Lienhypertexte"/>
            <w:rFonts w:ascii="Helvetica" w:hAnsi="Helvetica"/>
            <w:noProof/>
          </w:rPr>
          <w:t>4.5.3.</w:t>
        </w:r>
        <w:r w:rsidRPr="00724627">
          <w:rPr>
            <w:rFonts w:ascii="Helvetica" w:eastAsiaTheme="minorEastAsia" w:hAnsi="Helvetica" w:cstheme="minorBidi"/>
            <w:noProof/>
            <w:sz w:val="22"/>
            <w:szCs w:val="22"/>
          </w:rPr>
          <w:tab/>
        </w:r>
        <w:r w:rsidRPr="00724627">
          <w:rPr>
            <w:rStyle w:val="Lienhypertexte"/>
            <w:rFonts w:ascii="Helvetica" w:hAnsi="Helvetica"/>
            <w:noProof/>
          </w:rPr>
          <w:t>Risque sismique</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_Toc94633018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43</w:t>
        </w:r>
        <w:r w:rsidRPr="00724627">
          <w:rPr>
            <w:rFonts w:ascii="Helvetica" w:hAnsi="Helvetica"/>
            <w:noProof/>
            <w:webHidden/>
          </w:rPr>
          <w:fldChar w:fldCharType="end"/>
        </w:r>
      </w:hyperlink>
    </w:p>
    <w:p w14:paraId="092297AD" w14:textId="16F03046"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19" w:history="1">
        <w:r w:rsidRPr="00724627">
          <w:rPr>
            <w:rStyle w:val="Lienhypertexte"/>
            <w:rFonts w:ascii="Helvetica" w:hAnsi="Helvetica"/>
            <w:noProof/>
          </w:rPr>
          <w:t>4.5.4.</w:t>
        </w:r>
        <w:r w:rsidRPr="00724627">
          <w:rPr>
            <w:rFonts w:ascii="Helvetica" w:eastAsiaTheme="minorEastAsia" w:hAnsi="Helvetica" w:cstheme="minorBidi"/>
            <w:noProof/>
            <w:sz w:val="22"/>
            <w:szCs w:val="22"/>
          </w:rPr>
          <w:tab/>
        </w:r>
        <w:r w:rsidRPr="00724627">
          <w:rPr>
            <w:rStyle w:val="Lienhypertexte"/>
            <w:rFonts w:ascii="Helvetica" w:hAnsi="Helvetica"/>
            <w:noProof/>
          </w:rPr>
          <w:t>Autres risques</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_Toc94633019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43</w:t>
        </w:r>
        <w:r w:rsidRPr="00724627">
          <w:rPr>
            <w:rFonts w:ascii="Helvetica" w:hAnsi="Helvetica"/>
            <w:noProof/>
            <w:webHidden/>
          </w:rPr>
          <w:fldChar w:fldCharType="end"/>
        </w:r>
      </w:hyperlink>
    </w:p>
    <w:p w14:paraId="0F217EA0" w14:textId="6E3972C4" w:rsidR="00724627" w:rsidRPr="00724627" w:rsidRDefault="00724627">
      <w:pPr>
        <w:pStyle w:val="TM2"/>
        <w:tabs>
          <w:tab w:val="left" w:pos="600"/>
          <w:tab w:val="right" w:leader="dot" w:pos="9629"/>
        </w:tabs>
        <w:rPr>
          <w:rFonts w:ascii="Helvetica" w:eastAsiaTheme="minorEastAsia" w:hAnsi="Helvetica" w:cstheme="minorBidi"/>
          <w:smallCaps w:val="0"/>
          <w:noProof/>
          <w:sz w:val="22"/>
          <w:szCs w:val="22"/>
        </w:rPr>
      </w:pPr>
      <w:hyperlink w:anchor="_Toc94633020" w:history="1">
        <w:r w:rsidRPr="00724627">
          <w:rPr>
            <w:rStyle w:val="Lienhypertexte"/>
            <w:rFonts w:ascii="Helvetica" w:hAnsi="Helvetica"/>
            <w:noProof/>
            <w14:scene3d>
              <w14:camera w14:prst="orthographicFront"/>
              <w14:lightRig w14:rig="threePt" w14:dir="t">
                <w14:rot w14:lat="0" w14:lon="0" w14:rev="0"/>
              </w14:lightRig>
            </w14:scene3d>
          </w:rPr>
          <w:t>5.</w:t>
        </w:r>
        <w:r w:rsidRPr="00724627">
          <w:rPr>
            <w:rFonts w:ascii="Helvetica" w:eastAsiaTheme="minorEastAsia" w:hAnsi="Helvetica" w:cstheme="minorBidi"/>
            <w:smallCaps w:val="0"/>
            <w:noProof/>
            <w:sz w:val="22"/>
            <w:szCs w:val="22"/>
          </w:rPr>
          <w:tab/>
        </w:r>
        <w:r w:rsidRPr="00724627">
          <w:rPr>
            <w:rStyle w:val="Lienhypertexte"/>
            <w:rFonts w:ascii="Helvetica" w:hAnsi="Helvetica"/>
            <w:noProof/>
          </w:rPr>
          <w:t>Assainissement non collectif – Etat des lieux</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_Toc94633020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46</w:t>
        </w:r>
        <w:r w:rsidRPr="00724627">
          <w:rPr>
            <w:rFonts w:ascii="Helvetica" w:hAnsi="Helvetica"/>
            <w:noProof/>
            <w:webHidden/>
          </w:rPr>
          <w:fldChar w:fldCharType="end"/>
        </w:r>
      </w:hyperlink>
    </w:p>
    <w:p w14:paraId="13036B23" w14:textId="10760DB0"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3021" w:history="1">
        <w:r w:rsidRPr="00724627">
          <w:rPr>
            <w:rStyle w:val="Lienhypertexte"/>
            <w:rFonts w:ascii="Helvetica" w:hAnsi="Helvetica"/>
            <w:noProof/>
          </w:rPr>
          <w:t>5.1.</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Recensement et état des installations</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_Toc94633021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46</w:t>
        </w:r>
        <w:r w:rsidRPr="00724627">
          <w:rPr>
            <w:rFonts w:ascii="Helvetica" w:hAnsi="Helvetica"/>
            <w:noProof/>
            <w:webHidden/>
          </w:rPr>
          <w:fldChar w:fldCharType="end"/>
        </w:r>
      </w:hyperlink>
    </w:p>
    <w:p w14:paraId="0531DB3C" w14:textId="1E4AD7BC" w:rsidR="00724627" w:rsidRPr="00724627" w:rsidRDefault="00724627">
      <w:pPr>
        <w:pStyle w:val="TM2"/>
        <w:tabs>
          <w:tab w:val="left" w:pos="600"/>
          <w:tab w:val="right" w:leader="dot" w:pos="9629"/>
        </w:tabs>
        <w:rPr>
          <w:rFonts w:ascii="Helvetica" w:eastAsiaTheme="minorEastAsia" w:hAnsi="Helvetica" w:cstheme="minorBidi"/>
          <w:smallCaps w:val="0"/>
          <w:noProof/>
          <w:sz w:val="22"/>
          <w:szCs w:val="22"/>
        </w:rPr>
      </w:pPr>
      <w:hyperlink w:anchor="_Toc94633022" w:history="1">
        <w:r w:rsidRPr="00724627">
          <w:rPr>
            <w:rStyle w:val="Lienhypertexte"/>
            <w:rFonts w:ascii="Helvetica" w:hAnsi="Helvetica"/>
            <w:noProof/>
            <w14:scene3d>
              <w14:camera w14:prst="orthographicFront"/>
              <w14:lightRig w14:rig="threePt" w14:dir="t">
                <w14:rot w14:lat="0" w14:lon="0" w14:rev="0"/>
              </w14:lightRig>
            </w14:scene3d>
          </w:rPr>
          <w:t>6.</w:t>
        </w:r>
        <w:r w:rsidRPr="00724627">
          <w:rPr>
            <w:rFonts w:ascii="Helvetica" w:eastAsiaTheme="minorEastAsia" w:hAnsi="Helvetica" w:cstheme="minorBidi"/>
            <w:smallCaps w:val="0"/>
            <w:noProof/>
            <w:sz w:val="22"/>
            <w:szCs w:val="22"/>
          </w:rPr>
          <w:tab/>
        </w:r>
        <w:r w:rsidRPr="00724627">
          <w:rPr>
            <w:rStyle w:val="Lienhypertexte"/>
            <w:rFonts w:ascii="Helvetica" w:hAnsi="Helvetica"/>
            <w:noProof/>
          </w:rPr>
          <w:t>Fonctionnement du système d’assainissement collectif</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_Toc94633022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47</w:t>
        </w:r>
        <w:r w:rsidRPr="00724627">
          <w:rPr>
            <w:rFonts w:ascii="Helvetica" w:hAnsi="Helvetica"/>
            <w:noProof/>
            <w:webHidden/>
          </w:rPr>
          <w:fldChar w:fldCharType="end"/>
        </w:r>
      </w:hyperlink>
    </w:p>
    <w:p w14:paraId="64B44524" w14:textId="4FBE7813"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3023" w:history="1">
        <w:r w:rsidRPr="00724627">
          <w:rPr>
            <w:rStyle w:val="Lienhypertexte"/>
            <w:rFonts w:ascii="Helvetica" w:hAnsi="Helvetica"/>
            <w:noProof/>
          </w:rPr>
          <w:t>6.1.</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Structure et fonctionnement</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_Toc94633023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47</w:t>
        </w:r>
        <w:r w:rsidRPr="00724627">
          <w:rPr>
            <w:rFonts w:ascii="Helvetica" w:hAnsi="Helvetica"/>
            <w:noProof/>
            <w:webHidden/>
          </w:rPr>
          <w:fldChar w:fldCharType="end"/>
        </w:r>
      </w:hyperlink>
    </w:p>
    <w:p w14:paraId="72CD66B1" w14:textId="36D5595F"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3024" w:history="1">
        <w:r w:rsidRPr="00724627">
          <w:rPr>
            <w:rStyle w:val="Lienhypertexte"/>
            <w:rFonts w:ascii="Helvetica" w:hAnsi="Helvetica"/>
            <w:noProof/>
          </w:rPr>
          <w:t>6.2.</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Station d’épuration</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_Toc94633024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47</w:t>
        </w:r>
        <w:r w:rsidRPr="00724627">
          <w:rPr>
            <w:rFonts w:ascii="Helvetica" w:hAnsi="Helvetica"/>
            <w:noProof/>
            <w:webHidden/>
          </w:rPr>
          <w:fldChar w:fldCharType="end"/>
        </w:r>
      </w:hyperlink>
    </w:p>
    <w:p w14:paraId="4CE994BA" w14:textId="64C96D7B"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25" w:history="1">
        <w:r w:rsidRPr="00724627">
          <w:rPr>
            <w:rStyle w:val="Lienhypertexte"/>
            <w:rFonts w:ascii="Helvetica" w:hAnsi="Helvetica"/>
            <w:noProof/>
          </w:rPr>
          <w:t>6.2.1.</w:t>
        </w:r>
        <w:r w:rsidRPr="00724627">
          <w:rPr>
            <w:rFonts w:ascii="Helvetica" w:eastAsiaTheme="minorEastAsia" w:hAnsi="Helvetica" w:cstheme="minorBidi"/>
            <w:noProof/>
            <w:sz w:val="22"/>
            <w:szCs w:val="22"/>
          </w:rPr>
          <w:tab/>
        </w:r>
        <w:r w:rsidRPr="00724627">
          <w:rPr>
            <w:rStyle w:val="Lienhypertexte"/>
            <w:rFonts w:ascii="Helvetica" w:hAnsi="Helvetica"/>
            <w:noProof/>
          </w:rPr>
          <w:t>Description de l’equipement</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_Toc94633025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47</w:t>
        </w:r>
        <w:r w:rsidRPr="00724627">
          <w:rPr>
            <w:rFonts w:ascii="Helvetica" w:hAnsi="Helvetica"/>
            <w:noProof/>
            <w:webHidden/>
          </w:rPr>
          <w:fldChar w:fldCharType="end"/>
        </w:r>
      </w:hyperlink>
    </w:p>
    <w:p w14:paraId="37FB8A4C" w14:textId="03D3D5F8"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26" w:history="1">
        <w:r w:rsidRPr="00724627">
          <w:rPr>
            <w:rStyle w:val="Lienhypertexte"/>
            <w:rFonts w:ascii="Helvetica" w:hAnsi="Helvetica"/>
            <w:noProof/>
          </w:rPr>
          <w:t>6.2.2.</w:t>
        </w:r>
        <w:r w:rsidRPr="00724627">
          <w:rPr>
            <w:rFonts w:ascii="Helvetica" w:eastAsiaTheme="minorEastAsia" w:hAnsi="Helvetica" w:cstheme="minorBidi"/>
            <w:noProof/>
            <w:sz w:val="22"/>
            <w:szCs w:val="22"/>
          </w:rPr>
          <w:tab/>
        </w:r>
        <w:r w:rsidRPr="00724627">
          <w:rPr>
            <w:rStyle w:val="Lienhypertexte"/>
            <w:rFonts w:ascii="Helvetica" w:hAnsi="Helvetica"/>
            <w:noProof/>
          </w:rPr>
          <w:t>Bilans de fonctionnement de la station d’épuration</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_Toc94633026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51</w:t>
        </w:r>
        <w:r w:rsidRPr="00724627">
          <w:rPr>
            <w:rFonts w:ascii="Helvetica" w:hAnsi="Helvetica"/>
            <w:noProof/>
            <w:webHidden/>
          </w:rPr>
          <w:fldChar w:fldCharType="end"/>
        </w:r>
      </w:hyperlink>
    </w:p>
    <w:p w14:paraId="47F56092" w14:textId="3E8B2257"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3027" w:history="1">
        <w:r w:rsidRPr="00724627">
          <w:rPr>
            <w:rStyle w:val="Lienhypertexte"/>
            <w:rFonts w:ascii="Helvetica" w:hAnsi="Helvetica"/>
            <w:noProof/>
          </w:rPr>
          <w:t>6.3.</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Etude de fonctionnement de l’assainissement collectif</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_Toc94633027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53</w:t>
        </w:r>
        <w:r w:rsidRPr="00724627">
          <w:rPr>
            <w:rFonts w:ascii="Helvetica" w:hAnsi="Helvetica"/>
            <w:noProof/>
            <w:webHidden/>
          </w:rPr>
          <w:fldChar w:fldCharType="end"/>
        </w:r>
      </w:hyperlink>
    </w:p>
    <w:p w14:paraId="2B86AE83" w14:textId="21124B54"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28" w:history="1">
        <w:r w:rsidRPr="00724627">
          <w:rPr>
            <w:rStyle w:val="Lienhypertexte"/>
            <w:rFonts w:ascii="Helvetica" w:hAnsi="Helvetica"/>
            <w:noProof/>
          </w:rPr>
          <w:t>6.3.1.</w:t>
        </w:r>
        <w:r w:rsidRPr="00724627">
          <w:rPr>
            <w:rFonts w:ascii="Helvetica" w:eastAsiaTheme="minorEastAsia" w:hAnsi="Helvetica" w:cstheme="minorBidi"/>
            <w:noProof/>
            <w:sz w:val="22"/>
            <w:szCs w:val="22"/>
          </w:rPr>
          <w:tab/>
        </w:r>
        <w:r w:rsidRPr="00724627">
          <w:rPr>
            <w:rStyle w:val="Lienhypertexte"/>
            <w:rFonts w:ascii="Helvetica" w:hAnsi="Helvetica"/>
            <w:noProof/>
          </w:rPr>
          <w:t>Objectif des campagnes de mesures</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_Toc94633028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53</w:t>
        </w:r>
        <w:r w:rsidRPr="00724627">
          <w:rPr>
            <w:rFonts w:ascii="Helvetica" w:hAnsi="Helvetica"/>
            <w:noProof/>
            <w:webHidden/>
          </w:rPr>
          <w:fldChar w:fldCharType="end"/>
        </w:r>
      </w:hyperlink>
    </w:p>
    <w:p w14:paraId="68E19986" w14:textId="1454DA30"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29" w:history="1">
        <w:r w:rsidRPr="00724627">
          <w:rPr>
            <w:rStyle w:val="Lienhypertexte"/>
            <w:rFonts w:ascii="Helvetica" w:hAnsi="Helvetica"/>
            <w:noProof/>
          </w:rPr>
          <w:t>6.3.2.</w:t>
        </w:r>
        <w:r w:rsidRPr="00724627">
          <w:rPr>
            <w:rFonts w:ascii="Helvetica" w:eastAsiaTheme="minorEastAsia" w:hAnsi="Helvetica" w:cstheme="minorBidi"/>
            <w:noProof/>
            <w:sz w:val="22"/>
            <w:szCs w:val="22"/>
          </w:rPr>
          <w:tab/>
        </w:r>
        <w:r w:rsidRPr="00724627">
          <w:rPr>
            <w:rStyle w:val="Lienhypertexte"/>
            <w:rFonts w:ascii="Helvetica" w:hAnsi="Helvetica"/>
            <w:noProof/>
          </w:rPr>
          <w:t>Campagnes de mesures</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_Toc94633029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53</w:t>
        </w:r>
        <w:r w:rsidRPr="00724627">
          <w:rPr>
            <w:rFonts w:ascii="Helvetica" w:hAnsi="Helvetica"/>
            <w:noProof/>
            <w:webHidden/>
          </w:rPr>
          <w:fldChar w:fldCharType="end"/>
        </w:r>
      </w:hyperlink>
    </w:p>
    <w:p w14:paraId="31CBA3E4" w14:textId="32659B29"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30" w:history="1">
        <w:r w:rsidRPr="00724627">
          <w:rPr>
            <w:rStyle w:val="Lienhypertexte"/>
            <w:rFonts w:ascii="Helvetica" w:hAnsi="Helvetica"/>
            <w:noProof/>
          </w:rPr>
          <w:t>6.3.3.</w:t>
        </w:r>
        <w:r w:rsidRPr="00724627">
          <w:rPr>
            <w:rFonts w:ascii="Helvetica" w:eastAsiaTheme="minorEastAsia" w:hAnsi="Helvetica" w:cstheme="minorBidi"/>
            <w:noProof/>
            <w:sz w:val="22"/>
            <w:szCs w:val="22"/>
          </w:rPr>
          <w:tab/>
        </w:r>
        <w:r w:rsidRPr="00724627">
          <w:rPr>
            <w:rStyle w:val="Lienhypertexte"/>
            <w:rFonts w:ascii="Helvetica" w:hAnsi="Helvetica"/>
            <w:noProof/>
          </w:rPr>
          <w:t>Synthèse des Resultats de la Campagne de mesures de 2000</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_Toc94633030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62</w:t>
        </w:r>
        <w:r w:rsidRPr="00724627">
          <w:rPr>
            <w:rFonts w:ascii="Helvetica" w:hAnsi="Helvetica"/>
            <w:noProof/>
            <w:webHidden/>
          </w:rPr>
          <w:fldChar w:fldCharType="end"/>
        </w:r>
      </w:hyperlink>
    </w:p>
    <w:p w14:paraId="6C5B1F1E" w14:textId="45777953"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31" w:history="1">
        <w:r w:rsidRPr="00724627">
          <w:rPr>
            <w:rStyle w:val="Lienhypertexte"/>
            <w:rFonts w:ascii="Helvetica" w:hAnsi="Helvetica"/>
            <w:noProof/>
          </w:rPr>
          <w:t>6.3.4.</w:t>
        </w:r>
        <w:r w:rsidRPr="00724627">
          <w:rPr>
            <w:rFonts w:ascii="Helvetica" w:eastAsiaTheme="minorEastAsia" w:hAnsi="Helvetica" w:cstheme="minorBidi"/>
            <w:noProof/>
            <w:sz w:val="22"/>
            <w:szCs w:val="22"/>
          </w:rPr>
          <w:tab/>
        </w:r>
        <w:r w:rsidRPr="00724627">
          <w:rPr>
            <w:rStyle w:val="Lienhypertexte"/>
            <w:rFonts w:ascii="Helvetica" w:hAnsi="Helvetica"/>
            <w:noProof/>
          </w:rPr>
          <w:t>Inspections télévisées</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_Toc94633031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63</w:t>
        </w:r>
        <w:r w:rsidRPr="00724627">
          <w:rPr>
            <w:rFonts w:ascii="Helvetica" w:hAnsi="Helvetica"/>
            <w:noProof/>
            <w:webHidden/>
          </w:rPr>
          <w:fldChar w:fldCharType="end"/>
        </w:r>
      </w:hyperlink>
    </w:p>
    <w:p w14:paraId="7EC5B210" w14:textId="02CBED93"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32" w:history="1">
        <w:r w:rsidRPr="00724627">
          <w:rPr>
            <w:rStyle w:val="Lienhypertexte"/>
            <w:rFonts w:ascii="Helvetica" w:hAnsi="Helvetica"/>
            <w:noProof/>
          </w:rPr>
          <w:t>6.3.5.</w:t>
        </w:r>
        <w:r w:rsidRPr="00724627">
          <w:rPr>
            <w:rFonts w:ascii="Helvetica" w:eastAsiaTheme="minorEastAsia" w:hAnsi="Helvetica" w:cstheme="minorBidi"/>
            <w:noProof/>
            <w:sz w:val="22"/>
            <w:szCs w:val="22"/>
          </w:rPr>
          <w:tab/>
        </w:r>
        <w:r w:rsidRPr="00724627">
          <w:rPr>
            <w:rStyle w:val="Lienhypertexte"/>
            <w:rFonts w:ascii="Helvetica" w:hAnsi="Helvetica"/>
            <w:noProof/>
          </w:rPr>
          <w:t>Conclusions sur le fonctionnement du système d’assainissement</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_Toc94633032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74</w:t>
        </w:r>
        <w:r w:rsidRPr="00724627">
          <w:rPr>
            <w:rFonts w:ascii="Helvetica" w:hAnsi="Helvetica"/>
            <w:noProof/>
            <w:webHidden/>
          </w:rPr>
          <w:fldChar w:fldCharType="end"/>
        </w:r>
      </w:hyperlink>
    </w:p>
    <w:p w14:paraId="014D0CDF" w14:textId="7DEE3F3A" w:rsidR="00724627" w:rsidRPr="00724627" w:rsidRDefault="00724627">
      <w:pPr>
        <w:pStyle w:val="TM2"/>
        <w:tabs>
          <w:tab w:val="left" w:pos="600"/>
          <w:tab w:val="right" w:leader="dot" w:pos="9629"/>
        </w:tabs>
        <w:rPr>
          <w:rFonts w:ascii="Helvetica" w:eastAsiaTheme="minorEastAsia" w:hAnsi="Helvetica" w:cstheme="minorBidi"/>
          <w:smallCaps w:val="0"/>
          <w:noProof/>
          <w:sz w:val="22"/>
          <w:szCs w:val="22"/>
        </w:rPr>
      </w:pPr>
      <w:hyperlink w:anchor="_Toc94633033" w:history="1">
        <w:r w:rsidRPr="00724627">
          <w:rPr>
            <w:rStyle w:val="Lienhypertexte"/>
            <w:rFonts w:ascii="Helvetica" w:hAnsi="Helvetica"/>
            <w:noProof/>
            <w14:scene3d>
              <w14:camera w14:prst="orthographicFront"/>
              <w14:lightRig w14:rig="threePt" w14:dir="t">
                <w14:rot w14:lat="0" w14:lon="0" w14:rev="0"/>
              </w14:lightRig>
            </w14:scene3d>
          </w:rPr>
          <w:t>7.</w:t>
        </w:r>
        <w:r w:rsidRPr="00724627">
          <w:rPr>
            <w:rFonts w:ascii="Helvetica" w:eastAsiaTheme="minorEastAsia" w:hAnsi="Helvetica" w:cstheme="minorBidi"/>
            <w:smallCaps w:val="0"/>
            <w:noProof/>
            <w:sz w:val="22"/>
            <w:szCs w:val="22"/>
          </w:rPr>
          <w:tab/>
        </w:r>
        <w:r w:rsidRPr="00724627">
          <w:rPr>
            <w:rStyle w:val="Lienhypertexte"/>
            <w:rFonts w:ascii="Helvetica" w:hAnsi="Helvetica"/>
            <w:noProof/>
          </w:rPr>
          <w:t>Programme des travaux</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_Toc94633033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76</w:t>
        </w:r>
        <w:r w:rsidRPr="00724627">
          <w:rPr>
            <w:rFonts w:ascii="Helvetica" w:hAnsi="Helvetica"/>
            <w:noProof/>
            <w:webHidden/>
          </w:rPr>
          <w:fldChar w:fldCharType="end"/>
        </w:r>
      </w:hyperlink>
    </w:p>
    <w:p w14:paraId="03F380A3" w14:textId="5DB5B99E"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3034" w:history="1">
        <w:r w:rsidRPr="00724627">
          <w:rPr>
            <w:rStyle w:val="Lienhypertexte"/>
            <w:rFonts w:ascii="Helvetica" w:hAnsi="Helvetica"/>
            <w:noProof/>
          </w:rPr>
          <w:t>7.1.</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TRAVAUX SUR LE SYSTEME D’ASSAINISSEMENT</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_Toc94633034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76</w:t>
        </w:r>
        <w:r w:rsidRPr="00724627">
          <w:rPr>
            <w:rFonts w:ascii="Helvetica" w:hAnsi="Helvetica"/>
            <w:noProof/>
            <w:webHidden/>
          </w:rPr>
          <w:fldChar w:fldCharType="end"/>
        </w:r>
      </w:hyperlink>
    </w:p>
    <w:p w14:paraId="2F9A947B" w14:textId="6D24E237"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3035" w:history="1">
        <w:r w:rsidRPr="00724627">
          <w:rPr>
            <w:rStyle w:val="Lienhypertexte"/>
            <w:rFonts w:ascii="Helvetica" w:hAnsi="Helvetica"/>
            <w:noProof/>
          </w:rPr>
          <w:t>7.2.</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FRAIS D’EXPLOITATION SUPPLEMENTAIRES</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_Toc94633035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80</w:t>
        </w:r>
        <w:r w:rsidRPr="00724627">
          <w:rPr>
            <w:rFonts w:ascii="Helvetica" w:hAnsi="Helvetica"/>
            <w:noProof/>
            <w:webHidden/>
          </w:rPr>
          <w:fldChar w:fldCharType="end"/>
        </w:r>
      </w:hyperlink>
    </w:p>
    <w:p w14:paraId="583EF88C" w14:textId="0FF76F3A"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36" w:history="1">
        <w:r w:rsidRPr="00724627">
          <w:rPr>
            <w:rStyle w:val="Lienhypertexte"/>
            <w:rFonts w:ascii="Helvetica" w:hAnsi="Helvetica"/>
            <w:noProof/>
          </w:rPr>
          <w:t>7.2.1.</w:t>
        </w:r>
        <w:r w:rsidRPr="00724627">
          <w:rPr>
            <w:rFonts w:ascii="Helvetica" w:eastAsiaTheme="minorEastAsia" w:hAnsi="Helvetica" w:cstheme="minorBidi"/>
            <w:noProof/>
            <w:sz w:val="22"/>
            <w:szCs w:val="22"/>
          </w:rPr>
          <w:tab/>
        </w:r>
        <w:r w:rsidRPr="00724627">
          <w:rPr>
            <w:rStyle w:val="Lienhypertexte"/>
            <w:rFonts w:ascii="Helvetica" w:hAnsi="Helvetica"/>
            <w:noProof/>
          </w:rPr>
          <w:t>Réseaux</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_Toc94633036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80</w:t>
        </w:r>
        <w:r w:rsidRPr="00724627">
          <w:rPr>
            <w:rFonts w:ascii="Helvetica" w:hAnsi="Helvetica"/>
            <w:noProof/>
            <w:webHidden/>
          </w:rPr>
          <w:fldChar w:fldCharType="end"/>
        </w:r>
      </w:hyperlink>
    </w:p>
    <w:p w14:paraId="02D206D1" w14:textId="66CDB1E6"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37" w:history="1">
        <w:r w:rsidRPr="00724627">
          <w:rPr>
            <w:rStyle w:val="Lienhypertexte"/>
            <w:rFonts w:ascii="Helvetica" w:hAnsi="Helvetica"/>
            <w:noProof/>
          </w:rPr>
          <w:t>7.2.2.</w:t>
        </w:r>
        <w:r w:rsidRPr="00724627">
          <w:rPr>
            <w:rFonts w:ascii="Helvetica" w:eastAsiaTheme="minorEastAsia" w:hAnsi="Helvetica" w:cstheme="minorBidi"/>
            <w:noProof/>
            <w:sz w:val="22"/>
            <w:szCs w:val="22"/>
          </w:rPr>
          <w:tab/>
        </w:r>
        <w:r w:rsidRPr="00724627">
          <w:rPr>
            <w:rStyle w:val="Lienhypertexte"/>
            <w:rFonts w:ascii="Helvetica" w:hAnsi="Helvetica"/>
            <w:noProof/>
          </w:rPr>
          <w:t>Postes (refoulement et pompage en ligne)</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_Toc94633037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80</w:t>
        </w:r>
        <w:r w:rsidRPr="00724627">
          <w:rPr>
            <w:rFonts w:ascii="Helvetica" w:hAnsi="Helvetica"/>
            <w:noProof/>
            <w:webHidden/>
          </w:rPr>
          <w:fldChar w:fldCharType="end"/>
        </w:r>
      </w:hyperlink>
    </w:p>
    <w:p w14:paraId="4E5C2397" w14:textId="0B760704"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38" w:history="1">
        <w:r w:rsidRPr="00724627">
          <w:rPr>
            <w:rStyle w:val="Lienhypertexte"/>
            <w:rFonts w:ascii="Helvetica" w:hAnsi="Helvetica"/>
            <w:noProof/>
          </w:rPr>
          <w:t>7.2.3.</w:t>
        </w:r>
        <w:r w:rsidRPr="00724627">
          <w:rPr>
            <w:rFonts w:ascii="Helvetica" w:eastAsiaTheme="minorEastAsia" w:hAnsi="Helvetica" w:cstheme="minorBidi"/>
            <w:noProof/>
            <w:sz w:val="22"/>
            <w:szCs w:val="22"/>
          </w:rPr>
          <w:tab/>
        </w:r>
        <w:r w:rsidRPr="00724627">
          <w:rPr>
            <w:rStyle w:val="Lienhypertexte"/>
            <w:rFonts w:ascii="Helvetica" w:hAnsi="Helvetica"/>
            <w:noProof/>
          </w:rPr>
          <w:t>Station d’épuration</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_Toc94633038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80</w:t>
        </w:r>
        <w:r w:rsidRPr="00724627">
          <w:rPr>
            <w:rFonts w:ascii="Helvetica" w:hAnsi="Helvetica"/>
            <w:noProof/>
            <w:webHidden/>
          </w:rPr>
          <w:fldChar w:fldCharType="end"/>
        </w:r>
      </w:hyperlink>
    </w:p>
    <w:p w14:paraId="3FCE4361" w14:textId="0C5F9B8F"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39" w:history="1">
        <w:r w:rsidRPr="00724627">
          <w:rPr>
            <w:rStyle w:val="Lienhypertexte"/>
            <w:rFonts w:ascii="Helvetica" w:hAnsi="Helvetica"/>
            <w:noProof/>
          </w:rPr>
          <w:t>7.2.4.</w:t>
        </w:r>
        <w:r w:rsidRPr="00724627">
          <w:rPr>
            <w:rFonts w:ascii="Helvetica" w:eastAsiaTheme="minorEastAsia" w:hAnsi="Helvetica" w:cstheme="minorBidi"/>
            <w:noProof/>
            <w:sz w:val="22"/>
            <w:szCs w:val="22"/>
          </w:rPr>
          <w:tab/>
        </w:r>
        <w:r w:rsidRPr="00724627">
          <w:rPr>
            <w:rStyle w:val="Lienhypertexte"/>
            <w:rFonts w:ascii="Helvetica" w:hAnsi="Helvetica"/>
            <w:noProof/>
          </w:rPr>
          <w:t>Synthèse des frais d’exploitation</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_Toc94633039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80</w:t>
        </w:r>
        <w:r w:rsidRPr="00724627">
          <w:rPr>
            <w:rFonts w:ascii="Helvetica" w:hAnsi="Helvetica"/>
            <w:noProof/>
            <w:webHidden/>
          </w:rPr>
          <w:fldChar w:fldCharType="end"/>
        </w:r>
      </w:hyperlink>
    </w:p>
    <w:p w14:paraId="66FBC3D1" w14:textId="5CB560E3" w:rsidR="00724627" w:rsidRPr="00724627" w:rsidRDefault="00724627">
      <w:pPr>
        <w:pStyle w:val="TM2"/>
        <w:tabs>
          <w:tab w:val="left" w:pos="600"/>
          <w:tab w:val="right" w:leader="dot" w:pos="9629"/>
        </w:tabs>
        <w:rPr>
          <w:rFonts w:ascii="Helvetica" w:eastAsiaTheme="minorEastAsia" w:hAnsi="Helvetica" w:cstheme="minorBidi"/>
          <w:smallCaps w:val="0"/>
          <w:noProof/>
          <w:sz w:val="22"/>
          <w:szCs w:val="22"/>
        </w:rPr>
      </w:pPr>
      <w:hyperlink w:anchor="_Toc94633040" w:history="1">
        <w:r w:rsidRPr="00724627">
          <w:rPr>
            <w:rStyle w:val="Lienhypertexte"/>
            <w:rFonts w:ascii="Helvetica" w:hAnsi="Helvetica"/>
            <w:noProof/>
            <w14:scene3d>
              <w14:camera w14:prst="orthographicFront"/>
              <w14:lightRig w14:rig="threePt" w14:dir="t">
                <w14:rot w14:lat="0" w14:lon="0" w14:rev="0"/>
              </w14:lightRig>
            </w14:scene3d>
          </w:rPr>
          <w:t>8.</w:t>
        </w:r>
        <w:r w:rsidRPr="00724627">
          <w:rPr>
            <w:rFonts w:ascii="Helvetica" w:eastAsiaTheme="minorEastAsia" w:hAnsi="Helvetica" w:cstheme="minorBidi"/>
            <w:smallCaps w:val="0"/>
            <w:noProof/>
            <w:sz w:val="22"/>
            <w:szCs w:val="22"/>
          </w:rPr>
          <w:tab/>
        </w:r>
        <w:r w:rsidRPr="00724627">
          <w:rPr>
            <w:rStyle w:val="Lienhypertexte"/>
            <w:rFonts w:ascii="Helvetica" w:hAnsi="Helvetica"/>
            <w:noProof/>
          </w:rPr>
          <w:t>Zonage d’assainissement</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_Toc94633040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81</w:t>
        </w:r>
        <w:r w:rsidRPr="00724627">
          <w:rPr>
            <w:rFonts w:ascii="Helvetica" w:hAnsi="Helvetica"/>
            <w:noProof/>
            <w:webHidden/>
          </w:rPr>
          <w:fldChar w:fldCharType="end"/>
        </w:r>
      </w:hyperlink>
    </w:p>
    <w:p w14:paraId="63941220" w14:textId="3A870F5D"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3041" w:history="1">
        <w:r w:rsidRPr="00724627">
          <w:rPr>
            <w:rStyle w:val="Lienhypertexte"/>
            <w:rFonts w:ascii="Helvetica" w:hAnsi="Helvetica"/>
            <w:noProof/>
          </w:rPr>
          <w:t>8.1.</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Zonage d’assainissement actuel</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_Toc94633041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81</w:t>
        </w:r>
        <w:r w:rsidRPr="00724627">
          <w:rPr>
            <w:rFonts w:ascii="Helvetica" w:hAnsi="Helvetica"/>
            <w:noProof/>
            <w:webHidden/>
          </w:rPr>
          <w:fldChar w:fldCharType="end"/>
        </w:r>
      </w:hyperlink>
    </w:p>
    <w:p w14:paraId="4288305D" w14:textId="6ABAD890"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3042" w:history="1">
        <w:r w:rsidRPr="00724627">
          <w:rPr>
            <w:rStyle w:val="Lienhypertexte"/>
            <w:rFonts w:ascii="Helvetica" w:hAnsi="Helvetica"/>
            <w:noProof/>
          </w:rPr>
          <w:t>8.2.</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Modification du zonage d’assainissement</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_Toc94633042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84</w:t>
        </w:r>
        <w:r w:rsidRPr="00724627">
          <w:rPr>
            <w:rFonts w:ascii="Helvetica" w:hAnsi="Helvetica"/>
            <w:noProof/>
            <w:webHidden/>
          </w:rPr>
          <w:fldChar w:fldCharType="end"/>
        </w:r>
      </w:hyperlink>
    </w:p>
    <w:p w14:paraId="7DB43859" w14:textId="07A53890"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43" w:history="1">
        <w:r w:rsidRPr="00724627">
          <w:rPr>
            <w:rStyle w:val="Lienhypertexte"/>
            <w:rFonts w:ascii="Helvetica" w:hAnsi="Helvetica"/>
            <w:noProof/>
          </w:rPr>
          <w:t>8.2.1.</w:t>
        </w:r>
        <w:r w:rsidRPr="00724627">
          <w:rPr>
            <w:rFonts w:ascii="Helvetica" w:eastAsiaTheme="minorEastAsia" w:hAnsi="Helvetica" w:cstheme="minorBidi"/>
            <w:noProof/>
            <w:sz w:val="22"/>
            <w:szCs w:val="22"/>
          </w:rPr>
          <w:tab/>
        </w:r>
        <w:r w:rsidRPr="00724627">
          <w:rPr>
            <w:rStyle w:val="Lienhypertexte"/>
            <w:rFonts w:ascii="Helvetica" w:hAnsi="Helvetica"/>
            <w:noProof/>
          </w:rPr>
          <w:t>Modification de la zone d’assainissement collectif du Centre du village</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_Toc94633043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84</w:t>
        </w:r>
        <w:r w:rsidRPr="00724627">
          <w:rPr>
            <w:rFonts w:ascii="Helvetica" w:hAnsi="Helvetica"/>
            <w:noProof/>
            <w:webHidden/>
          </w:rPr>
          <w:fldChar w:fldCharType="end"/>
        </w:r>
      </w:hyperlink>
    </w:p>
    <w:p w14:paraId="05E2A300" w14:textId="4A832C44"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44" w:history="1">
        <w:r w:rsidRPr="00724627">
          <w:rPr>
            <w:rStyle w:val="Lienhypertexte"/>
            <w:rFonts w:ascii="Helvetica" w:hAnsi="Helvetica"/>
            <w:noProof/>
          </w:rPr>
          <w:t>8.2.2.</w:t>
        </w:r>
        <w:r w:rsidRPr="00724627">
          <w:rPr>
            <w:rFonts w:ascii="Helvetica" w:eastAsiaTheme="minorEastAsia" w:hAnsi="Helvetica" w:cstheme="minorBidi"/>
            <w:noProof/>
            <w:sz w:val="22"/>
            <w:szCs w:val="22"/>
          </w:rPr>
          <w:tab/>
        </w:r>
        <w:r w:rsidRPr="00724627">
          <w:rPr>
            <w:rStyle w:val="Lienhypertexte"/>
            <w:rFonts w:ascii="Helvetica" w:hAnsi="Helvetica"/>
            <w:noProof/>
          </w:rPr>
          <w:t>Hameau « Chez Liadet »</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_Toc94633044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84</w:t>
        </w:r>
        <w:r w:rsidRPr="00724627">
          <w:rPr>
            <w:rFonts w:ascii="Helvetica" w:hAnsi="Helvetica"/>
            <w:noProof/>
            <w:webHidden/>
          </w:rPr>
          <w:fldChar w:fldCharType="end"/>
        </w:r>
      </w:hyperlink>
    </w:p>
    <w:p w14:paraId="6293E36E" w14:textId="264D3A6F"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45" w:history="1">
        <w:r w:rsidRPr="00724627">
          <w:rPr>
            <w:rStyle w:val="Lienhypertexte"/>
            <w:rFonts w:ascii="Helvetica" w:hAnsi="Helvetica"/>
            <w:noProof/>
          </w:rPr>
          <w:t>8.2.3.</w:t>
        </w:r>
        <w:r w:rsidRPr="00724627">
          <w:rPr>
            <w:rFonts w:ascii="Helvetica" w:eastAsiaTheme="minorEastAsia" w:hAnsi="Helvetica" w:cstheme="minorBidi"/>
            <w:noProof/>
            <w:sz w:val="22"/>
            <w:szCs w:val="22"/>
          </w:rPr>
          <w:tab/>
        </w:r>
        <w:r w:rsidRPr="00724627">
          <w:rPr>
            <w:rStyle w:val="Lienhypertexte"/>
            <w:rFonts w:ascii="Helvetica" w:hAnsi="Helvetica"/>
            <w:noProof/>
          </w:rPr>
          <w:t>Zone d’assainissement non collectif</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_Toc94633045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84</w:t>
        </w:r>
        <w:r w:rsidRPr="00724627">
          <w:rPr>
            <w:rFonts w:ascii="Helvetica" w:hAnsi="Helvetica"/>
            <w:noProof/>
            <w:webHidden/>
          </w:rPr>
          <w:fldChar w:fldCharType="end"/>
        </w:r>
      </w:hyperlink>
    </w:p>
    <w:p w14:paraId="5E88E826" w14:textId="47380F5B" w:rsidR="00724627" w:rsidRPr="00724627" w:rsidRDefault="00724627">
      <w:pPr>
        <w:pStyle w:val="TM2"/>
        <w:tabs>
          <w:tab w:val="left" w:pos="600"/>
          <w:tab w:val="right" w:leader="dot" w:pos="9629"/>
        </w:tabs>
        <w:rPr>
          <w:rFonts w:ascii="Helvetica" w:eastAsiaTheme="minorEastAsia" w:hAnsi="Helvetica" w:cstheme="minorBidi"/>
          <w:smallCaps w:val="0"/>
          <w:noProof/>
          <w:sz w:val="22"/>
          <w:szCs w:val="22"/>
        </w:rPr>
      </w:pPr>
      <w:hyperlink w:anchor="_Toc94633046" w:history="1">
        <w:r w:rsidRPr="00724627">
          <w:rPr>
            <w:rStyle w:val="Lienhypertexte"/>
            <w:rFonts w:ascii="Helvetica" w:hAnsi="Helvetica"/>
            <w:noProof/>
            <w14:scene3d>
              <w14:camera w14:prst="orthographicFront"/>
              <w14:lightRig w14:rig="threePt" w14:dir="t">
                <w14:rot w14:lat="0" w14:lon="0" w14:rev="0"/>
              </w14:lightRig>
            </w14:scene3d>
          </w:rPr>
          <w:t>9.</w:t>
        </w:r>
        <w:r w:rsidRPr="00724627">
          <w:rPr>
            <w:rFonts w:ascii="Helvetica" w:eastAsiaTheme="minorEastAsia" w:hAnsi="Helvetica" w:cstheme="minorBidi"/>
            <w:smallCaps w:val="0"/>
            <w:noProof/>
            <w:sz w:val="22"/>
            <w:szCs w:val="22"/>
          </w:rPr>
          <w:tab/>
        </w:r>
        <w:r w:rsidRPr="00724627">
          <w:rPr>
            <w:rStyle w:val="Lienhypertexte"/>
            <w:rFonts w:ascii="Helvetica" w:hAnsi="Helvetica"/>
            <w:noProof/>
          </w:rPr>
          <w:t>Principales dispositions découlant du zonage d’assainissement</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_Toc94633046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86</w:t>
        </w:r>
        <w:r w:rsidRPr="00724627">
          <w:rPr>
            <w:rFonts w:ascii="Helvetica" w:hAnsi="Helvetica"/>
            <w:noProof/>
            <w:webHidden/>
          </w:rPr>
          <w:fldChar w:fldCharType="end"/>
        </w:r>
      </w:hyperlink>
    </w:p>
    <w:p w14:paraId="453ED6F1" w14:textId="1517192D"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3047" w:history="1">
        <w:r w:rsidRPr="00724627">
          <w:rPr>
            <w:rStyle w:val="Lienhypertexte"/>
            <w:rFonts w:ascii="Helvetica" w:hAnsi="Helvetica"/>
            <w:noProof/>
          </w:rPr>
          <w:t>9.1.</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Zonage d’assainissement collectif</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_Toc94633047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86</w:t>
        </w:r>
        <w:r w:rsidRPr="00724627">
          <w:rPr>
            <w:rFonts w:ascii="Helvetica" w:hAnsi="Helvetica"/>
            <w:noProof/>
            <w:webHidden/>
          </w:rPr>
          <w:fldChar w:fldCharType="end"/>
        </w:r>
      </w:hyperlink>
    </w:p>
    <w:p w14:paraId="16C8ACED" w14:textId="48B931C4"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48" w:history="1">
        <w:r w:rsidRPr="00724627">
          <w:rPr>
            <w:rStyle w:val="Lienhypertexte"/>
            <w:rFonts w:ascii="Helvetica" w:hAnsi="Helvetica"/>
            <w:noProof/>
          </w:rPr>
          <w:t>9.1.1.</w:t>
        </w:r>
        <w:r w:rsidRPr="00724627">
          <w:rPr>
            <w:rFonts w:ascii="Helvetica" w:eastAsiaTheme="minorEastAsia" w:hAnsi="Helvetica" w:cstheme="minorBidi"/>
            <w:noProof/>
            <w:sz w:val="22"/>
            <w:szCs w:val="22"/>
          </w:rPr>
          <w:tab/>
        </w:r>
        <w:r w:rsidRPr="00724627">
          <w:rPr>
            <w:rStyle w:val="Lienhypertexte"/>
            <w:rFonts w:ascii="Helvetica" w:hAnsi="Helvetica"/>
            <w:noProof/>
          </w:rPr>
          <w:t>Obligation de raccordement</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_Toc94633048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86</w:t>
        </w:r>
        <w:r w:rsidRPr="00724627">
          <w:rPr>
            <w:rFonts w:ascii="Helvetica" w:hAnsi="Helvetica"/>
            <w:noProof/>
            <w:webHidden/>
          </w:rPr>
          <w:fldChar w:fldCharType="end"/>
        </w:r>
      </w:hyperlink>
    </w:p>
    <w:p w14:paraId="2B9EBD9E" w14:textId="163100EB"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49" w:history="1">
        <w:r w:rsidRPr="00724627">
          <w:rPr>
            <w:rStyle w:val="Lienhypertexte"/>
            <w:rFonts w:ascii="Helvetica" w:hAnsi="Helvetica"/>
            <w:noProof/>
          </w:rPr>
          <w:t>9.1.2.</w:t>
        </w:r>
        <w:r w:rsidRPr="00724627">
          <w:rPr>
            <w:rFonts w:ascii="Helvetica" w:eastAsiaTheme="minorEastAsia" w:hAnsi="Helvetica" w:cstheme="minorBidi"/>
            <w:noProof/>
            <w:sz w:val="22"/>
            <w:szCs w:val="22"/>
          </w:rPr>
          <w:tab/>
        </w:r>
        <w:r w:rsidRPr="00724627">
          <w:rPr>
            <w:rStyle w:val="Lienhypertexte"/>
            <w:rFonts w:ascii="Helvetica" w:hAnsi="Helvetica"/>
            <w:noProof/>
          </w:rPr>
          <w:t>Conditions de raccordement</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_Toc94633049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86</w:t>
        </w:r>
        <w:r w:rsidRPr="00724627">
          <w:rPr>
            <w:rFonts w:ascii="Helvetica" w:hAnsi="Helvetica"/>
            <w:noProof/>
            <w:webHidden/>
          </w:rPr>
          <w:fldChar w:fldCharType="end"/>
        </w:r>
      </w:hyperlink>
    </w:p>
    <w:p w14:paraId="03DD0EC0" w14:textId="432151DE" w:rsidR="00724627" w:rsidRPr="00724627" w:rsidRDefault="00724627">
      <w:pPr>
        <w:pStyle w:val="TM3"/>
        <w:tabs>
          <w:tab w:val="left" w:pos="1000"/>
          <w:tab w:val="right" w:leader="dot" w:pos="9629"/>
        </w:tabs>
        <w:rPr>
          <w:rFonts w:ascii="Helvetica" w:eastAsiaTheme="minorEastAsia" w:hAnsi="Helvetica" w:cstheme="minorBidi"/>
          <w:i w:val="0"/>
          <w:iCs w:val="0"/>
          <w:noProof/>
          <w:sz w:val="22"/>
          <w:szCs w:val="22"/>
        </w:rPr>
      </w:pPr>
      <w:hyperlink w:anchor="_Toc94633050" w:history="1">
        <w:r w:rsidRPr="00724627">
          <w:rPr>
            <w:rStyle w:val="Lienhypertexte"/>
            <w:rFonts w:ascii="Helvetica" w:hAnsi="Helvetica"/>
            <w:noProof/>
          </w:rPr>
          <w:t>9.2.</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Zone d’assainissement non collectif</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_Toc94633050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88</w:t>
        </w:r>
        <w:r w:rsidRPr="00724627">
          <w:rPr>
            <w:rFonts w:ascii="Helvetica" w:hAnsi="Helvetica"/>
            <w:noProof/>
            <w:webHidden/>
          </w:rPr>
          <w:fldChar w:fldCharType="end"/>
        </w:r>
      </w:hyperlink>
    </w:p>
    <w:p w14:paraId="528B7FA4" w14:textId="1D64E465"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51" w:history="1">
        <w:r w:rsidRPr="00724627">
          <w:rPr>
            <w:rStyle w:val="Lienhypertexte"/>
            <w:rFonts w:ascii="Helvetica" w:hAnsi="Helvetica"/>
            <w:noProof/>
          </w:rPr>
          <w:t>9.2.1.</w:t>
        </w:r>
        <w:r w:rsidRPr="00724627">
          <w:rPr>
            <w:rFonts w:ascii="Helvetica" w:eastAsiaTheme="minorEastAsia" w:hAnsi="Helvetica" w:cstheme="minorBidi"/>
            <w:noProof/>
            <w:sz w:val="22"/>
            <w:szCs w:val="22"/>
          </w:rPr>
          <w:tab/>
        </w:r>
        <w:r w:rsidRPr="00724627">
          <w:rPr>
            <w:rStyle w:val="Lienhypertexte"/>
            <w:rFonts w:ascii="Helvetica" w:hAnsi="Helvetica"/>
            <w:noProof/>
          </w:rPr>
          <w:t>Service public d’assainissement non collectif (SPANC)</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_Toc94633051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88</w:t>
        </w:r>
        <w:r w:rsidRPr="00724627">
          <w:rPr>
            <w:rFonts w:ascii="Helvetica" w:hAnsi="Helvetica"/>
            <w:noProof/>
            <w:webHidden/>
          </w:rPr>
          <w:fldChar w:fldCharType="end"/>
        </w:r>
      </w:hyperlink>
    </w:p>
    <w:p w14:paraId="4CAC90A4" w14:textId="106203B0"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52" w:history="1">
        <w:r w:rsidRPr="00724627">
          <w:rPr>
            <w:rStyle w:val="Lienhypertexte"/>
            <w:rFonts w:ascii="Helvetica" w:hAnsi="Helvetica"/>
            <w:noProof/>
          </w:rPr>
          <w:t>9.2.2.</w:t>
        </w:r>
        <w:r w:rsidRPr="00724627">
          <w:rPr>
            <w:rFonts w:ascii="Helvetica" w:eastAsiaTheme="minorEastAsia" w:hAnsi="Helvetica" w:cstheme="minorBidi"/>
            <w:noProof/>
            <w:sz w:val="22"/>
            <w:szCs w:val="22"/>
          </w:rPr>
          <w:tab/>
        </w:r>
        <w:r w:rsidRPr="00724627">
          <w:rPr>
            <w:rStyle w:val="Lienhypertexte"/>
            <w:rFonts w:ascii="Helvetica" w:hAnsi="Helvetica"/>
            <w:noProof/>
          </w:rPr>
          <w:t>Prescriptions techniques attachées aux dispositifs d’assainissement non collectif</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_Toc94633052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89</w:t>
        </w:r>
        <w:r w:rsidRPr="00724627">
          <w:rPr>
            <w:rFonts w:ascii="Helvetica" w:hAnsi="Helvetica"/>
            <w:noProof/>
            <w:webHidden/>
          </w:rPr>
          <w:fldChar w:fldCharType="end"/>
        </w:r>
      </w:hyperlink>
    </w:p>
    <w:p w14:paraId="1335CA28" w14:textId="6C8FD60C" w:rsidR="00724627" w:rsidRPr="00724627" w:rsidRDefault="00724627">
      <w:pPr>
        <w:pStyle w:val="TM2"/>
        <w:tabs>
          <w:tab w:val="left" w:pos="800"/>
          <w:tab w:val="right" w:leader="dot" w:pos="9629"/>
        </w:tabs>
        <w:rPr>
          <w:rFonts w:ascii="Helvetica" w:eastAsiaTheme="minorEastAsia" w:hAnsi="Helvetica" w:cstheme="minorBidi"/>
          <w:smallCaps w:val="0"/>
          <w:noProof/>
          <w:sz w:val="22"/>
          <w:szCs w:val="22"/>
        </w:rPr>
      </w:pPr>
      <w:hyperlink w:anchor="_Toc94633053" w:history="1">
        <w:r w:rsidRPr="00724627">
          <w:rPr>
            <w:rStyle w:val="Lienhypertexte"/>
            <w:rFonts w:ascii="Helvetica" w:hAnsi="Helvetica"/>
            <w:noProof/>
            <w14:scene3d>
              <w14:camera w14:prst="orthographicFront"/>
              <w14:lightRig w14:rig="threePt" w14:dir="t">
                <w14:rot w14:lat="0" w14:lon="0" w14:rev="0"/>
              </w14:lightRig>
            </w14:scene3d>
          </w:rPr>
          <w:t>10.</w:t>
        </w:r>
        <w:r w:rsidRPr="00724627">
          <w:rPr>
            <w:rFonts w:ascii="Helvetica" w:eastAsiaTheme="minorEastAsia" w:hAnsi="Helvetica" w:cstheme="minorBidi"/>
            <w:smallCaps w:val="0"/>
            <w:noProof/>
            <w:sz w:val="22"/>
            <w:szCs w:val="22"/>
          </w:rPr>
          <w:tab/>
        </w:r>
        <w:r w:rsidRPr="00724627">
          <w:rPr>
            <w:rStyle w:val="Lienhypertexte"/>
            <w:rFonts w:ascii="Helvetica" w:hAnsi="Helvetica"/>
            <w:noProof/>
          </w:rPr>
          <w:t>Eléments tarifaires</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_Toc94633053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91</w:t>
        </w:r>
        <w:r w:rsidRPr="00724627">
          <w:rPr>
            <w:rFonts w:ascii="Helvetica" w:hAnsi="Helvetica"/>
            <w:noProof/>
            <w:webHidden/>
          </w:rPr>
          <w:fldChar w:fldCharType="end"/>
        </w:r>
      </w:hyperlink>
    </w:p>
    <w:p w14:paraId="11992D90" w14:textId="69C7121E" w:rsidR="00724627" w:rsidRPr="00724627" w:rsidRDefault="00724627">
      <w:pPr>
        <w:pStyle w:val="TM3"/>
        <w:tabs>
          <w:tab w:val="left" w:pos="1200"/>
          <w:tab w:val="right" w:leader="dot" w:pos="9629"/>
        </w:tabs>
        <w:rPr>
          <w:rFonts w:ascii="Helvetica" w:eastAsiaTheme="minorEastAsia" w:hAnsi="Helvetica" w:cstheme="minorBidi"/>
          <w:i w:val="0"/>
          <w:iCs w:val="0"/>
          <w:noProof/>
          <w:sz w:val="22"/>
          <w:szCs w:val="22"/>
        </w:rPr>
      </w:pPr>
      <w:hyperlink w:anchor="_Toc94633054" w:history="1">
        <w:r w:rsidRPr="00724627">
          <w:rPr>
            <w:rStyle w:val="Lienhypertexte"/>
            <w:rFonts w:ascii="Helvetica" w:hAnsi="Helvetica"/>
            <w:noProof/>
          </w:rPr>
          <w:t>10.1.</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Tarification de l’assainissement collectif</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_Toc94633054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91</w:t>
        </w:r>
        <w:r w:rsidRPr="00724627">
          <w:rPr>
            <w:rFonts w:ascii="Helvetica" w:hAnsi="Helvetica"/>
            <w:noProof/>
            <w:webHidden/>
          </w:rPr>
          <w:fldChar w:fldCharType="end"/>
        </w:r>
      </w:hyperlink>
    </w:p>
    <w:p w14:paraId="3C75964C" w14:textId="4F1BA363"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55" w:history="1">
        <w:r w:rsidRPr="00724627">
          <w:rPr>
            <w:rStyle w:val="Lienhypertexte"/>
            <w:rFonts w:ascii="Helvetica" w:hAnsi="Helvetica"/>
            <w:noProof/>
          </w:rPr>
          <w:t>10.1.1.</w:t>
        </w:r>
        <w:r w:rsidRPr="00724627">
          <w:rPr>
            <w:rFonts w:ascii="Helvetica" w:eastAsiaTheme="minorEastAsia" w:hAnsi="Helvetica" w:cstheme="minorBidi"/>
            <w:noProof/>
            <w:sz w:val="22"/>
            <w:szCs w:val="22"/>
          </w:rPr>
          <w:tab/>
        </w:r>
        <w:r w:rsidRPr="00724627">
          <w:rPr>
            <w:rStyle w:val="Lienhypertexte"/>
            <w:rFonts w:ascii="Helvetica" w:hAnsi="Helvetica"/>
            <w:noProof/>
          </w:rPr>
          <w:t>Redevance assainissement</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_Toc94633055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91</w:t>
        </w:r>
        <w:r w:rsidRPr="00724627">
          <w:rPr>
            <w:rFonts w:ascii="Helvetica" w:hAnsi="Helvetica"/>
            <w:noProof/>
            <w:webHidden/>
          </w:rPr>
          <w:fldChar w:fldCharType="end"/>
        </w:r>
      </w:hyperlink>
    </w:p>
    <w:p w14:paraId="0613C92A" w14:textId="3A33BCEE" w:rsidR="00724627" w:rsidRPr="00724627" w:rsidRDefault="00724627">
      <w:pPr>
        <w:pStyle w:val="TM4"/>
        <w:tabs>
          <w:tab w:val="left" w:pos="1400"/>
          <w:tab w:val="right" w:leader="dot" w:pos="9629"/>
        </w:tabs>
        <w:rPr>
          <w:rFonts w:ascii="Helvetica" w:eastAsiaTheme="minorEastAsia" w:hAnsi="Helvetica" w:cstheme="minorBidi"/>
          <w:noProof/>
          <w:sz w:val="22"/>
          <w:szCs w:val="22"/>
        </w:rPr>
      </w:pPr>
      <w:hyperlink w:anchor="_Toc94633056" w:history="1">
        <w:r w:rsidRPr="00724627">
          <w:rPr>
            <w:rStyle w:val="Lienhypertexte"/>
            <w:rFonts w:ascii="Helvetica" w:hAnsi="Helvetica"/>
            <w:noProof/>
          </w:rPr>
          <w:t>10.1.2.</w:t>
        </w:r>
        <w:r w:rsidRPr="00724627">
          <w:rPr>
            <w:rFonts w:ascii="Helvetica" w:eastAsiaTheme="minorEastAsia" w:hAnsi="Helvetica" w:cstheme="minorBidi"/>
            <w:noProof/>
            <w:sz w:val="22"/>
            <w:szCs w:val="22"/>
          </w:rPr>
          <w:tab/>
        </w:r>
        <w:r w:rsidRPr="00724627">
          <w:rPr>
            <w:rStyle w:val="Lienhypertexte"/>
            <w:rFonts w:ascii="Helvetica" w:hAnsi="Helvetica"/>
            <w:noProof/>
          </w:rPr>
          <w:t>Participation pour raccordement à l’assainissement collectif</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_Toc94633056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91</w:t>
        </w:r>
        <w:r w:rsidRPr="00724627">
          <w:rPr>
            <w:rFonts w:ascii="Helvetica" w:hAnsi="Helvetica"/>
            <w:noProof/>
            <w:webHidden/>
          </w:rPr>
          <w:fldChar w:fldCharType="end"/>
        </w:r>
      </w:hyperlink>
    </w:p>
    <w:p w14:paraId="401904C8" w14:textId="731A23EA" w:rsidR="00724627" w:rsidRPr="00724627" w:rsidRDefault="00724627">
      <w:pPr>
        <w:pStyle w:val="TM3"/>
        <w:tabs>
          <w:tab w:val="left" w:pos="1200"/>
          <w:tab w:val="right" w:leader="dot" w:pos="9629"/>
        </w:tabs>
        <w:rPr>
          <w:rFonts w:ascii="Helvetica" w:eastAsiaTheme="minorEastAsia" w:hAnsi="Helvetica" w:cstheme="minorBidi"/>
          <w:i w:val="0"/>
          <w:iCs w:val="0"/>
          <w:noProof/>
          <w:sz w:val="22"/>
          <w:szCs w:val="22"/>
        </w:rPr>
      </w:pPr>
      <w:hyperlink w:anchor="_Toc94633057" w:history="1">
        <w:r w:rsidRPr="00724627">
          <w:rPr>
            <w:rStyle w:val="Lienhypertexte"/>
            <w:rFonts w:ascii="Helvetica" w:hAnsi="Helvetica"/>
            <w:noProof/>
          </w:rPr>
          <w:t>10.2.</w:t>
        </w:r>
        <w:r w:rsidRPr="00724627">
          <w:rPr>
            <w:rFonts w:ascii="Helvetica" w:eastAsiaTheme="minorEastAsia" w:hAnsi="Helvetica" w:cstheme="minorBidi"/>
            <w:i w:val="0"/>
            <w:iCs w:val="0"/>
            <w:noProof/>
            <w:sz w:val="22"/>
            <w:szCs w:val="22"/>
          </w:rPr>
          <w:tab/>
        </w:r>
        <w:r w:rsidRPr="00724627">
          <w:rPr>
            <w:rStyle w:val="Lienhypertexte"/>
            <w:rFonts w:ascii="Helvetica" w:hAnsi="Helvetica"/>
            <w:noProof/>
          </w:rPr>
          <w:t>Tarification du SPANC</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_Toc94633057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91</w:t>
        </w:r>
        <w:r w:rsidRPr="00724627">
          <w:rPr>
            <w:rFonts w:ascii="Helvetica" w:hAnsi="Helvetica"/>
            <w:noProof/>
            <w:webHidden/>
          </w:rPr>
          <w:fldChar w:fldCharType="end"/>
        </w:r>
      </w:hyperlink>
    </w:p>
    <w:p w14:paraId="1AD95329" w14:textId="1D467411" w:rsidR="00724627" w:rsidRPr="00724627" w:rsidRDefault="00724627">
      <w:pPr>
        <w:pStyle w:val="TM1"/>
        <w:tabs>
          <w:tab w:val="right" w:leader="dot" w:pos="9629"/>
        </w:tabs>
        <w:rPr>
          <w:rFonts w:ascii="Helvetica" w:eastAsiaTheme="minorEastAsia" w:hAnsi="Helvetica" w:cstheme="minorBidi"/>
          <w:b w:val="0"/>
          <w:bCs w:val="0"/>
          <w:caps w:val="0"/>
          <w:noProof/>
          <w:sz w:val="22"/>
          <w:szCs w:val="22"/>
        </w:rPr>
      </w:pPr>
      <w:hyperlink w:anchor="_Toc94633058" w:history="1">
        <w:r w:rsidRPr="00724627">
          <w:rPr>
            <w:rStyle w:val="Lienhypertexte"/>
            <w:rFonts w:ascii="Helvetica" w:hAnsi="Helvetica"/>
            <w:noProof/>
          </w:rPr>
          <w:t>ANNEXES</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_Toc94633058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92</w:t>
        </w:r>
        <w:r w:rsidRPr="00724627">
          <w:rPr>
            <w:rFonts w:ascii="Helvetica" w:hAnsi="Helvetica"/>
            <w:noProof/>
            <w:webHidden/>
          </w:rPr>
          <w:fldChar w:fldCharType="end"/>
        </w:r>
      </w:hyperlink>
    </w:p>
    <w:p w14:paraId="1E5811F4" w14:textId="50EC8B42" w:rsidR="00724627" w:rsidRPr="00724627" w:rsidRDefault="00724627">
      <w:pPr>
        <w:pStyle w:val="TM1"/>
        <w:tabs>
          <w:tab w:val="right" w:leader="dot" w:pos="9629"/>
        </w:tabs>
        <w:rPr>
          <w:rFonts w:ascii="Helvetica" w:eastAsiaTheme="minorEastAsia" w:hAnsi="Helvetica" w:cstheme="minorBidi"/>
          <w:b w:val="0"/>
          <w:bCs w:val="0"/>
          <w:caps w:val="0"/>
          <w:noProof/>
          <w:sz w:val="22"/>
          <w:szCs w:val="22"/>
        </w:rPr>
      </w:pPr>
      <w:hyperlink w:anchor="_Toc94633059" w:history="1">
        <w:r w:rsidRPr="00724627">
          <w:rPr>
            <w:rStyle w:val="Lienhypertexte"/>
            <w:rFonts w:ascii="Helvetica" w:hAnsi="Helvetica"/>
            <w:noProof/>
          </w:rPr>
          <w:t>Annexe 1 : Proposition de plan de zonage</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_Toc94633059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93</w:t>
        </w:r>
        <w:r w:rsidRPr="00724627">
          <w:rPr>
            <w:rFonts w:ascii="Helvetica" w:hAnsi="Helvetica"/>
            <w:noProof/>
            <w:webHidden/>
          </w:rPr>
          <w:fldChar w:fldCharType="end"/>
        </w:r>
      </w:hyperlink>
    </w:p>
    <w:p w14:paraId="33B5911D" w14:textId="0D2E6156" w:rsidR="00724627" w:rsidRPr="00724627" w:rsidRDefault="00724627">
      <w:pPr>
        <w:pStyle w:val="TM1"/>
        <w:tabs>
          <w:tab w:val="right" w:leader="dot" w:pos="9629"/>
        </w:tabs>
        <w:rPr>
          <w:rFonts w:ascii="Helvetica" w:eastAsiaTheme="minorEastAsia" w:hAnsi="Helvetica" w:cstheme="minorBidi"/>
          <w:b w:val="0"/>
          <w:bCs w:val="0"/>
          <w:caps w:val="0"/>
          <w:noProof/>
          <w:sz w:val="22"/>
          <w:szCs w:val="22"/>
        </w:rPr>
      </w:pPr>
      <w:hyperlink w:anchor="_Toc94633060" w:history="1">
        <w:r w:rsidRPr="00724627">
          <w:rPr>
            <w:rStyle w:val="Lienhypertexte"/>
            <w:rFonts w:ascii="Helvetica" w:hAnsi="Helvetica"/>
            <w:noProof/>
          </w:rPr>
          <w:t>Annexe 2 : Fiche de contrôle du SPANC</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_Toc94633060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96</w:t>
        </w:r>
        <w:r w:rsidRPr="00724627">
          <w:rPr>
            <w:rFonts w:ascii="Helvetica" w:hAnsi="Helvetica"/>
            <w:noProof/>
            <w:webHidden/>
          </w:rPr>
          <w:fldChar w:fldCharType="end"/>
        </w:r>
      </w:hyperlink>
    </w:p>
    <w:p w14:paraId="578CC659" w14:textId="737F06CA" w:rsidR="00724627" w:rsidRPr="00724627" w:rsidRDefault="00724627">
      <w:pPr>
        <w:pStyle w:val="TM1"/>
        <w:tabs>
          <w:tab w:val="right" w:leader="dot" w:pos="9629"/>
        </w:tabs>
        <w:rPr>
          <w:rFonts w:ascii="Helvetica" w:eastAsiaTheme="minorEastAsia" w:hAnsi="Helvetica" w:cstheme="minorBidi"/>
          <w:b w:val="0"/>
          <w:bCs w:val="0"/>
          <w:caps w:val="0"/>
          <w:noProof/>
          <w:sz w:val="22"/>
          <w:szCs w:val="22"/>
        </w:rPr>
      </w:pPr>
      <w:hyperlink w:anchor="_Toc94633061" w:history="1">
        <w:r w:rsidRPr="00724627">
          <w:rPr>
            <w:rStyle w:val="Lienhypertexte"/>
            <w:rFonts w:ascii="Helvetica" w:hAnsi="Helvetica"/>
            <w:noProof/>
          </w:rPr>
          <w:t>Annexe 3 : Règlement du service d’assainissement non collectif</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_Toc94633061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100</w:t>
        </w:r>
        <w:r w:rsidRPr="00724627">
          <w:rPr>
            <w:rFonts w:ascii="Helvetica" w:hAnsi="Helvetica"/>
            <w:noProof/>
            <w:webHidden/>
          </w:rPr>
          <w:fldChar w:fldCharType="end"/>
        </w:r>
      </w:hyperlink>
    </w:p>
    <w:p w14:paraId="4EA222BE" w14:textId="0C5AD831" w:rsidR="00724627" w:rsidRPr="00724627" w:rsidRDefault="00724627">
      <w:pPr>
        <w:pStyle w:val="TM1"/>
        <w:tabs>
          <w:tab w:val="right" w:leader="dot" w:pos="9629"/>
        </w:tabs>
        <w:rPr>
          <w:rFonts w:ascii="Helvetica" w:eastAsiaTheme="minorEastAsia" w:hAnsi="Helvetica" w:cstheme="minorBidi"/>
          <w:b w:val="0"/>
          <w:bCs w:val="0"/>
          <w:caps w:val="0"/>
          <w:noProof/>
          <w:sz w:val="22"/>
          <w:szCs w:val="22"/>
        </w:rPr>
      </w:pPr>
      <w:hyperlink w:anchor="_Toc94633062" w:history="1">
        <w:r w:rsidRPr="00724627">
          <w:rPr>
            <w:rStyle w:val="Lienhypertexte"/>
            <w:rFonts w:ascii="Helvetica" w:hAnsi="Helvetica"/>
            <w:noProof/>
          </w:rPr>
          <w:t>Annexe 4 : Règlement du service d’assainissement collectif</w:t>
        </w:r>
        <w:r w:rsidRPr="00724627">
          <w:rPr>
            <w:rFonts w:ascii="Helvetica" w:hAnsi="Helvetica"/>
            <w:noProof/>
            <w:webHidden/>
          </w:rPr>
          <w:tab/>
        </w:r>
        <w:r w:rsidRPr="00724627">
          <w:rPr>
            <w:rFonts w:ascii="Helvetica" w:hAnsi="Helvetica"/>
            <w:noProof/>
            <w:webHidden/>
          </w:rPr>
          <w:fldChar w:fldCharType="begin"/>
        </w:r>
        <w:r w:rsidRPr="00724627">
          <w:rPr>
            <w:rFonts w:ascii="Helvetica" w:hAnsi="Helvetica"/>
            <w:noProof/>
            <w:webHidden/>
          </w:rPr>
          <w:instrText xml:space="preserve"> PAGEREF _Toc94633062 \h </w:instrText>
        </w:r>
        <w:r w:rsidRPr="00724627">
          <w:rPr>
            <w:rFonts w:ascii="Helvetica" w:hAnsi="Helvetica"/>
            <w:noProof/>
            <w:webHidden/>
          </w:rPr>
        </w:r>
        <w:r w:rsidRPr="00724627">
          <w:rPr>
            <w:rFonts w:ascii="Helvetica" w:hAnsi="Helvetica"/>
            <w:noProof/>
            <w:webHidden/>
          </w:rPr>
          <w:fldChar w:fldCharType="separate"/>
        </w:r>
        <w:r w:rsidRPr="00724627">
          <w:rPr>
            <w:rFonts w:ascii="Helvetica" w:hAnsi="Helvetica"/>
            <w:noProof/>
            <w:webHidden/>
          </w:rPr>
          <w:t>108</w:t>
        </w:r>
        <w:r w:rsidRPr="00724627">
          <w:rPr>
            <w:rFonts w:ascii="Helvetica" w:hAnsi="Helvetica"/>
            <w:noProof/>
            <w:webHidden/>
          </w:rPr>
          <w:fldChar w:fldCharType="end"/>
        </w:r>
      </w:hyperlink>
    </w:p>
    <w:p w14:paraId="64AEAF40" w14:textId="3D1BA7C5" w:rsidR="00E52899" w:rsidRPr="00381CC3" w:rsidRDefault="00AE673A" w:rsidP="00CD03EB">
      <w:pPr>
        <w:pStyle w:val="TM1"/>
        <w:tabs>
          <w:tab w:val="right" w:leader="dot" w:pos="9629"/>
        </w:tabs>
        <w:rPr>
          <w:highlight w:val="yellow"/>
        </w:rPr>
      </w:pPr>
      <w:r w:rsidRPr="00724627">
        <w:rPr>
          <w:rFonts w:ascii="Helvetica" w:hAnsi="Helvetica"/>
          <w:b w:val="0"/>
          <w:bCs w:val="0"/>
          <w:caps w:val="0"/>
          <w:color w:val="FF0000"/>
          <w:highlight w:val="yellow"/>
        </w:rPr>
        <w:fldChar w:fldCharType="end"/>
      </w:r>
      <w:r w:rsidR="00E52899" w:rsidRPr="00DF72F9">
        <w:rPr>
          <w:color w:val="FF0000"/>
          <w:highlight w:val="yellow"/>
        </w:rPr>
        <w:br w:type="page"/>
      </w:r>
    </w:p>
    <w:p w14:paraId="1C86127A" w14:textId="77777777" w:rsidR="00E443C6" w:rsidRPr="00B6554A" w:rsidRDefault="00E443C6" w:rsidP="00E443C6">
      <w:pPr>
        <w:shd w:val="clear" w:color="auto" w:fill="000000"/>
        <w:jc w:val="center"/>
        <w:rPr>
          <w:b/>
          <w:sz w:val="28"/>
        </w:rPr>
      </w:pPr>
      <w:r w:rsidRPr="00B6554A">
        <w:rPr>
          <w:b/>
          <w:sz w:val="28"/>
        </w:rPr>
        <w:lastRenderedPageBreak/>
        <w:t>Table des tableaux, figures et illustrations</w:t>
      </w:r>
    </w:p>
    <w:p w14:paraId="5E7F9F32" w14:textId="77777777" w:rsidR="00C807FE" w:rsidRPr="00381CC3" w:rsidRDefault="00C807FE">
      <w:pPr>
        <w:pStyle w:val="Tabledesillustrations"/>
        <w:tabs>
          <w:tab w:val="right" w:leader="dot" w:pos="9487"/>
        </w:tabs>
        <w:rPr>
          <w:highlight w:val="yellow"/>
        </w:rPr>
      </w:pPr>
    </w:p>
    <w:p w14:paraId="6A24951E" w14:textId="650701DB" w:rsidR="00724627" w:rsidRDefault="00E443C6">
      <w:pPr>
        <w:pStyle w:val="Tabledesillustrations"/>
        <w:tabs>
          <w:tab w:val="right" w:leader="dot" w:pos="9629"/>
        </w:tabs>
        <w:rPr>
          <w:rFonts w:asciiTheme="minorHAnsi" w:eastAsiaTheme="minorEastAsia" w:hAnsiTheme="minorHAnsi" w:cstheme="minorBidi"/>
          <w:noProof/>
          <w:sz w:val="22"/>
          <w:szCs w:val="22"/>
        </w:rPr>
      </w:pPr>
      <w:r w:rsidRPr="00DF72F9">
        <w:rPr>
          <w:color w:val="FF0000"/>
          <w:highlight w:val="yellow"/>
        </w:rPr>
        <w:fldChar w:fldCharType="begin"/>
      </w:r>
      <w:r w:rsidRPr="00DF72F9">
        <w:rPr>
          <w:color w:val="FF0000"/>
          <w:highlight w:val="yellow"/>
        </w:rPr>
        <w:instrText xml:space="preserve"> TOC \h \z \t "Légende" \c </w:instrText>
      </w:r>
      <w:r w:rsidRPr="00DF72F9">
        <w:rPr>
          <w:color w:val="FF0000"/>
          <w:highlight w:val="yellow"/>
        </w:rPr>
        <w:fldChar w:fldCharType="separate"/>
      </w:r>
      <w:hyperlink w:anchor="_Toc94633063" w:history="1">
        <w:r w:rsidR="00724627" w:rsidRPr="00B53EE8">
          <w:rPr>
            <w:rStyle w:val="Lienhypertexte"/>
            <w:rFonts w:ascii="Trebuchet MS" w:hAnsi="Trebuchet MS"/>
            <w:noProof/>
          </w:rPr>
          <w:t>Illustration n° 1 :</w:t>
        </w:r>
        <w:r w:rsidR="00724627" w:rsidRPr="00B53EE8">
          <w:rPr>
            <w:rStyle w:val="Lienhypertexte"/>
            <w:noProof/>
          </w:rPr>
          <w:t xml:space="preserve"> Situation de la commune</w:t>
        </w:r>
        <w:r w:rsidR="00724627">
          <w:rPr>
            <w:noProof/>
            <w:webHidden/>
          </w:rPr>
          <w:tab/>
        </w:r>
        <w:r w:rsidR="00724627">
          <w:rPr>
            <w:noProof/>
            <w:webHidden/>
          </w:rPr>
          <w:fldChar w:fldCharType="begin"/>
        </w:r>
        <w:r w:rsidR="00724627">
          <w:rPr>
            <w:noProof/>
            <w:webHidden/>
          </w:rPr>
          <w:instrText xml:space="preserve"> PAGEREF _Toc94633063 \h </w:instrText>
        </w:r>
        <w:r w:rsidR="00724627">
          <w:rPr>
            <w:noProof/>
            <w:webHidden/>
          </w:rPr>
        </w:r>
        <w:r w:rsidR="00724627">
          <w:rPr>
            <w:noProof/>
            <w:webHidden/>
          </w:rPr>
          <w:fldChar w:fldCharType="separate"/>
        </w:r>
        <w:r w:rsidR="00724627">
          <w:rPr>
            <w:noProof/>
            <w:webHidden/>
          </w:rPr>
          <w:t>8</w:t>
        </w:r>
        <w:r w:rsidR="00724627">
          <w:rPr>
            <w:noProof/>
            <w:webHidden/>
          </w:rPr>
          <w:fldChar w:fldCharType="end"/>
        </w:r>
      </w:hyperlink>
    </w:p>
    <w:p w14:paraId="187998B0" w14:textId="6F94CEDE"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64" w:history="1">
        <w:r w:rsidRPr="00B53EE8">
          <w:rPr>
            <w:rStyle w:val="Lienhypertexte"/>
            <w:rFonts w:ascii="Trebuchet MS" w:hAnsi="Trebuchet MS"/>
            <w:noProof/>
          </w:rPr>
          <w:t>Illustration n° 2 :</w:t>
        </w:r>
        <w:r w:rsidRPr="00B53EE8">
          <w:rPr>
            <w:rStyle w:val="Lienhypertexte"/>
            <w:noProof/>
          </w:rPr>
          <w:t xml:space="preserve"> Carte IGN</w:t>
        </w:r>
        <w:r>
          <w:rPr>
            <w:noProof/>
            <w:webHidden/>
          </w:rPr>
          <w:tab/>
        </w:r>
        <w:r>
          <w:rPr>
            <w:noProof/>
            <w:webHidden/>
          </w:rPr>
          <w:fldChar w:fldCharType="begin"/>
        </w:r>
        <w:r>
          <w:rPr>
            <w:noProof/>
            <w:webHidden/>
          </w:rPr>
          <w:instrText xml:space="preserve"> PAGEREF _Toc94633064 \h </w:instrText>
        </w:r>
        <w:r>
          <w:rPr>
            <w:noProof/>
            <w:webHidden/>
          </w:rPr>
        </w:r>
        <w:r>
          <w:rPr>
            <w:noProof/>
            <w:webHidden/>
          </w:rPr>
          <w:fldChar w:fldCharType="separate"/>
        </w:r>
        <w:r>
          <w:rPr>
            <w:noProof/>
            <w:webHidden/>
          </w:rPr>
          <w:t>9</w:t>
        </w:r>
        <w:r>
          <w:rPr>
            <w:noProof/>
            <w:webHidden/>
          </w:rPr>
          <w:fldChar w:fldCharType="end"/>
        </w:r>
      </w:hyperlink>
    </w:p>
    <w:p w14:paraId="0BE3524F" w14:textId="41432516"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65" w:history="1">
        <w:r w:rsidRPr="00B53EE8">
          <w:rPr>
            <w:rStyle w:val="Lienhypertexte"/>
            <w:rFonts w:ascii="Trebuchet MS" w:hAnsi="Trebuchet MS"/>
            <w:noProof/>
          </w:rPr>
          <w:t>Illustration n° 3 :</w:t>
        </w:r>
        <w:r w:rsidRPr="00B53EE8">
          <w:rPr>
            <w:rStyle w:val="Lienhypertexte"/>
            <w:noProof/>
          </w:rPr>
          <w:t xml:space="preserve"> Carte des unités paysagères</w:t>
        </w:r>
        <w:r>
          <w:rPr>
            <w:noProof/>
            <w:webHidden/>
          </w:rPr>
          <w:tab/>
        </w:r>
        <w:r>
          <w:rPr>
            <w:noProof/>
            <w:webHidden/>
          </w:rPr>
          <w:fldChar w:fldCharType="begin"/>
        </w:r>
        <w:r>
          <w:rPr>
            <w:noProof/>
            <w:webHidden/>
          </w:rPr>
          <w:instrText xml:space="preserve"> PAGEREF _Toc94633065 \h </w:instrText>
        </w:r>
        <w:r>
          <w:rPr>
            <w:noProof/>
            <w:webHidden/>
          </w:rPr>
        </w:r>
        <w:r>
          <w:rPr>
            <w:noProof/>
            <w:webHidden/>
          </w:rPr>
          <w:fldChar w:fldCharType="separate"/>
        </w:r>
        <w:r>
          <w:rPr>
            <w:noProof/>
            <w:webHidden/>
          </w:rPr>
          <w:t>10</w:t>
        </w:r>
        <w:r>
          <w:rPr>
            <w:noProof/>
            <w:webHidden/>
          </w:rPr>
          <w:fldChar w:fldCharType="end"/>
        </w:r>
      </w:hyperlink>
    </w:p>
    <w:p w14:paraId="2AD96749" w14:textId="77798F6E"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66" w:history="1">
        <w:r w:rsidRPr="00B53EE8">
          <w:rPr>
            <w:rStyle w:val="Lienhypertexte"/>
            <w:rFonts w:ascii="Trebuchet MS" w:hAnsi="Trebuchet MS"/>
            <w:noProof/>
          </w:rPr>
          <w:t>Illustration n° 4 :</w:t>
        </w:r>
        <w:r w:rsidRPr="00B53EE8">
          <w:rPr>
            <w:rStyle w:val="Lienhypertexte"/>
            <w:noProof/>
          </w:rPr>
          <w:t xml:space="preserve"> Carte du relief (Source : PLU)</w:t>
        </w:r>
        <w:r>
          <w:rPr>
            <w:noProof/>
            <w:webHidden/>
          </w:rPr>
          <w:tab/>
        </w:r>
        <w:r>
          <w:rPr>
            <w:noProof/>
            <w:webHidden/>
          </w:rPr>
          <w:fldChar w:fldCharType="begin"/>
        </w:r>
        <w:r>
          <w:rPr>
            <w:noProof/>
            <w:webHidden/>
          </w:rPr>
          <w:instrText xml:space="preserve"> PAGEREF _Toc94633066 \h </w:instrText>
        </w:r>
        <w:r>
          <w:rPr>
            <w:noProof/>
            <w:webHidden/>
          </w:rPr>
        </w:r>
        <w:r>
          <w:rPr>
            <w:noProof/>
            <w:webHidden/>
          </w:rPr>
          <w:fldChar w:fldCharType="separate"/>
        </w:r>
        <w:r>
          <w:rPr>
            <w:noProof/>
            <w:webHidden/>
          </w:rPr>
          <w:t>11</w:t>
        </w:r>
        <w:r>
          <w:rPr>
            <w:noProof/>
            <w:webHidden/>
          </w:rPr>
          <w:fldChar w:fldCharType="end"/>
        </w:r>
      </w:hyperlink>
    </w:p>
    <w:p w14:paraId="715C130A" w14:textId="5F0295A7"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67" w:history="1">
        <w:r w:rsidRPr="00B53EE8">
          <w:rPr>
            <w:rStyle w:val="Lienhypertexte"/>
            <w:rFonts w:ascii="Trebuchet MS" w:hAnsi="Trebuchet MS"/>
            <w:noProof/>
          </w:rPr>
          <w:t>Illustration n° 5 :</w:t>
        </w:r>
        <w:r w:rsidRPr="00B53EE8">
          <w:rPr>
            <w:rStyle w:val="Lienhypertexte"/>
            <w:noProof/>
          </w:rPr>
          <w:t xml:space="preserve"> Evolution des constructions sur la commune de Mouthe (source : PLU)</w:t>
        </w:r>
        <w:r>
          <w:rPr>
            <w:noProof/>
            <w:webHidden/>
          </w:rPr>
          <w:tab/>
        </w:r>
        <w:r>
          <w:rPr>
            <w:noProof/>
            <w:webHidden/>
          </w:rPr>
          <w:fldChar w:fldCharType="begin"/>
        </w:r>
        <w:r>
          <w:rPr>
            <w:noProof/>
            <w:webHidden/>
          </w:rPr>
          <w:instrText xml:space="preserve"> PAGEREF _Toc94633067 \h </w:instrText>
        </w:r>
        <w:r>
          <w:rPr>
            <w:noProof/>
            <w:webHidden/>
          </w:rPr>
        </w:r>
        <w:r>
          <w:rPr>
            <w:noProof/>
            <w:webHidden/>
          </w:rPr>
          <w:fldChar w:fldCharType="separate"/>
        </w:r>
        <w:r>
          <w:rPr>
            <w:noProof/>
            <w:webHidden/>
          </w:rPr>
          <w:t>13</w:t>
        </w:r>
        <w:r>
          <w:rPr>
            <w:noProof/>
            <w:webHidden/>
          </w:rPr>
          <w:fldChar w:fldCharType="end"/>
        </w:r>
      </w:hyperlink>
    </w:p>
    <w:p w14:paraId="74535752" w14:textId="414F2E37"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68" w:history="1">
        <w:r w:rsidRPr="00B53EE8">
          <w:rPr>
            <w:rStyle w:val="Lienhypertexte"/>
            <w:rFonts w:ascii="Trebuchet MS" w:hAnsi="Trebuchet MS"/>
            <w:noProof/>
          </w:rPr>
          <w:t>Illustration n° 6 :</w:t>
        </w:r>
        <w:r w:rsidRPr="00B53EE8">
          <w:rPr>
            <w:rStyle w:val="Lienhypertexte"/>
            <w:noProof/>
          </w:rPr>
          <w:t xml:space="preserve"> Zones d’urbanisation futures de la commune (Source : PLU)</w:t>
        </w:r>
        <w:r>
          <w:rPr>
            <w:noProof/>
            <w:webHidden/>
          </w:rPr>
          <w:tab/>
        </w:r>
        <w:r>
          <w:rPr>
            <w:noProof/>
            <w:webHidden/>
          </w:rPr>
          <w:fldChar w:fldCharType="begin"/>
        </w:r>
        <w:r>
          <w:rPr>
            <w:noProof/>
            <w:webHidden/>
          </w:rPr>
          <w:instrText xml:space="preserve"> PAGEREF _Toc94633068 \h </w:instrText>
        </w:r>
        <w:r>
          <w:rPr>
            <w:noProof/>
            <w:webHidden/>
          </w:rPr>
        </w:r>
        <w:r>
          <w:rPr>
            <w:noProof/>
            <w:webHidden/>
          </w:rPr>
          <w:fldChar w:fldCharType="separate"/>
        </w:r>
        <w:r>
          <w:rPr>
            <w:noProof/>
            <w:webHidden/>
          </w:rPr>
          <w:t>14</w:t>
        </w:r>
        <w:r>
          <w:rPr>
            <w:noProof/>
            <w:webHidden/>
          </w:rPr>
          <w:fldChar w:fldCharType="end"/>
        </w:r>
      </w:hyperlink>
    </w:p>
    <w:p w14:paraId="3C49EC2F" w14:textId="638E9415"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69" w:history="1">
        <w:r w:rsidRPr="00B53EE8">
          <w:rPr>
            <w:rStyle w:val="Lienhypertexte"/>
            <w:rFonts w:ascii="Trebuchet MS" w:hAnsi="Trebuchet MS"/>
            <w:noProof/>
          </w:rPr>
          <w:t>Illustration n° 7 :</w:t>
        </w:r>
        <w:r w:rsidRPr="00B53EE8">
          <w:rPr>
            <w:rStyle w:val="Lienhypertexte"/>
            <w:noProof/>
          </w:rPr>
          <w:t xml:space="preserve"> Extrait du zonage du PLU de la commune de Mouthe (1/2000) (Source : PLU)</w:t>
        </w:r>
        <w:r>
          <w:rPr>
            <w:noProof/>
            <w:webHidden/>
          </w:rPr>
          <w:tab/>
        </w:r>
        <w:r>
          <w:rPr>
            <w:noProof/>
            <w:webHidden/>
          </w:rPr>
          <w:fldChar w:fldCharType="begin"/>
        </w:r>
        <w:r>
          <w:rPr>
            <w:noProof/>
            <w:webHidden/>
          </w:rPr>
          <w:instrText xml:space="preserve"> PAGEREF _Toc94633069 \h </w:instrText>
        </w:r>
        <w:r>
          <w:rPr>
            <w:noProof/>
            <w:webHidden/>
          </w:rPr>
        </w:r>
        <w:r>
          <w:rPr>
            <w:noProof/>
            <w:webHidden/>
          </w:rPr>
          <w:fldChar w:fldCharType="separate"/>
        </w:r>
        <w:r>
          <w:rPr>
            <w:noProof/>
            <w:webHidden/>
          </w:rPr>
          <w:t>15</w:t>
        </w:r>
        <w:r>
          <w:rPr>
            <w:noProof/>
            <w:webHidden/>
          </w:rPr>
          <w:fldChar w:fldCharType="end"/>
        </w:r>
      </w:hyperlink>
    </w:p>
    <w:p w14:paraId="7AF6A99A" w14:textId="27548EC5"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70" w:history="1">
        <w:r w:rsidRPr="00B53EE8">
          <w:rPr>
            <w:rStyle w:val="Lienhypertexte"/>
            <w:rFonts w:ascii="Trebuchet MS" w:hAnsi="Trebuchet MS"/>
            <w:noProof/>
          </w:rPr>
          <w:t>Illustration n° 8 :</w:t>
        </w:r>
        <w:r w:rsidRPr="00B53EE8">
          <w:rPr>
            <w:rStyle w:val="Lienhypertexte"/>
            <w:noProof/>
          </w:rPr>
          <w:t xml:space="preserve"> Zonage du PLU, secteurs Chez Liadet et La Source du Doubs (Source : PLU)</w:t>
        </w:r>
        <w:r>
          <w:rPr>
            <w:noProof/>
            <w:webHidden/>
          </w:rPr>
          <w:tab/>
        </w:r>
        <w:r>
          <w:rPr>
            <w:noProof/>
            <w:webHidden/>
          </w:rPr>
          <w:fldChar w:fldCharType="begin"/>
        </w:r>
        <w:r>
          <w:rPr>
            <w:noProof/>
            <w:webHidden/>
          </w:rPr>
          <w:instrText xml:space="preserve"> PAGEREF _Toc94633070 \h </w:instrText>
        </w:r>
        <w:r>
          <w:rPr>
            <w:noProof/>
            <w:webHidden/>
          </w:rPr>
        </w:r>
        <w:r>
          <w:rPr>
            <w:noProof/>
            <w:webHidden/>
          </w:rPr>
          <w:fldChar w:fldCharType="separate"/>
        </w:r>
        <w:r>
          <w:rPr>
            <w:noProof/>
            <w:webHidden/>
          </w:rPr>
          <w:t>16</w:t>
        </w:r>
        <w:r>
          <w:rPr>
            <w:noProof/>
            <w:webHidden/>
          </w:rPr>
          <w:fldChar w:fldCharType="end"/>
        </w:r>
      </w:hyperlink>
    </w:p>
    <w:p w14:paraId="63D573AD" w14:textId="798C4F10"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71" w:history="1">
        <w:r w:rsidRPr="00B53EE8">
          <w:rPr>
            <w:rStyle w:val="Lienhypertexte"/>
            <w:rFonts w:ascii="Trebuchet MS" w:hAnsi="Trebuchet MS"/>
            <w:noProof/>
          </w:rPr>
          <w:t>Illustration n° 9 :</w:t>
        </w:r>
        <w:r w:rsidRPr="00B53EE8">
          <w:rPr>
            <w:rStyle w:val="Lienhypertexte"/>
            <w:noProof/>
          </w:rPr>
          <w:t xml:space="preserve"> Localisation des exploitations agricoles sur la commune de MOUTHE</w:t>
        </w:r>
        <w:r>
          <w:rPr>
            <w:noProof/>
            <w:webHidden/>
          </w:rPr>
          <w:tab/>
        </w:r>
        <w:r>
          <w:rPr>
            <w:noProof/>
            <w:webHidden/>
          </w:rPr>
          <w:fldChar w:fldCharType="begin"/>
        </w:r>
        <w:r>
          <w:rPr>
            <w:noProof/>
            <w:webHidden/>
          </w:rPr>
          <w:instrText xml:space="preserve"> PAGEREF _Toc94633071 \h </w:instrText>
        </w:r>
        <w:r>
          <w:rPr>
            <w:noProof/>
            <w:webHidden/>
          </w:rPr>
        </w:r>
        <w:r>
          <w:rPr>
            <w:noProof/>
            <w:webHidden/>
          </w:rPr>
          <w:fldChar w:fldCharType="separate"/>
        </w:r>
        <w:r>
          <w:rPr>
            <w:noProof/>
            <w:webHidden/>
          </w:rPr>
          <w:t>19</w:t>
        </w:r>
        <w:r>
          <w:rPr>
            <w:noProof/>
            <w:webHidden/>
          </w:rPr>
          <w:fldChar w:fldCharType="end"/>
        </w:r>
      </w:hyperlink>
    </w:p>
    <w:p w14:paraId="0EC3A212" w14:textId="2C8FB292"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72" w:history="1">
        <w:r w:rsidRPr="00B53EE8">
          <w:rPr>
            <w:rStyle w:val="Lienhypertexte"/>
            <w:rFonts w:ascii="Trebuchet MS" w:hAnsi="Trebuchet MS"/>
            <w:noProof/>
          </w:rPr>
          <w:t>Illustration n° 10 :</w:t>
        </w:r>
        <w:r w:rsidRPr="00B53EE8">
          <w:rPr>
            <w:rStyle w:val="Lienhypertexte"/>
            <w:noProof/>
          </w:rPr>
          <w:t xml:space="preserve"> Extrait de la carte géologique au 1/50 000</w:t>
        </w:r>
        <w:r w:rsidRPr="00B53EE8">
          <w:rPr>
            <w:rStyle w:val="Lienhypertexte"/>
            <w:noProof/>
            <w:vertAlign w:val="superscript"/>
          </w:rPr>
          <w:t>e</w:t>
        </w:r>
        <w:r>
          <w:rPr>
            <w:noProof/>
            <w:webHidden/>
          </w:rPr>
          <w:tab/>
        </w:r>
        <w:r>
          <w:rPr>
            <w:noProof/>
            <w:webHidden/>
          </w:rPr>
          <w:fldChar w:fldCharType="begin"/>
        </w:r>
        <w:r>
          <w:rPr>
            <w:noProof/>
            <w:webHidden/>
          </w:rPr>
          <w:instrText xml:space="preserve"> PAGEREF _Toc94633072 \h </w:instrText>
        </w:r>
        <w:r>
          <w:rPr>
            <w:noProof/>
            <w:webHidden/>
          </w:rPr>
        </w:r>
        <w:r>
          <w:rPr>
            <w:noProof/>
            <w:webHidden/>
          </w:rPr>
          <w:fldChar w:fldCharType="separate"/>
        </w:r>
        <w:r>
          <w:rPr>
            <w:noProof/>
            <w:webHidden/>
          </w:rPr>
          <w:t>24</w:t>
        </w:r>
        <w:r>
          <w:rPr>
            <w:noProof/>
            <w:webHidden/>
          </w:rPr>
          <w:fldChar w:fldCharType="end"/>
        </w:r>
      </w:hyperlink>
    </w:p>
    <w:p w14:paraId="022D4770" w14:textId="20E0D3E9"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73" w:history="1">
        <w:r w:rsidRPr="00B53EE8">
          <w:rPr>
            <w:rStyle w:val="Lienhypertexte"/>
            <w:rFonts w:ascii="Trebuchet MS" w:hAnsi="Trebuchet MS"/>
            <w:noProof/>
          </w:rPr>
          <w:t>Illustration n° 11 :</w:t>
        </w:r>
        <w:r w:rsidRPr="00B53EE8">
          <w:rPr>
            <w:rStyle w:val="Lienhypertexte"/>
            <w:noProof/>
          </w:rPr>
          <w:t xml:space="preserve"> Contexte géologique de la commune (source : PLU)</w:t>
        </w:r>
        <w:r>
          <w:rPr>
            <w:noProof/>
            <w:webHidden/>
          </w:rPr>
          <w:tab/>
        </w:r>
        <w:r>
          <w:rPr>
            <w:noProof/>
            <w:webHidden/>
          </w:rPr>
          <w:fldChar w:fldCharType="begin"/>
        </w:r>
        <w:r>
          <w:rPr>
            <w:noProof/>
            <w:webHidden/>
          </w:rPr>
          <w:instrText xml:space="preserve"> PAGEREF _Toc94633073 \h </w:instrText>
        </w:r>
        <w:r>
          <w:rPr>
            <w:noProof/>
            <w:webHidden/>
          </w:rPr>
        </w:r>
        <w:r>
          <w:rPr>
            <w:noProof/>
            <w:webHidden/>
          </w:rPr>
          <w:fldChar w:fldCharType="separate"/>
        </w:r>
        <w:r>
          <w:rPr>
            <w:noProof/>
            <w:webHidden/>
          </w:rPr>
          <w:t>25</w:t>
        </w:r>
        <w:r>
          <w:rPr>
            <w:noProof/>
            <w:webHidden/>
          </w:rPr>
          <w:fldChar w:fldCharType="end"/>
        </w:r>
      </w:hyperlink>
    </w:p>
    <w:p w14:paraId="1E1A3E53" w14:textId="48E3234B"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74" w:history="1">
        <w:r w:rsidRPr="00B53EE8">
          <w:rPr>
            <w:rStyle w:val="Lienhypertexte"/>
            <w:rFonts w:ascii="Trebuchet MS" w:hAnsi="Trebuchet MS"/>
            <w:noProof/>
          </w:rPr>
          <w:t>Illustration n° 12 :</w:t>
        </w:r>
        <w:r w:rsidRPr="00B53EE8">
          <w:rPr>
            <w:rStyle w:val="Lienhypertexte"/>
            <w:noProof/>
          </w:rPr>
          <w:t xml:space="preserve"> Source du Doubs</w:t>
        </w:r>
        <w:r>
          <w:rPr>
            <w:noProof/>
            <w:webHidden/>
          </w:rPr>
          <w:tab/>
        </w:r>
        <w:r>
          <w:rPr>
            <w:noProof/>
            <w:webHidden/>
          </w:rPr>
          <w:fldChar w:fldCharType="begin"/>
        </w:r>
        <w:r>
          <w:rPr>
            <w:noProof/>
            <w:webHidden/>
          </w:rPr>
          <w:instrText xml:space="preserve"> PAGEREF _Toc94633074 \h </w:instrText>
        </w:r>
        <w:r>
          <w:rPr>
            <w:noProof/>
            <w:webHidden/>
          </w:rPr>
        </w:r>
        <w:r>
          <w:rPr>
            <w:noProof/>
            <w:webHidden/>
          </w:rPr>
          <w:fldChar w:fldCharType="separate"/>
        </w:r>
        <w:r>
          <w:rPr>
            <w:noProof/>
            <w:webHidden/>
          </w:rPr>
          <w:t>26</w:t>
        </w:r>
        <w:r>
          <w:rPr>
            <w:noProof/>
            <w:webHidden/>
          </w:rPr>
          <w:fldChar w:fldCharType="end"/>
        </w:r>
      </w:hyperlink>
    </w:p>
    <w:p w14:paraId="6FD5B731" w14:textId="1E5AF7BC"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75" w:history="1">
        <w:r w:rsidRPr="00B53EE8">
          <w:rPr>
            <w:rStyle w:val="Lienhypertexte"/>
            <w:rFonts w:ascii="Trebuchet MS" w:hAnsi="Trebuchet MS"/>
            <w:noProof/>
          </w:rPr>
          <w:t>Illustration n° 13 :</w:t>
        </w:r>
        <w:r w:rsidRPr="00B53EE8">
          <w:rPr>
            <w:rStyle w:val="Lienhypertexte"/>
            <w:noProof/>
          </w:rPr>
          <w:t xml:space="preserve"> Réseau hydrographique de la commune (Source : PLU)</w:t>
        </w:r>
        <w:r>
          <w:rPr>
            <w:noProof/>
            <w:webHidden/>
          </w:rPr>
          <w:tab/>
        </w:r>
        <w:r>
          <w:rPr>
            <w:noProof/>
            <w:webHidden/>
          </w:rPr>
          <w:fldChar w:fldCharType="begin"/>
        </w:r>
        <w:r>
          <w:rPr>
            <w:noProof/>
            <w:webHidden/>
          </w:rPr>
          <w:instrText xml:space="preserve"> PAGEREF _Toc94633075 \h </w:instrText>
        </w:r>
        <w:r>
          <w:rPr>
            <w:noProof/>
            <w:webHidden/>
          </w:rPr>
        </w:r>
        <w:r>
          <w:rPr>
            <w:noProof/>
            <w:webHidden/>
          </w:rPr>
          <w:fldChar w:fldCharType="separate"/>
        </w:r>
        <w:r>
          <w:rPr>
            <w:noProof/>
            <w:webHidden/>
          </w:rPr>
          <w:t>27</w:t>
        </w:r>
        <w:r>
          <w:rPr>
            <w:noProof/>
            <w:webHidden/>
          </w:rPr>
          <w:fldChar w:fldCharType="end"/>
        </w:r>
      </w:hyperlink>
    </w:p>
    <w:p w14:paraId="74E1B6C1" w14:textId="17BB5896"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76" w:history="1">
        <w:r w:rsidRPr="00B53EE8">
          <w:rPr>
            <w:rStyle w:val="Lienhypertexte"/>
            <w:rFonts w:ascii="Trebuchet MS" w:hAnsi="Trebuchet MS"/>
            <w:noProof/>
          </w:rPr>
          <w:t>Illustration n° 14 :</w:t>
        </w:r>
        <w:r w:rsidRPr="00B53EE8">
          <w:rPr>
            <w:rStyle w:val="Lienhypertexte"/>
            <w:noProof/>
          </w:rPr>
          <w:t xml:space="preserve"> Qualité du Doubs en aval de Mouthe</w:t>
        </w:r>
        <w:r>
          <w:rPr>
            <w:noProof/>
            <w:webHidden/>
          </w:rPr>
          <w:tab/>
        </w:r>
        <w:r>
          <w:rPr>
            <w:noProof/>
            <w:webHidden/>
          </w:rPr>
          <w:fldChar w:fldCharType="begin"/>
        </w:r>
        <w:r>
          <w:rPr>
            <w:noProof/>
            <w:webHidden/>
          </w:rPr>
          <w:instrText xml:space="preserve"> PAGEREF _Toc94633076 \h </w:instrText>
        </w:r>
        <w:r>
          <w:rPr>
            <w:noProof/>
            <w:webHidden/>
          </w:rPr>
        </w:r>
        <w:r>
          <w:rPr>
            <w:noProof/>
            <w:webHidden/>
          </w:rPr>
          <w:fldChar w:fldCharType="separate"/>
        </w:r>
        <w:r>
          <w:rPr>
            <w:noProof/>
            <w:webHidden/>
          </w:rPr>
          <w:t>28</w:t>
        </w:r>
        <w:r>
          <w:rPr>
            <w:noProof/>
            <w:webHidden/>
          </w:rPr>
          <w:fldChar w:fldCharType="end"/>
        </w:r>
      </w:hyperlink>
    </w:p>
    <w:p w14:paraId="122CEFF2" w14:textId="5B7E9C46"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77" w:history="1">
        <w:r w:rsidRPr="00B53EE8">
          <w:rPr>
            <w:rStyle w:val="Lienhypertexte"/>
            <w:rFonts w:ascii="Trebuchet MS" w:hAnsi="Trebuchet MS"/>
            <w:noProof/>
          </w:rPr>
          <w:t>Illustration n° 15 :</w:t>
        </w:r>
        <w:r w:rsidRPr="00B53EE8">
          <w:rPr>
            <w:rStyle w:val="Lienhypertexte"/>
            <w:noProof/>
          </w:rPr>
          <w:t xml:space="preserve"> Le Doubs au niveau de Mouthe</w:t>
        </w:r>
        <w:r>
          <w:rPr>
            <w:noProof/>
            <w:webHidden/>
          </w:rPr>
          <w:tab/>
        </w:r>
        <w:r>
          <w:rPr>
            <w:noProof/>
            <w:webHidden/>
          </w:rPr>
          <w:fldChar w:fldCharType="begin"/>
        </w:r>
        <w:r>
          <w:rPr>
            <w:noProof/>
            <w:webHidden/>
          </w:rPr>
          <w:instrText xml:space="preserve"> PAGEREF _Toc94633077 \h </w:instrText>
        </w:r>
        <w:r>
          <w:rPr>
            <w:noProof/>
            <w:webHidden/>
          </w:rPr>
        </w:r>
        <w:r>
          <w:rPr>
            <w:noProof/>
            <w:webHidden/>
          </w:rPr>
          <w:fldChar w:fldCharType="separate"/>
        </w:r>
        <w:r>
          <w:rPr>
            <w:noProof/>
            <w:webHidden/>
          </w:rPr>
          <w:t>29</w:t>
        </w:r>
        <w:r>
          <w:rPr>
            <w:noProof/>
            <w:webHidden/>
          </w:rPr>
          <w:fldChar w:fldCharType="end"/>
        </w:r>
      </w:hyperlink>
    </w:p>
    <w:p w14:paraId="60FDC4B2" w14:textId="39318432"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78" w:history="1">
        <w:r w:rsidRPr="00B53EE8">
          <w:rPr>
            <w:rStyle w:val="Lienhypertexte"/>
            <w:rFonts w:ascii="Trebuchet MS" w:hAnsi="Trebuchet MS"/>
            <w:noProof/>
          </w:rPr>
          <w:t>Illustration n° 16 :</w:t>
        </w:r>
        <w:r w:rsidRPr="00B53EE8">
          <w:rPr>
            <w:rStyle w:val="Lienhypertexte"/>
            <w:noProof/>
          </w:rPr>
          <w:t xml:space="preserve"> Localisation de la station hydrologique sur le Doubs à Mouthe</w:t>
        </w:r>
        <w:r>
          <w:rPr>
            <w:noProof/>
            <w:webHidden/>
          </w:rPr>
          <w:tab/>
        </w:r>
        <w:r>
          <w:rPr>
            <w:noProof/>
            <w:webHidden/>
          </w:rPr>
          <w:fldChar w:fldCharType="begin"/>
        </w:r>
        <w:r>
          <w:rPr>
            <w:noProof/>
            <w:webHidden/>
          </w:rPr>
          <w:instrText xml:space="preserve"> PAGEREF _Toc94633078 \h </w:instrText>
        </w:r>
        <w:r>
          <w:rPr>
            <w:noProof/>
            <w:webHidden/>
          </w:rPr>
        </w:r>
        <w:r>
          <w:rPr>
            <w:noProof/>
            <w:webHidden/>
          </w:rPr>
          <w:fldChar w:fldCharType="separate"/>
        </w:r>
        <w:r>
          <w:rPr>
            <w:noProof/>
            <w:webHidden/>
          </w:rPr>
          <w:t>29</w:t>
        </w:r>
        <w:r>
          <w:rPr>
            <w:noProof/>
            <w:webHidden/>
          </w:rPr>
          <w:fldChar w:fldCharType="end"/>
        </w:r>
      </w:hyperlink>
    </w:p>
    <w:p w14:paraId="026FB9D5" w14:textId="20131406"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79" w:history="1">
        <w:r w:rsidRPr="00B53EE8">
          <w:rPr>
            <w:rStyle w:val="Lienhypertexte"/>
            <w:rFonts w:ascii="Trebuchet MS" w:hAnsi="Trebuchet MS"/>
            <w:noProof/>
          </w:rPr>
          <w:t>Illustration n° 17 :</w:t>
        </w:r>
        <w:r w:rsidRPr="00B53EE8">
          <w:rPr>
            <w:rStyle w:val="Lienhypertexte"/>
            <w:noProof/>
          </w:rPr>
          <w:t xml:space="preserve"> Débits moyens du Doubs à Mouthe sur 41 ans (Source : l’eau dans le bassin RMC)</w:t>
        </w:r>
        <w:r>
          <w:rPr>
            <w:noProof/>
            <w:webHidden/>
          </w:rPr>
          <w:tab/>
        </w:r>
        <w:r>
          <w:rPr>
            <w:noProof/>
            <w:webHidden/>
          </w:rPr>
          <w:fldChar w:fldCharType="begin"/>
        </w:r>
        <w:r>
          <w:rPr>
            <w:noProof/>
            <w:webHidden/>
          </w:rPr>
          <w:instrText xml:space="preserve"> PAGEREF _Toc94633079 \h </w:instrText>
        </w:r>
        <w:r>
          <w:rPr>
            <w:noProof/>
            <w:webHidden/>
          </w:rPr>
        </w:r>
        <w:r>
          <w:rPr>
            <w:noProof/>
            <w:webHidden/>
          </w:rPr>
          <w:fldChar w:fldCharType="separate"/>
        </w:r>
        <w:r>
          <w:rPr>
            <w:noProof/>
            <w:webHidden/>
          </w:rPr>
          <w:t>30</w:t>
        </w:r>
        <w:r>
          <w:rPr>
            <w:noProof/>
            <w:webHidden/>
          </w:rPr>
          <w:fldChar w:fldCharType="end"/>
        </w:r>
      </w:hyperlink>
    </w:p>
    <w:p w14:paraId="1338D9B4" w14:textId="5E13C22A"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80" w:history="1">
        <w:r w:rsidRPr="00B53EE8">
          <w:rPr>
            <w:rStyle w:val="Lienhypertexte"/>
            <w:rFonts w:ascii="Trebuchet MS" w:hAnsi="Trebuchet MS"/>
            <w:noProof/>
          </w:rPr>
          <w:t>Illustration n° 18 :</w:t>
        </w:r>
        <w:r w:rsidRPr="00B53EE8">
          <w:rPr>
            <w:rStyle w:val="Lienhypertexte"/>
            <w:noProof/>
          </w:rPr>
          <w:t xml:space="preserve"> Zones humides en périphérie du bourg (source : PLU)</w:t>
        </w:r>
        <w:r>
          <w:rPr>
            <w:noProof/>
            <w:webHidden/>
          </w:rPr>
          <w:tab/>
        </w:r>
        <w:r>
          <w:rPr>
            <w:noProof/>
            <w:webHidden/>
          </w:rPr>
          <w:fldChar w:fldCharType="begin"/>
        </w:r>
        <w:r>
          <w:rPr>
            <w:noProof/>
            <w:webHidden/>
          </w:rPr>
          <w:instrText xml:space="preserve"> PAGEREF _Toc94633080 \h </w:instrText>
        </w:r>
        <w:r>
          <w:rPr>
            <w:noProof/>
            <w:webHidden/>
          </w:rPr>
        </w:r>
        <w:r>
          <w:rPr>
            <w:noProof/>
            <w:webHidden/>
          </w:rPr>
          <w:fldChar w:fldCharType="separate"/>
        </w:r>
        <w:r>
          <w:rPr>
            <w:noProof/>
            <w:webHidden/>
          </w:rPr>
          <w:t>31</w:t>
        </w:r>
        <w:r>
          <w:rPr>
            <w:noProof/>
            <w:webHidden/>
          </w:rPr>
          <w:fldChar w:fldCharType="end"/>
        </w:r>
      </w:hyperlink>
    </w:p>
    <w:p w14:paraId="07048026" w14:textId="1BAB24B2"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81" w:history="1">
        <w:r w:rsidRPr="00B53EE8">
          <w:rPr>
            <w:rStyle w:val="Lienhypertexte"/>
            <w:rFonts w:ascii="Trebuchet MS" w:hAnsi="Trebuchet MS"/>
            <w:noProof/>
          </w:rPr>
          <w:t>Illustration n° 19 :</w:t>
        </w:r>
        <w:r w:rsidRPr="00B53EE8">
          <w:rPr>
            <w:rStyle w:val="Lienhypertexte"/>
            <w:noProof/>
          </w:rPr>
          <w:t xml:space="preserve"> Cartographie des espaces à conserver (source : PLU)</w:t>
        </w:r>
        <w:r>
          <w:rPr>
            <w:noProof/>
            <w:webHidden/>
          </w:rPr>
          <w:tab/>
        </w:r>
        <w:r>
          <w:rPr>
            <w:noProof/>
            <w:webHidden/>
          </w:rPr>
          <w:fldChar w:fldCharType="begin"/>
        </w:r>
        <w:r>
          <w:rPr>
            <w:noProof/>
            <w:webHidden/>
          </w:rPr>
          <w:instrText xml:space="preserve"> PAGEREF _Toc94633081 \h </w:instrText>
        </w:r>
        <w:r>
          <w:rPr>
            <w:noProof/>
            <w:webHidden/>
          </w:rPr>
        </w:r>
        <w:r>
          <w:rPr>
            <w:noProof/>
            <w:webHidden/>
          </w:rPr>
          <w:fldChar w:fldCharType="separate"/>
        </w:r>
        <w:r>
          <w:rPr>
            <w:noProof/>
            <w:webHidden/>
          </w:rPr>
          <w:t>32</w:t>
        </w:r>
        <w:r>
          <w:rPr>
            <w:noProof/>
            <w:webHidden/>
          </w:rPr>
          <w:fldChar w:fldCharType="end"/>
        </w:r>
      </w:hyperlink>
    </w:p>
    <w:p w14:paraId="52B4ED4C" w14:textId="42947336"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82" w:history="1">
        <w:r w:rsidRPr="00B53EE8">
          <w:rPr>
            <w:rStyle w:val="Lienhypertexte"/>
            <w:rFonts w:ascii="Trebuchet MS" w:hAnsi="Trebuchet MS"/>
            <w:noProof/>
          </w:rPr>
          <w:t>Illustration n° 20 :</w:t>
        </w:r>
        <w:r w:rsidRPr="00B53EE8">
          <w:rPr>
            <w:rStyle w:val="Lienhypertexte"/>
            <w:noProof/>
          </w:rPr>
          <w:t xml:space="preserve"> Cartographie des milieux naturels de la commune de Mouthe (Source : PLU)</w:t>
        </w:r>
        <w:r>
          <w:rPr>
            <w:noProof/>
            <w:webHidden/>
          </w:rPr>
          <w:tab/>
        </w:r>
        <w:r>
          <w:rPr>
            <w:noProof/>
            <w:webHidden/>
          </w:rPr>
          <w:fldChar w:fldCharType="begin"/>
        </w:r>
        <w:r>
          <w:rPr>
            <w:noProof/>
            <w:webHidden/>
          </w:rPr>
          <w:instrText xml:space="preserve"> PAGEREF _Toc94633082 \h </w:instrText>
        </w:r>
        <w:r>
          <w:rPr>
            <w:noProof/>
            <w:webHidden/>
          </w:rPr>
        </w:r>
        <w:r>
          <w:rPr>
            <w:noProof/>
            <w:webHidden/>
          </w:rPr>
          <w:fldChar w:fldCharType="separate"/>
        </w:r>
        <w:r>
          <w:rPr>
            <w:noProof/>
            <w:webHidden/>
          </w:rPr>
          <w:t>35</w:t>
        </w:r>
        <w:r>
          <w:rPr>
            <w:noProof/>
            <w:webHidden/>
          </w:rPr>
          <w:fldChar w:fldCharType="end"/>
        </w:r>
      </w:hyperlink>
    </w:p>
    <w:p w14:paraId="02005EFF" w14:textId="0F1BE4C8"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83" w:history="1">
        <w:r w:rsidRPr="00B53EE8">
          <w:rPr>
            <w:rStyle w:val="Lienhypertexte"/>
            <w:rFonts w:ascii="Trebuchet MS" w:hAnsi="Trebuchet MS"/>
            <w:noProof/>
          </w:rPr>
          <w:t>Illustration n° 21 :</w:t>
        </w:r>
        <w:r w:rsidRPr="00B53EE8">
          <w:rPr>
            <w:rStyle w:val="Lienhypertexte"/>
            <w:noProof/>
          </w:rPr>
          <w:t xml:space="preserve"> Site NATURA 2000 « Tourbières et ruisseaux de Mouthe, source du Doubs »</w:t>
        </w:r>
        <w:r>
          <w:rPr>
            <w:noProof/>
            <w:webHidden/>
          </w:rPr>
          <w:tab/>
        </w:r>
        <w:r>
          <w:rPr>
            <w:noProof/>
            <w:webHidden/>
          </w:rPr>
          <w:fldChar w:fldCharType="begin"/>
        </w:r>
        <w:r>
          <w:rPr>
            <w:noProof/>
            <w:webHidden/>
          </w:rPr>
          <w:instrText xml:space="preserve"> PAGEREF _Toc94633083 \h </w:instrText>
        </w:r>
        <w:r>
          <w:rPr>
            <w:noProof/>
            <w:webHidden/>
          </w:rPr>
        </w:r>
        <w:r>
          <w:rPr>
            <w:noProof/>
            <w:webHidden/>
          </w:rPr>
          <w:fldChar w:fldCharType="separate"/>
        </w:r>
        <w:r>
          <w:rPr>
            <w:noProof/>
            <w:webHidden/>
          </w:rPr>
          <w:t>36</w:t>
        </w:r>
        <w:r>
          <w:rPr>
            <w:noProof/>
            <w:webHidden/>
          </w:rPr>
          <w:fldChar w:fldCharType="end"/>
        </w:r>
      </w:hyperlink>
    </w:p>
    <w:p w14:paraId="6348FCB4" w14:textId="03EB1B12"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84" w:history="1">
        <w:r w:rsidRPr="00B53EE8">
          <w:rPr>
            <w:rStyle w:val="Lienhypertexte"/>
            <w:rFonts w:ascii="Trebuchet MS" w:hAnsi="Trebuchet MS"/>
            <w:noProof/>
          </w:rPr>
          <w:t>Illustration n° 22 :</w:t>
        </w:r>
        <w:r w:rsidRPr="00B53EE8">
          <w:rPr>
            <w:rStyle w:val="Lienhypertexte"/>
            <w:noProof/>
          </w:rPr>
          <w:t xml:space="preserve"> Zone NATURA 2000 « Massif du Mont d’Or, du Noirmont et du Risol »</w:t>
        </w:r>
        <w:r>
          <w:rPr>
            <w:noProof/>
            <w:webHidden/>
          </w:rPr>
          <w:tab/>
        </w:r>
        <w:r>
          <w:rPr>
            <w:noProof/>
            <w:webHidden/>
          </w:rPr>
          <w:fldChar w:fldCharType="begin"/>
        </w:r>
        <w:r>
          <w:rPr>
            <w:noProof/>
            <w:webHidden/>
          </w:rPr>
          <w:instrText xml:space="preserve"> PAGEREF _Toc94633084 \h </w:instrText>
        </w:r>
        <w:r>
          <w:rPr>
            <w:noProof/>
            <w:webHidden/>
          </w:rPr>
        </w:r>
        <w:r>
          <w:rPr>
            <w:noProof/>
            <w:webHidden/>
          </w:rPr>
          <w:fldChar w:fldCharType="separate"/>
        </w:r>
        <w:r>
          <w:rPr>
            <w:noProof/>
            <w:webHidden/>
          </w:rPr>
          <w:t>37</w:t>
        </w:r>
        <w:r>
          <w:rPr>
            <w:noProof/>
            <w:webHidden/>
          </w:rPr>
          <w:fldChar w:fldCharType="end"/>
        </w:r>
      </w:hyperlink>
    </w:p>
    <w:p w14:paraId="02137BB5" w14:textId="0E53B588"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85" w:history="1">
        <w:r w:rsidRPr="00B53EE8">
          <w:rPr>
            <w:rStyle w:val="Lienhypertexte"/>
            <w:rFonts w:ascii="Trebuchet MS" w:hAnsi="Trebuchet MS"/>
            <w:noProof/>
          </w:rPr>
          <w:t>Illustration n° 23 :</w:t>
        </w:r>
        <w:r w:rsidRPr="00B53EE8">
          <w:rPr>
            <w:rStyle w:val="Lienhypertexte"/>
            <w:noProof/>
          </w:rPr>
          <w:t xml:space="preserve"> ZNIEFF de type 1 « Tourbières de Mouthe »</w:t>
        </w:r>
        <w:r>
          <w:rPr>
            <w:noProof/>
            <w:webHidden/>
          </w:rPr>
          <w:tab/>
        </w:r>
        <w:r>
          <w:rPr>
            <w:noProof/>
            <w:webHidden/>
          </w:rPr>
          <w:fldChar w:fldCharType="begin"/>
        </w:r>
        <w:r>
          <w:rPr>
            <w:noProof/>
            <w:webHidden/>
          </w:rPr>
          <w:instrText xml:space="preserve"> PAGEREF _Toc94633085 \h </w:instrText>
        </w:r>
        <w:r>
          <w:rPr>
            <w:noProof/>
            <w:webHidden/>
          </w:rPr>
        </w:r>
        <w:r>
          <w:rPr>
            <w:noProof/>
            <w:webHidden/>
          </w:rPr>
          <w:fldChar w:fldCharType="separate"/>
        </w:r>
        <w:r>
          <w:rPr>
            <w:noProof/>
            <w:webHidden/>
          </w:rPr>
          <w:t>38</w:t>
        </w:r>
        <w:r>
          <w:rPr>
            <w:noProof/>
            <w:webHidden/>
          </w:rPr>
          <w:fldChar w:fldCharType="end"/>
        </w:r>
      </w:hyperlink>
    </w:p>
    <w:p w14:paraId="407D91F7" w14:textId="6CE52C48"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86" w:history="1">
        <w:r w:rsidRPr="00B53EE8">
          <w:rPr>
            <w:rStyle w:val="Lienhypertexte"/>
            <w:rFonts w:ascii="Trebuchet MS" w:hAnsi="Trebuchet MS"/>
            <w:noProof/>
          </w:rPr>
          <w:t>Illustration n° 24 :</w:t>
        </w:r>
        <w:r w:rsidRPr="00B53EE8">
          <w:rPr>
            <w:rStyle w:val="Lienhypertexte"/>
            <w:noProof/>
          </w:rPr>
          <w:t xml:space="preserve"> ZNIEFF de type 1 « Haute vallée du Doubs de Mouthe aux Longevilles »</w:t>
        </w:r>
        <w:r>
          <w:rPr>
            <w:noProof/>
            <w:webHidden/>
          </w:rPr>
          <w:tab/>
        </w:r>
        <w:r>
          <w:rPr>
            <w:noProof/>
            <w:webHidden/>
          </w:rPr>
          <w:fldChar w:fldCharType="begin"/>
        </w:r>
        <w:r>
          <w:rPr>
            <w:noProof/>
            <w:webHidden/>
          </w:rPr>
          <w:instrText xml:space="preserve"> PAGEREF _Toc94633086 \h </w:instrText>
        </w:r>
        <w:r>
          <w:rPr>
            <w:noProof/>
            <w:webHidden/>
          </w:rPr>
        </w:r>
        <w:r>
          <w:rPr>
            <w:noProof/>
            <w:webHidden/>
          </w:rPr>
          <w:fldChar w:fldCharType="separate"/>
        </w:r>
        <w:r>
          <w:rPr>
            <w:noProof/>
            <w:webHidden/>
          </w:rPr>
          <w:t>38</w:t>
        </w:r>
        <w:r>
          <w:rPr>
            <w:noProof/>
            <w:webHidden/>
          </w:rPr>
          <w:fldChar w:fldCharType="end"/>
        </w:r>
      </w:hyperlink>
    </w:p>
    <w:p w14:paraId="2C5587F3" w14:textId="43ED7B26"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87" w:history="1">
        <w:r w:rsidRPr="00B53EE8">
          <w:rPr>
            <w:rStyle w:val="Lienhypertexte"/>
            <w:rFonts w:ascii="Trebuchet MS" w:hAnsi="Trebuchet MS"/>
            <w:noProof/>
          </w:rPr>
          <w:t>Illustration n° 25 :</w:t>
        </w:r>
        <w:r w:rsidRPr="00B53EE8">
          <w:rPr>
            <w:rStyle w:val="Lienhypertexte"/>
            <w:noProof/>
          </w:rPr>
          <w:t xml:space="preserve"> ZNIEFF de type 1 « Marais et zones humides du Cebriot de Chaux-Neuve à Mouthe»</w:t>
        </w:r>
        <w:r>
          <w:rPr>
            <w:noProof/>
            <w:webHidden/>
          </w:rPr>
          <w:tab/>
        </w:r>
        <w:r>
          <w:rPr>
            <w:noProof/>
            <w:webHidden/>
          </w:rPr>
          <w:fldChar w:fldCharType="begin"/>
        </w:r>
        <w:r>
          <w:rPr>
            <w:noProof/>
            <w:webHidden/>
          </w:rPr>
          <w:instrText xml:space="preserve"> PAGEREF _Toc94633087 \h </w:instrText>
        </w:r>
        <w:r>
          <w:rPr>
            <w:noProof/>
            <w:webHidden/>
          </w:rPr>
        </w:r>
        <w:r>
          <w:rPr>
            <w:noProof/>
            <w:webHidden/>
          </w:rPr>
          <w:fldChar w:fldCharType="separate"/>
        </w:r>
        <w:r>
          <w:rPr>
            <w:noProof/>
            <w:webHidden/>
          </w:rPr>
          <w:t>39</w:t>
        </w:r>
        <w:r>
          <w:rPr>
            <w:noProof/>
            <w:webHidden/>
          </w:rPr>
          <w:fldChar w:fldCharType="end"/>
        </w:r>
      </w:hyperlink>
    </w:p>
    <w:p w14:paraId="684D503D" w14:textId="19CFCF7A"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88" w:history="1">
        <w:r w:rsidRPr="00B53EE8">
          <w:rPr>
            <w:rStyle w:val="Lienhypertexte"/>
            <w:rFonts w:ascii="Trebuchet MS" w:hAnsi="Trebuchet MS"/>
            <w:noProof/>
          </w:rPr>
          <w:t>Illustration n° 26 :</w:t>
        </w:r>
        <w:r w:rsidRPr="00B53EE8">
          <w:rPr>
            <w:rStyle w:val="Lienhypertexte"/>
            <w:noProof/>
          </w:rPr>
          <w:t xml:space="preserve"> ZNIEFF de type 1 « Forêts du Noirmont et du Risol »</w:t>
        </w:r>
        <w:r>
          <w:rPr>
            <w:noProof/>
            <w:webHidden/>
          </w:rPr>
          <w:tab/>
        </w:r>
        <w:r>
          <w:rPr>
            <w:noProof/>
            <w:webHidden/>
          </w:rPr>
          <w:fldChar w:fldCharType="begin"/>
        </w:r>
        <w:r>
          <w:rPr>
            <w:noProof/>
            <w:webHidden/>
          </w:rPr>
          <w:instrText xml:space="preserve"> PAGEREF _Toc94633088 \h </w:instrText>
        </w:r>
        <w:r>
          <w:rPr>
            <w:noProof/>
            <w:webHidden/>
          </w:rPr>
        </w:r>
        <w:r>
          <w:rPr>
            <w:noProof/>
            <w:webHidden/>
          </w:rPr>
          <w:fldChar w:fldCharType="separate"/>
        </w:r>
        <w:r>
          <w:rPr>
            <w:noProof/>
            <w:webHidden/>
          </w:rPr>
          <w:t>39</w:t>
        </w:r>
        <w:r>
          <w:rPr>
            <w:noProof/>
            <w:webHidden/>
          </w:rPr>
          <w:fldChar w:fldCharType="end"/>
        </w:r>
      </w:hyperlink>
    </w:p>
    <w:p w14:paraId="790C21A1" w14:textId="6C78BCDF"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89" w:history="1">
        <w:r w:rsidRPr="00B53EE8">
          <w:rPr>
            <w:rStyle w:val="Lienhypertexte"/>
            <w:rFonts w:ascii="Trebuchet MS" w:hAnsi="Trebuchet MS"/>
            <w:noProof/>
          </w:rPr>
          <w:t>Illustration n° 27 :</w:t>
        </w:r>
        <w:r w:rsidRPr="00B53EE8">
          <w:rPr>
            <w:rStyle w:val="Lienhypertexte"/>
            <w:noProof/>
          </w:rPr>
          <w:t xml:space="preserve"> ZNIEFF de type 2 « Massif du Mont d’Or, du Noirmont et du Risol »</w:t>
        </w:r>
        <w:r>
          <w:rPr>
            <w:noProof/>
            <w:webHidden/>
          </w:rPr>
          <w:tab/>
        </w:r>
        <w:r>
          <w:rPr>
            <w:noProof/>
            <w:webHidden/>
          </w:rPr>
          <w:fldChar w:fldCharType="begin"/>
        </w:r>
        <w:r>
          <w:rPr>
            <w:noProof/>
            <w:webHidden/>
          </w:rPr>
          <w:instrText xml:space="preserve"> PAGEREF _Toc94633089 \h </w:instrText>
        </w:r>
        <w:r>
          <w:rPr>
            <w:noProof/>
            <w:webHidden/>
          </w:rPr>
        </w:r>
        <w:r>
          <w:rPr>
            <w:noProof/>
            <w:webHidden/>
          </w:rPr>
          <w:fldChar w:fldCharType="separate"/>
        </w:r>
        <w:r>
          <w:rPr>
            <w:noProof/>
            <w:webHidden/>
          </w:rPr>
          <w:t>40</w:t>
        </w:r>
        <w:r>
          <w:rPr>
            <w:noProof/>
            <w:webHidden/>
          </w:rPr>
          <w:fldChar w:fldCharType="end"/>
        </w:r>
      </w:hyperlink>
    </w:p>
    <w:p w14:paraId="617305C9" w14:textId="68584068"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90" w:history="1">
        <w:r w:rsidRPr="00B53EE8">
          <w:rPr>
            <w:rStyle w:val="Lienhypertexte"/>
            <w:rFonts w:ascii="Trebuchet MS" w:hAnsi="Trebuchet MS"/>
            <w:noProof/>
          </w:rPr>
          <w:t>Illustration n° 28 :</w:t>
        </w:r>
        <w:r w:rsidRPr="00B53EE8">
          <w:rPr>
            <w:rStyle w:val="Lienhypertexte"/>
            <w:noProof/>
          </w:rPr>
          <w:t xml:space="preserve"> Cartographie de l’aléa inondation au droit de la commune de MOUTHE (Source : PPRi du Doubs amont)</w:t>
        </w:r>
        <w:r>
          <w:rPr>
            <w:noProof/>
            <w:webHidden/>
          </w:rPr>
          <w:tab/>
        </w:r>
        <w:r>
          <w:rPr>
            <w:noProof/>
            <w:webHidden/>
          </w:rPr>
          <w:fldChar w:fldCharType="begin"/>
        </w:r>
        <w:r>
          <w:rPr>
            <w:noProof/>
            <w:webHidden/>
          </w:rPr>
          <w:instrText xml:space="preserve"> PAGEREF _Toc94633090 \h </w:instrText>
        </w:r>
        <w:r>
          <w:rPr>
            <w:noProof/>
            <w:webHidden/>
          </w:rPr>
        </w:r>
        <w:r>
          <w:rPr>
            <w:noProof/>
            <w:webHidden/>
          </w:rPr>
          <w:fldChar w:fldCharType="separate"/>
        </w:r>
        <w:r>
          <w:rPr>
            <w:noProof/>
            <w:webHidden/>
          </w:rPr>
          <w:t>41</w:t>
        </w:r>
        <w:r>
          <w:rPr>
            <w:noProof/>
            <w:webHidden/>
          </w:rPr>
          <w:fldChar w:fldCharType="end"/>
        </w:r>
      </w:hyperlink>
    </w:p>
    <w:p w14:paraId="14B1EA3B" w14:textId="74BF35E7"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91" w:history="1">
        <w:r w:rsidRPr="00B53EE8">
          <w:rPr>
            <w:rStyle w:val="Lienhypertexte"/>
            <w:rFonts w:ascii="Trebuchet MS" w:hAnsi="Trebuchet MS"/>
            <w:noProof/>
          </w:rPr>
          <w:t>Illustration n° 29 :</w:t>
        </w:r>
        <w:r w:rsidRPr="00B53EE8">
          <w:rPr>
            <w:rStyle w:val="Lienhypertexte"/>
            <w:noProof/>
          </w:rPr>
          <w:t xml:space="preserve"> Cartographie du zonage réglementaire au droit de la commune de MOUTHE (Source : PPRi du Doubs amont)</w:t>
        </w:r>
        <w:r>
          <w:rPr>
            <w:noProof/>
            <w:webHidden/>
          </w:rPr>
          <w:tab/>
        </w:r>
        <w:r>
          <w:rPr>
            <w:noProof/>
            <w:webHidden/>
          </w:rPr>
          <w:fldChar w:fldCharType="begin"/>
        </w:r>
        <w:r>
          <w:rPr>
            <w:noProof/>
            <w:webHidden/>
          </w:rPr>
          <w:instrText xml:space="preserve"> PAGEREF _Toc94633091 \h </w:instrText>
        </w:r>
        <w:r>
          <w:rPr>
            <w:noProof/>
            <w:webHidden/>
          </w:rPr>
        </w:r>
        <w:r>
          <w:rPr>
            <w:noProof/>
            <w:webHidden/>
          </w:rPr>
          <w:fldChar w:fldCharType="separate"/>
        </w:r>
        <w:r>
          <w:rPr>
            <w:noProof/>
            <w:webHidden/>
          </w:rPr>
          <w:t>42</w:t>
        </w:r>
        <w:r>
          <w:rPr>
            <w:noProof/>
            <w:webHidden/>
          </w:rPr>
          <w:fldChar w:fldCharType="end"/>
        </w:r>
      </w:hyperlink>
    </w:p>
    <w:p w14:paraId="087396BB" w14:textId="022E350C"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92" w:history="1">
        <w:r w:rsidRPr="00B53EE8">
          <w:rPr>
            <w:rStyle w:val="Lienhypertexte"/>
            <w:rFonts w:ascii="Trebuchet MS" w:hAnsi="Trebuchet MS"/>
            <w:noProof/>
          </w:rPr>
          <w:t>Illustration n° 30 :</w:t>
        </w:r>
        <w:r w:rsidRPr="00B53EE8">
          <w:rPr>
            <w:rStyle w:val="Lienhypertexte"/>
            <w:noProof/>
          </w:rPr>
          <w:t xml:space="preserve"> Cartographie des risques naturels (Source : georisques.gouv.fr)</w:t>
        </w:r>
        <w:r>
          <w:rPr>
            <w:noProof/>
            <w:webHidden/>
          </w:rPr>
          <w:tab/>
        </w:r>
        <w:r>
          <w:rPr>
            <w:noProof/>
            <w:webHidden/>
          </w:rPr>
          <w:fldChar w:fldCharType="begin"/>
        </w:r>
        <w:r>
          <w:rPr>
            <w:noProof/>
            <w:webHidden/>
          </w:rPr>
          <w:instrText xml:space="preserve"> PAGEREF _Toc94633092 \h </w:instrText>
        </w:r>
        <w:r>
          <w:rPr>
            <w:noProof/>
            <w:webHidden/>
          </w:rPr>
        </w:r>
        <w:r>
          <w:rPr>
            <w:noProof/>
            <w:webHidden/>
          </w:rPr>
          <w:fldChar w:fldCharType="separate"/>
        </w:r>
        <w:r>
          <w:rPr>
            <w:noProof/>
            <w:webHidden/>
          </w:rPr>
          <w:t>44</w:t>
        </w:r>
        <w:r>
          <w:rPr>
            <w:noProof/>
            <w:webHidden/>
          </w:rPr>
          <w:fldChar w:fldCharType="end"/>
        </w:r>
      </w:hyperlink>
    </w:p>
    <w:p w14:paraId="556A2760" w14:textId="30F12180"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93" w:history="1">
        <w:r w:rsidRPr="00B53EE8">
          <w:rPr>
            <w:rStyle w:val="Lienhypertexte"/>
            <w:rFonts w:ascii="Trebuchet MS" w:hAnsi="Trebuchet MS"/>
            <w:noProof/>
          </w:rPr>
          <w:t>Illustration n° 31 :</w:t>
        </w:r>
        <w:r w:rsidRPr="00B53EE8">
          <w:rPr>
            <w:rStyle w:val="Lienhypertexte"/>
            <w:noProof/>
          </w:rPr>
          <w:t xml:space="preserve"> Cartographie des risques de mouvement de terrain (Source : Cartelie)</w:t>
        </w:r>
        <w:r>
          <w:rPr>
            <w:noProof/>
            <w:webHidden/>
          </w:rPr>
          <w:tab/>
        </w:r>
        <w:r>
          <w:rPr>
            <w:noProof/>
            <w:webHidden/>
          </w:rPr>
          <w:fldChar w:fldCharType="begin"/>
        </w:r>
        <w:r>
          <w:rPr>
            <w:noProof/>
            <w:webHidden/>
          </w:rPr>
          <w:instrText xml:space="preserve"> PAGEREF _Toc94633093 \h </w:instrText>
        </w:r>
        <w:r>
          <w:rPr>
            <w:noProof/>
            <w:webHidden/>
          </w:rPr>
        </w:r>
        <w:r>
          <w:rPr>
            <w:noProof/>
            <w:webHidden/>
          </w:rPr>
          <w:fldChar w:fldCharType="separate"/>
        </w:r>
        <w:r>
          <w:rPr>
            <w:noProof/>
            <w:webHidden/>
          </w:rPr>
          <w:t>45</w:t>
        </w:r>
        <w:r>
          <w:rPr>
            <w:noProof/>
            <w:webHidden/>
          </w:rPr>
          <w:fldChar w:fldCharType="end"/>
        </w:r>
      </w:hyperlink>
    </w:p>
    <w:p w14:paraId="6475647D" w14:textId="46466930"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94" w:history="1">
        <w:r w:rsidRPr="00B53EE8">
          <w:rPr>
            <w:rStyle w:val="Lienhypertexte"/>
            <w:rFonts w:ascii="Trebuchet MS" w:hAnsi="Trebuchet MS"/>
            <w:noProof/>
          </w:rPr>
          <w:t>Illustration n° 32 :</w:t>
        </w:r>
        <w:r w:rsidRPr="00B53EE8">
          <w:rPr>
            <w:rStyle w:val="Lienhypertexte"/>
            <w:noProof/>
          </w:rPr>
          <w:t xml:space="preserve"> Situation de la station d’épuration intercommunale</w:t>
        </w:r>
        <w:r>
          <w:rPr>
            <w:noProof/>
            <w:webHidden/>
          </w:rPr>
          <w:tab/>
        </w:r>
        <w:r>
          <w:rPr>
            <w:noProof/>
            <w:webHidden/>
          </w:rPr>
          <w:fldChar w:fldCharType="begin"/>
        </w:r>
        <w:r>
          <w:rPr>
            <w:noProof/>
            <w:webHidden/>
          </w:rPr>
          <w:instrText xml:space="preserve"> PAGEREF _Toc94633094 \h </w:instrText>
        </w:r>
        <w:r>
          <w:rPr>
            <w:noProof/>
            <w:webHidden/>
          </w:rPr>
        </w:r>
        <w:r>
          <w:rPr>
            <w:noProof/>
            <w:webHidden/>
          </w:rPr>
          <w:fldChar w:fldCharType="separate"/>
        </w:r>
        <w:r>
          <w:rPr>
            <w:noProof/>
            <w:webHidden/>
          </w:rPr>
          <w:t>47</w:t>
        </w:r>
        <w:r>
          <w:rPr>
            <w:noProof/>
            <w:webHidden/>
          </w:rPr>
          <w:fldChar w:fldCharType="end"/>
        </w:r>
      </w:hyperlink>
    </w:p>
    <w:p w14:paraId="069D0EB8" w14:textId="0B3091F7"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95" w:history="1">
        <w:r w:rsidRPr="00B53EE8">
          <w:rPr>
            <w:rStyle w:val="Lienhypertexte"/>
            <w:rFonts w:ascii="Trebuchet MS" w:hAnsi="Trebuchet MS"/>
            <w:noProof/>
          </w:rPr>
          <w:t>Illustration n° 33 :</w:t>
        </w:r>
        <w:r w:rsidRPr="00B53EE8">
          <w:rPr>
            <w:rStyle w:val="Lienhypertexte"/>
            <w:noProof/>
          </w:rPr>
          <w:t xml:space="preserve"> Vue générale de la station d’épuration de GELLIN</w:t>
        </w:r>
        <w:r>
          <w:rPr>
            <w:noProof/>
            <w:webHidden/>
          </w:rPr>
          <w:tab/>
        </w:r>
        <w:r>
          <w:rPr>
            <w:noProof/>
            <w:webHidden/>
          </w:rPr>
          <w:fldChar w:fldCharType="begin"/>
        </w:r>
        <w:r>
          <w:rPr>
            <w:noProof/>
            <w:webHidden/>
          </w:rPr>
          <w:instrText xml:space="preserve"> PAGEREF _Toc94633095 \h </w:instrText>
        </w:r>
        <w:r>
          <w:rPr>
            <w:noProof/>
            <w:webHidden/>
          </w:rPr>
        </w:r>
        <w:r>
          <w:rPr>
            <w:noProof/>
            <w:webHidden/>
          </w:rPr>
          <w:fldChar w:fldCharType="separate"/>
        </w:r>
        <w:r>
          <w:rPr>
            <w:noProof/>
            <w:webHidden/>
          </w:rPr>
          <w:t>48</w:t>
        </w:r>
        <w:r>
          <w:rPr>
            <w:noProof/>
            <w:webHidden/>
          </w:rPr>
          <w:fldChar w:fldCharType="end"/>
        </w:r>
      </w:hyperlink>
    </w:p>
    <w:p w14:paraId="524A4D42" w14:textId="4CFE88A8"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96" w:history="1">
        <w:r w:rsidRPr="00B53EE8">
          <w:rPr>
            <w:rStyle w:val="Lienhypertexte"/>
            <w:rFonts w:ascii="Trebuchet MS" w:hAnsi="Trebuchet MS"/>
            <w:noProof/>
          </w:rPr>
          <w:t>Illustration n° 34 :</w:t>
        </w:r>
        <w:r w:rsidRPr="00B53EE8">
          <w:rPr>
            <w:rStyle w:val="Lienhypertexte"/>
            <w:noProof/>
          </w:rPr>
          <w:t xml:space="preserve"> Synoptique Station d’épuration</w:t>
        </w:r>
        <w:r>
          <w:rPr>
            <w:noProof/>
            <w:webHidden/>
          </w:rPr>
          <w:tab/>
        </w:r>
        <w:r>
          <w:rPr>
            <w:noProof/>
            <w:webHidden/>
          </w:rPr>
          <w:fldChar w:fldCharType="begin"/>
        </w:r>
        <w:r>
          <w:rPr>
            <w:noProof/>
            <w:webHidden/>
          </w:rPr>
          <w:instrText xml:space="preserve"> PAGEREF _Toc94633096 \h </w:instrText>
        </w:r>
        <w:r>
          <w:rPr>
            <w:noProof/>
            <w:webHidden/>
          </w:rPr>
        </w:r>
        <w:r>
          <w:rPr>
            <w:noProof/>
            <w:webHidden/>
          </w:rPr>
          <w:fldChar w:fldCharType="separate"/>
        </w:r>
        <w:r>
          <w:rPr>
            <w:noProof/>
            <w:webHidden/>
          </w:rPr>
          <w:t>50</w:t>
        </w:r>
        <w:r>
          <w:rPr>
            <w:noProof/>
            <w:webHidden/>
          </w:rPr>
          <w:fldChar w:fldCharType="end"/>
        </w:r>
      </w:hyperlink>
    </w:p>
    <w:p w14:paraId="0782C176" w14:textId="0BCC3A48"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97" w:history="1">
        <w:r w:rsidRPr="00B53EE8">
          <w:rPr>
            <w:rStyle w:val="Lienhypertexte"/>
            <w:rFonts w:ascii="Trebuchet MS" w:hAnsi="Trebuchet MS"/>
            <w:noProof/>
          </w:rPr>
          <w:t>Illustration n° 35 :</w:t>
        </w:r>
        <w:r w:rsidRPr="00B53EE8">
          <w:rPr>
            <w:rStyle w:val="Lienhypertexte"/>
            <w:noProof/>
          </w:rPr>
          <w:t xml:space="preserve"> Points de mesure installés sur la commune de MOUTHE</w:t>
        </w:r>
        <w:r>
          <w:rPr>
            <w:noProof/>
            <w:webHidden/>
          </w:rPr>
          <w:tab/>
        </w:r>
        <w:r>
          <w:rPr>
            <w:noProof/>
            <w:webHidden/>
          </w:rPr>
          <w:fldChar w:fldCharType="begin"/>
        </w:r>
        <w:r>
          <w:rPr>
            <w:noProof/>
            <w:webHidden/>
          </w:rPr>
          <w:instrText xml:space="preserve"> PAGEREF _Toc94633097 \h </w:instrText>
        </w:r>
        <w:r>
          <w:rPr>
            <w:noProof/>
            <w:webHidden/>
          </w:rPr>
        </w:r>
        <w:r>
          <w:rPr>
            <w:noProof/>
            <w:webHidden/>
          </w:rPr>
          <w:fldChar w:fldCharType="separate"/>
        </w:r>
        <w:r>
          <w:rPr>
            <w:noProof/>
            <w:webHidden/>
          </w:rPr>
          <w:t>54</w:t>
        </w:r>
        <w:r>
          <w:rPr>
            <w:noProof/>
            <w:webHidden/>
          </w:rPr>
          <w:fldChar w:fldCharType="end"/>
        </w:r>
      </w:hyperlink>
    </w:p>
    <w:p w14:paraId="3E446F3C" w14:textId="0561D08F"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98" w:history="1">
        <w:r w:rsidRPr="00B53EE8">
          <w:rPr>
            <w:rStyle w:val="Lienhypertexte"/>
            <w:rFonts w:ascii="Trebuchet MS" w:hAnsi="Trebuchet MS"/>
            <w:noProof/>
          </w:rPr>
          <w:t>Illustration n° 36 :</w:t>
        </w:r>
        <w:r w:rsidRPr="00B53EE8">
          <w:rPr>
            <w:rStyle w:val="Lienhypertexte"/>
            <w:noProof/>
          </w:rPr>
          <w:t xml:space="preserve"> Localisation des points de mesures sur la commune de MOUTHE</w:t>
        </w:r>
        <w:r>
          <w:rPr>
            <w:noProof/>
            <w:webHidden/>
          </w:rPr>
          <w:tab/>
        </w:r>
        <w:r>
          <w:rPr>
            <w:noProof/>
            <w:webHidden/>
          </w:rPr>
          <w:fldChar w:fldCharType="begin"/>
        </w:r>
        <w:r>
          <w:rPr>
            <w:noProof/>
            <w:webHidden/>
          </w:rPr>
          <w:instrText xml:space="preserve"> PAGEREF _Toc94633098 \h </w:instrText>
        </w:r>
        <w:r>
          <w:rPr>
            <w:noProof/>
            <w:webHidden/>
          </w:rPr>
        </w:r>
        <w:r>
          <w:rPr>
            <w:noProof/>
            <w:webHidden/>
          </w:rPr>
          <w:fldChar w:fldCharType="separate"/>
        </w:r>
        <w:r>
          <w:rPr>
            <w:noProof/>
            <w:webHidden/>
          </w:rPr>
          <w:t>56</w:t>
        </w:r>
        <w:r>
          <w:rPr>
            <w:noProof/>
            <w:webHidden/>
          </w:rPr>
          <w:fldChar w:fldCharType="end"/>
        </w:r>
      </w:hyperlink>
    </w:p>
    <w:p w14:paraId="626C2072" w14:textId="40311C5C"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099" w:history="1">
        <w:r w:rsidRPr="00B53EE8">
          <w:rPr>
            <w:rStyle w:val="Lienhypertexte"/>
            <w:rFonts w:ascii="Trebuchet MS" w:hAnsi="Trebuchet MS"/>
            <w:noProof/>
          </w:rPr>
          <w:t>Illustration n° 37 :</w:t>
        </w:r>
        <w:r w:rsidRPr="00B53EE8">
          <w:rPr>
            <w:rStyle w:val="Lienhypertexte"/>
            <w:noProof/>
          </w:rPr>
          <w:t xml:space="preserve"> Synoptique des mesures de volumes (campagne de nappes basses)</w:t>
        </w:r>
        <w:r>
          <w:rPr>
            <w:noProof/>
            <w:webHidden/>
          </w:rPr>
          <w:tab/>
        </w:r>
        <w:r>
          <w:rPr>
            <w:noProof/>
            <w:webHidden/>
          </w:rPr>
          <w:fldChar w:fldCharType="begin"/>
        </w:r>
        <w:r>
          <w:rPr>
            <w:noProof/>
            <w:webHidden/>
          </w:rPr>
          <w:instrText xml:space="preserve"> PAGEREF _Toc94633099 \h </w:instrText>
        </w:r>
        <w:r>
          <w:rPr>
            <w:noProof/>
            <w:webHidden/>
          </w:rPr>
        </w:r>
        <w:r>
          <w:rPr>
            <w:noProof/>
            <w:webHidden/>
          </w:rPr>
          <w:fldChar w:fldCharType="separate"/>
        </w:r>
        <w:r>
          <w:rPr>
            <w:noProof/>
            <w:webHidden/>
          </w:rPr>
          <w:t>57</w:t>
        </w:r>
        <w:r>
          <w:rPr>
            <w:noProof/>
            <w:webHidden/>
          </w:rPr>
          <w:fldChar w:fldCharType="end"/>
        </w:r>
      </w:hyperlink>
    </w:p>
    <w:p w14:paraId="69259279" w14:textId="07067681"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100" w:history="1">
        <w:r w:rsidRPr="00B53EE8">
          <w:rPr>
            <w:rStyle w:val="Lienhypertexte"/>
            <w:rFonts w:ascii="Trebuchet MS" w:hAnsi="Trebuchet MS"/>
            <w:noProof/>
          </w:rPr>
          <w:t>Illustration n° 38 :</w:t>
        </w:r>
        <w:r w:rsidRPr="00B53EE8">
          <w:rPr>
            <w:rStyle w:val="Lienhypertexte"/>
            <w:noProof/>
          </w:rPr>
          <w:t xml:space="preserve"> Synoptique des mesures de volumes (campagne de nappes hautes)</w:t>
        </w:r>
        <w:r>
          <w:rPr>
            <w:noProof/>
            <w:webHidden/>
          </w:rPr>
          <w:tab/>
        </w:r>
        <w:r>
          <w:rPr>
            <w:noProof/>
            <w:webHidden/>
          </w:rPr>
          <w:fldChar w:fldCharType="begin"/>
        </w:r>
        <w:r>
          <w:rPr>
            <w:noProof/>
            <w:webHidden/>
          </w:rPr>
          <w:instrText xml:space="preserve"> PAGEREF _Toc94633100 \h </w:instrText>
        </w:r>
        <w:r>
          <w:rPr>
            <w:noProof/>
            <w:webHidden/>
          </w:rPr>
        </w:r>
        <w:r>
          <w:rPr>
            <w:noProof/>
            <w:webHidden/>
          </w:rPr>
          <w:fldChar w:fldCharType="separate"/>
        </w:r>
        <w:r>
          <w:rPr>
            <w:noProof/>
            <w:webHidden/>
          </w:rPr>
          <w:t>58</w:t>
        </w:r>
        <w:r>
          <w:rPr>
            <w:noProof/>
            <w:webHidden/>
          </w:rPr>
          <w:fldChar w:fldCharType="end"/>
        </w:r>
      </w:hyperlink>
    </w:p>
    <w:p w14:paraId="61711CB9" w14:textId="6FA7B1F9"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101" w:history="1">
        <w:r w:rsidRPr="00B53EE8">
          <w:rPr>
            <w:rStyle w:val="Lienhypertexte"/>
            <w:rFonts w:ascii="Trebuchet MS" w:hAnsi="Trebuchet MS"/>
            <w:noProof/>
          </w:rPr>
          <w:t>Illustration n° 39 :</w:t>
        </w:r>
        <w:r w:rsidRPr="00B53EE8">
          <w:rPr>
            <w:rStyle w:val="Lienhypertexte"/>
            <w:noProof/>
          </w:rPr>
          <w:t xml:space="preserve"> Synoptique du transfert des flux polluants par temps sec (campagne de nappes basses)</w:t>
        </w:r>
        <w:r>
          <w:rPr>
            <w:noProof/>
            <w:webHidden/>
          </w:rPr>
          <w:tab/>
        </w:r>
        <w:r>
          <w:rPr>
            <w:noProof/>
            <w:webHidden/>
          </w:rPr>
          <w:fldChar w:fldCharType="begin"/>
        </w:r>
        <w:r>
          <w:rPr>
            <w:noProof/>
            <w:webHidden/>
          </w:rPr>
          <w:instrText xml:space="preserve"> PAGEREF _Toc94633101 \h </w:instrText>
        </w:r>
        <w:r>
          <w:rPr>
            <w:noProof/>
            <w:webHidden/>
          </w:rPr>
        </w:r>
        <w:r>
          <w:rPr>
            <w:noProof/>
            <w:webHidden/>
          </w:rPr>
          <w:fldChar w:fldCharType="separate"/>
        </w:r>
        <w:r>
          <w:rPr>
            <w:noProof/>
            <w:webHidden/>
          </w:rPr>
          <w:t>60</w:t>
        </w:r>
        <w:r>
          <w:rPr>
            <w:noProof/>
            <w:webHidden/>
          </w:rPr>
          <w:fldChar w:fldCharType="end"/>
        </w:r>
      </w:hyperlink>
    </w:p>
    <w:p w14:paraId="4B67CD35" w14:textId="139FFF61"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102" w:history="1">
        <w:r w:rsidRPr="00B53EE8">
          <w:rPr>
            <w:rStyle w:val="Lienhypertexte"/>
            <w:rFonts w:ascii="Trebuchet MS" w:hAnsi="Trebuchet MS"/>
            <w:noProof/>
          </w:rPr>
          <w:t>Illustration n° 40 :</w:t>
        </w:r>
        <w:r w:rsidRPr="00B53EE8">
          <w:rPr>
            <w:rStyle w:val="Lienhypertexte"/>
            <w:noProof/>
          </w:rPr>
          <w:t xml:space="preserve"> Synoptique du transfert des flux polluants par temps sec (campagne de nappes hautes)</w:t>
        </w:r>
        <w:r>
          <w:rPr>
            <w:noProof/>
            <w:webHidden/>
          </w:rPr>
          <w:tab/>
        </w:r>
        <w:r>
          <w:rPr>
            <w:noProof/>
            <w:webHidden/>
          </w:rPr>
          <w:fldChar w:fldCharType="begin"/>
        </w:r>
        <w:r>
          <w:rPr>
            <w:noProof/>
            <w:webHidden/>
          </w:rPr>
          <w:instrText xml:space="preserve"> PAGEREF _Toc94633102 \h </w:instrText>
        </w:r>
        <w:r>
          <w:rPr>
            <w:noProof/>
            <w:webHidden/>
          </w:rPr>
        </w:r>
        <w:r>
          <w:rPr>
            <w:noProof/>
            <w:webHidden/>
          </w:rPr>
          <w:fldChar w:fldCharType="separate"/>
        </w:r>
        <w:r>
          <w:rPr>
            <w:noProof/>
            <w:webHidden/>
          </w:rPr>
          <w:t>61</w:t>
        </w:r>
        <w:r>
          <w:rPr>
            <w:noProof/>
            <w:webHidden/>
          </w:rPr>
          <w:fldChar w:fldCharType="end"/>
        </w:r>
      </w:hyperlink>
    </w:p>
    <w:p w14:paraId="68384896" w14:textId="33AF022D"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103" w:history="1">
        <w:r w:rsidRPr="00B53EE8">
          <w:rPr>
            <w:rStyle w:val="Lienhypertexte"/>
            <w:rFonts w:ascii="Trebuchet MS" w:hAnsi="Trebuchet MS" w:cs="Times New Roman"/>
            <w:noProof/>
          </w:rPr>
          <w:t>Illustration n° 41 :</w:t>
        </w:r>
        <w:r w:rsidRPr="00B53EE8">
          <w:rPr>
            <w:rStyle w:val="Lienhypertexte"/>
            <w:noProof/>
          </w:rPr>
          <w:t xml:space="preserve"> Branchement non étanche au niveau du regard R15</w:t>
        </w:r>
        <w:r>
          <w:rPr>
            <w:noProof/>
            <w:webHidden/>
          </w:rPr>
          <w:tab/>
        </w:r>
        <w:r>
          <w:rPr>
            <w:noProof/>
            <w:webHidden/>
          </w:rPr>
          <w:fldChar w:fldCharType="begin"/>
        </w:r>
        <w:r>
          <w:rPr>
            <w:noProof/>
            <w:webHidden/>
          </w:rPr>
          <w:instrText xml:space="preserve"> PAGEREF _Toc94633103 \h </w:instrText>
        </w:r>
        <w:r>
          <w:rPr>
            <w:noProof/>
            <w:webHidden/>
          </w:rPr>
        </w:r>
        <w:r>
          <w:rPr>
            <w:noProof/>
            <w:webHidden/>
          </w:rPr>
          <w:fldChar w:fldCharType="separate"/>
        </w:r>
        <w:r>
          <w:rPr>
            <w:noProof/>
            <w:webHidden/>
          </w:rPr>
          <w:t>64</w:t>
        </w:r>
        <w:r>
          <w:rPr>
            <w:noProof/>
            <w:webHidden/>
          </w:rPr>
          <w:fldChar w:fldCharType="end"/>
        </w:r>
      </w:hyperlink>
    </w:p>
    <w:p w14:paraId="524596A1" w14:textId="6F6AE097"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104" w:history="1">
        <w:r w:rsidRPr="00B53EE8">
          <w:rPr>
            <w:rStyle w:val="Lienhypertexte"/>
            <w:rFonts w:ascii="Trebuchet MS" w:hAnsi="Trebuchet MS" w:cs="Times New Roman"/>
            <w:noProof/>
          </w:rPr>
          <w:t>Illustration n° 42 :</w:t>
        </w:r>
        <w:r w:rsidRPr="00B53EE8">
          <w:rPr>
            <w:rStyle w:val="Lienhypertexte"/>
            <w:noProof/>
          </w:rPr>
          <w:t xml:space="preserve"> Arrivée d’ECPP au niveau du branchement</w:t>
        </w:r>
        <w:r>
          <w:rPr>
            <w:noProof/>
            <w:webHidden/>
          </w:rPr>
          <w:tab/>
        </w:r>
        <w:r>
          <w:rPr>
            <w:noProof/>
            <w:webHidden/>
          </w:rPr>
          <w:fldChar w:fldCharType="begin"/>
        </w:r>
        <w:r>
          <w:rPr>
            <w:noProof/>
            <w:webHidden/>
          </w:rPr>
          <w:instrText xml:space="preserve"> PAGEREF _Toc94633104 \h </w:instrText>
        </w:r>
        <w:r>
          <w:rPr>
            <w:noProof/>
            <w:webHidden/>
          </w:rPr>
        </w:r>
        <w:r>
          <w:rPr>
            <w:noProof/>
            <w:webHidden/>
          </w:rPr>
          <w:fldChar w:fldCharType="separate"/>
        </w:r>
        <w:r>
          <w:rPr>
            <w:noProof/>
            <w:webHidden/>
          </w:rPr>
          <w:t>68</w:t>
        </w:r>
        <w:r>
          <w:rPr>
            <w:noProof/>
            <w:webHidden/>
          </w:rPr>
          <w:fldChar w:fldCharType="end"/>
        </w:r>
      </w:hyperlink>
    </w:p>
    <w:p w14:paraId="52B08D28" w14:textId="023376FF"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105" w:history="1">
        <w:r w:rsidRPr="00B53EE8">
          <w:rPr>
            <w:rStyle w:val="Lienhypertexte"/>
            <w:rFonts w:ascii="Trebuchet MS" w:hAnsi="Trebuchet MS" w:cs="Times New Roman"/>
            <w:noProof/>
          </w:rPr>
          <w:t>Illustration n° 43 :</w:t>
        </w:r>
        <w:r w:rsidRPr="00B53EE8">
          <w:rPr>
            <w:rStyle w:val="Lienhypertexte"/>
            <w:noProof/>
          </w:rPr>
          <w:t xml:space="preserve"> Eclatement de la canalisation entre R28 et R29</w:t>
        </w:r>
        <w:r>
          <w:rPr>
            <w:noProof/>
            <w:webHidden/>
          </w:rPr>
          <w:tab/>
        </w:r>
        <w:r>
          <w:rPr>
            <w:noProof/>
            <w:webHidden/>
          </w:rPr>
          <w:fldChar w:fldCharType="begin"/>
        </w:r>
        <w:r>
          <w:rPr>
            <w:noProof/>
            <w:webHidden/>
          </w:rPr>
          <w:instrText xml:space="preserve"> PAGEREF _Toc94633105 \h </w:instrText>
        </w:r>
        <w:r>
          <w:rPr>
            <w:noProof/>
            <w:webHidden/>
          </w:rPr>
        </w:r>
        <w:r>
          <w:rPr>
            <w:noProof/>
            <w:webHidden/>
          </w:rPr>
          <w:fldChar w:fldCharType="separate"/>
        </w:r>
        <w:r>
          <w:rPr>
            <w:noProof/>
            <w:webHidden/>
          </w:rPr>
          <w:t>68</w:t>
        </w:r>
        <w:r>
          <w:rPr>
            <w:noProof/>
            <w:webHidden/>
          </w:rPr>
          <w:fldChar w:fldCharType="end"/>
        </w:r>
      </w:hyperlink>
    </w:p>
    <w:p w14:paraId="5A241C3C" w14:textId="71431251"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106" w:history="1">
        <w:r w:rsidRPr="00B53EE8">
          <w:rPr>
            <w:rStyle w:val="Lienhypertexte"/>
            <w:rFonts w:ascii="Trebuchet MS" w:hAnsi="Trebuchet MS" w:cs="Times New Roman"/>
            <w:noProof/>
          </w:rPr>
          <w:t>Illustration n° 44 :</w:t>
        </w:r>
        <w:r w:rsidRPr="00B53EE8">
          <w:rPr>
            <w:rStyle w:val="Lienhypertexte"/>
            <w:noProof/>
          </w:rPr>
          <w:t xml:space="preserve"> Entrée d’ECPP au niveau du branchement entre R29 et R30</w:t>
        </w:r>
        <w:r>
          <w:rPr>
            <w:noProof/>
            <w:webHidden/>
          </w:rPr>
          <w:tab/>
        </w:r>
        <w:r>
          <w:rPr>
            <w:noProof/>
            <w:webHidden/>
          </w:rPr>
          <w:fldChar w:fldCharType="begin"/>
        </w:r>
        <w:r>
          <w:rPr>
            <w:noProof/>
            <w:webHidden/>
          </w:rPr>
          <w:instrText xml:space="preserve"> PAGEREF _Toc94633106 \h </w:instrText>
        </w:r>
        <w:r>
          <w:rPr>
            <w:noProof/>
            <w:webHidden/>
          </w:rPr>
        </w:r>
        <w:r>
          <w:rPr>
            <w:noProof/>
            <w:webHidden/>
          </w:rPr>
          <w:fldChar w:fldCharType="separate"/>
        </w:r>
        <w:r>
          <w:rPr>
            <w:noProof/>
            <w:webHidden/>
          </w:rPr>
          <w:t>69</w:t>
        </w:r>
        <w:r>
          <w:rPr>
            <w:noProof/>
            <w:webHidden/>
          </w:rPr>
          <w:fldChar w:fldCharType="end"/>
        </w:r>
      </w:hyperlink>
    </w:p>
    <w:p w14:paraId="365C086F" w14:textId="1C43BE1B"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107" w:history="1">
        <w:r w:rsidRPr="00B53EE8">
          <w:rPr>
            <w:rStyle w:val="Lienhypertexte"/>
            <w:rFonts w:ascii="Trebuchet MS" w:hAnsi="Trebuchet MS" w:cs="Times New Roman"/>
            <w:noProof/>
          </w:rPr>
          <w:t>Illustration n° 45 :</w:t>
        </w:r>
        <w:r w:rsidRPr="00B53EE8">
          <w:rPr>
            <w:rStyle w:val="Lienhypertexte"/>
            <w:noProof/>
          </w:rPr>
          <w:t xml:space="preserve"> Entrée d’ECPP au niveau du regard R5.</w:t>
        </w:r>
        <w:r>
          <w:rPr>
            <w:noProof/>
            <w:webHidden/>
          </w:rPr>
          <w:tab/>
        </w:r>
        <w:r>
          <w:rPr>
            <w:noProof/>
            <w:webHidden/>
          </w:rPr>
          <w:fldChar w:fldCharType="begin"/>
        </w:r>
        <w:r>
          <w:rPr>
            <w:noProof/>
            <w:webHidden/>
          </w:rPr>
          <w:instrText xml:space="preserve"> PAGEREF _Toc94633107 \h </w:instrText>
        </w:r>
        <w:r>
          <w:rPr>
            <w:noProof/>
            <w:webHidden/>
          </w:rPr>
        </w:r>
        <w:r>
          <w:rPr>
            <w:noProof/>
            <w:webHidden/>
          </w:rPr>
          <w:fldChar w:fldCharType="separate"/>
        </w:r>
        <w:r>
          <w:rPr>
            <w:noProof/>
            <w:webHidden/>
          </w:rPr>
          <w:t>71</w:t>
        </w:r>
        <w:r>
          <w:rPr>
            <w:noProof/>
            <w:webHidden/>
          </w:rPr>
          <w:fldChar w:fldCharType="end"/>
        </w:r>
      </w:hyperlink>
    </w:p>
    <w:p w14:paraId="03BC4D9D" w14:textId="115BD721" w:rsidR="00724627" w:rsidRDefault="00724627">
      <w:pPr>
        <w:pStyle w:val="Tabledesillustrations"/>
        <w:tabs>
          <w:tab w:val="right" w:leader="dot" w:pos="9629"/>
        </w:tabs>
        <w:rPr>
          <w:rFonts w:asciiTheme="minorHAnsi" w:eastAsiaTheme="minorEastAsia" w:hAnsiTheme="minorHAnsi" w:cstheme="minorBidi"/>
          <w:noProof/>
          <w:sz w:val="22"/>
          <w:szCs w:val="22"/>
        </w:rPr>
      </w:pPr>
      <w:hyperlink w:anchor="_Toc94633108" w:history="1">
        <w:r w:rsidRPr="00B53EE8">
          <w:rPr>
            <w:rStyle w:val="Lienhypertexte"/>
            <w:rFonts w:ascii="Trebuchet MS" w:hAnsi="Trebuchet MS"/>
            <w:noProof/>
          </w:rPr>
          <w:t>Illustration n° 46 :</w:t>
        </w:r>
        <w:r w:rsidRPr="00B53EE8">
          <w:rPr>
            <w:rStyle w:val="Lienhypertexte"/>
            <w:noProof/>
          </w:rPr>
          <w:t xml:space="preserve"> Zonage d’assainissement en cours sur la commune de Mouthe</w:t>
        </w:r>
        <w:r>
          <w:rPr>
            <w:noProof/>
            <w:webHidden/>
          </w:rPr>
          <w:tab/>
        </w:r>
        <w:r>
          <w:rPr>
            <w:noProof/>
            <w:webHidden/>
          </w:rPr>
          <w:fldChar w:fldCharType="begin"/>
        </w:r>
        <w:r>
          <w:rPr>
            <w:noProof/>
            <w:webHidden/>
          </w:rPr>
          <w:instrText xml:space="preserve"> PAGEREF _Toc94633108 \h </w:instrText>
        </w:r>
        <w:r>
          <w:rPr>
            <w:noProof/>
            <w:webHidden/>
          </w:rPr>
        </w:r>
        <w:r>
          <w:rPr>
            <w:noProof/>
            <w:webHidden/>
          </w:rPr>
          <w:fldChar w:fldCharType="separate"/>
        </w:r>
        <w:r>
          <w:rPr>
            <w:noProof/>
            <w:webHidden/>
          </w:rPr>
          <w:t>83</w:t>
        </w:r>
        <w:r>
          <w:rPr>
            <w:noProof/>
            <w:webHidden/>
          </w:rPr>
          <w:fldChar w:fldCharType="end"/>
        </w:r>
      </w:hyperlink>
    </w:p>
    <w:p w14:paraId="2ACC8D0C" w14:textId="69FA37DB" w:rsidR="00D17F61" w:rsidRPr="00BE4ABF" w:rsidRDefault="00E443C6" w:rsidP="00BE4ABF">
      <w:pPr>
        <w:rPr>
          <w:highlight w:val="yellow"/>
        </w:rPr>
      </w:pPr>
      <w:r w:rsidRPr="00DF72F9">
        <w:rPr>
          <w:highlight w:val="yellow"/>
        </w:rPr>
        <w:fldChar w:fldCharType="end"/>
      </w:r>
    </w:p>
    <w:p w14:paraId="044BD0F7" w14:textId="77777777" w:rsidR="00280DDE" w:rsidRPr="00DF72F9" w:rsidRDefault="00280DDE" w:rsidP="00D17F61">
      <w:pPr>
        <w:pStyle w:val="Intercalaire"/>
        <w:rPr>
          <w:rFonts w:ascii="Trebuchet MS" w:hAnsi="Trebuchet MS"/>
          <w:color w:val="FF0000"/>
          <w:highlight w:val="yellow"/>
        </w:rPr>
        <w:sectPr w:rsidR="00280DDE" w:rsidRPr="00DF72F9" w:rsidSect="00BE4ABF">
          <w:headerReference w:type="default" r:id="rId14"/>
          <w:footerReference w:type="default" r:id="rId15"/>
          <w:pgSz w:w="11907" w:h="16840" w:code="9"/>
          <w:pgMar w:top="1843" w:right="1134" w:bottom="1134" w:left="1134" w:header="426" w:footer="737" w:gutter="0"/>
          <w:pgNumType w:start="1"/>
          <w:cols w:space="720"/>
        </w:sectPr>
      </w:pPr>
      <w:bookmarkStart w:id="1" w:name="_Toc474209742"/>
      <w:bookmarkStart w:id="2" w:name="_Toc496692133"/>
      <w:bookmarkStart w:id="3" w:name="_Toc502033736"/>
      <w:bookmarkStart w:id="4" w:name="_Toc191813452"/>
    </w:p>
    <w:p w14:paraId="5188DEBC" w14:textId="77777777" w:rsidR="00996D0A" w:rsidRPr="00EB1B9D" w:rsidRDefault="00996D0A" w:rsidP="00EE6602">
      <w:pPr>
        <w:pStyle w:val="Titre1"/>
        <w:numPr>
          <w:ilvl w:val="0"/>
          <w:numId w:val="74"/>
        </w:numPr>
        <w:ind w:left="0"/>
      </w:pPr>
      <w:bookmarkStart w:id="5" w:name="_Toc94019083"/>
      <w:bookmarkStart w:id="6" w:name="_Toc50879246"/>
      <w:bookmarkStart w:id="7" w:name="_Toc10952535"/>
      <w:bookmarkStart w:id="8" w:name="_Toc94632985"/>
      <w:bookmarkEnd w:id="1"/>
      <w:bookmarkEnd w:id="2"/>
      <w:bookmarkEnd w:id="3"/>
      <w:bookmarkEnd w:id="4"/>
      <w:r w:rsidRPr="00EB1B9D">
        <w:lastRenderedPageBreak/>
        <w:t>Diagnostic et SDA du Bassin « Mouthe-Gellin »</w:t>
      </w:r>
      <w:bookmarkEnd w:id="5"/>
      <w:bookmarkEnd w:id="8"/>
    </w:p>
    <w:p w14:paraId="0AD5A638" w14:textId="77777777" w:rsidR="00996D0A" w:rsidRDefault="00996D0A" w:rsidP="00996D0A">
      <w:pPr>
        <w:pStyle w:val="Corpsdetexte"/>
        <w:spacing w:before="0"/>
        <w:ind w:left="0"/>
      </w:pPr>
    </w:p>
    <w:p w14:paraId="4156769B" w14:textId="77777777" w:rsidR="00996D0A" w:rsidRPr="00996D0A" w:rsidRDefault="00996D0A" w:rsidP="00EB1B9D">
      <w:pPr>
        <w:pStyle w:val="Titre2"/>
      </w:pPr>
      <w:bookmarkStart w:id="9" w:name="_Toc52005603"/>
      <w:bookmarkStart w:id="10" w:name="_Toc217107478"/>
      <w:bookmarkStart w:id="11" w:name="_Toc94019084"/>
      <w:bookmarkStart w:id="12" w:name="_Toc94632986"/>
      <w:r w:rsidRPr="00996D0A">
        <w:t>Objectif</w:t>
      </w:r>
      <w:bookmarkEnd w:id="9"/>
      <w:bookmarkEnd w:id="10"/>
      <w:bookmarkEnd w:id="11"/>
      <w:bookmarkEnd w:id="12"/>
    </w:p>
    <w:p w14:paraId="680324B9" w14:textId="77777777" w:rsidR="00996D0A" w:rsidRDefault="00996D0A" w:rsidP="00996D0A">
      <w:pPr>
        <w:pStyle w:val="Corpsdetexte"/>
        <w:tabs>
          <w:tab w:val="left" w:pos="1692"/>
        </w:tabs>
        <w:spacing w:before="120"/>
        <w:ind w:left="0"/>
      </w:pPr>
      <w:r>
        <w:t>La Communauté de Communes des Lacs et Montagnes du Haut-Doubs (CCLMHD) dispose de la compétence globale en matière de collecte, transport et de traitement des eaux usées sur l’ensemble des communes de son territoire depuis le 1</w:t>
      </w:r>
      <w:r>
        <w:rPr>
          <w:vertAlign w:val="superscript"/>
        </w:rPr>
        <w:t>er</w:t>
      </w:r>
      <w:r>
        <w:t xml:space="preserve"> janvier 2018.</w:t>
      </w:r>
    </w:p>
    <w:p w14:paraId="5BA4C82A" w14:textId="77777777" w:rsidR="00996D0A" w:rsidRDefault="00996D0A" w:rsidP="00996D0A">
      <w:pPr>
        <w:pStyle w:val="Corpsdetexte"/>
        <w:tabs>
          <w:tab w:val="left" w:pos="1692"/>
        </w:tabs>
        <w:spacing w:before="0"/>
        <w:ind w:left="0"/>
      </w:pPr>
    </w:p>
    <w:p w14:paraId="5B9FCFDE" w14:textId="77777777" w:rsidR="00996D0A" w:rsidRDefault="00996D0A" w:rsidP="00996D0A">
      <w:pPr>
        <w:pStyle w:val="Corpsdetexte"/>
        <w:tabs>
          <w:tab w:val="left" w:pos="1692"/>
        </w:tabs>
        <w:spacing w:before="0"/>
        <w:ind w:left="0"/>
      </w:pPr>
      <w:r>
        <w:t>Elle a donc décidé de lancer une étude pour la réalisation du diagnostic et du SDA du bassin « MOUTHE-GELLIN » dont les objectifs sont les suivants :</w:t>
      </w:r>
    </w:p>
    <w:p w14:paraId="1CF664F9" w14:textId="77777777" w:rsidR="00996D0A" w:rsidRDefault="00996D0A" w:rsidP="00EE6602">
      <w:pPr>
        <w:widowControl w:val="0"/>
        <w:numPr>
          <w:ilvl w:val="0"/>
          <w:numId w:val="80"/>
        </w:numPr>
        <w:adjustRightInd w:val="0"/>
        <w:spacing w:before="200"/>
        <w:ind w:left="1418" w:hanging="567"/>
        <w:textAlignment w:val="baseline"/>
      </w:pPr>
      <w:r>
        <w:t>Diagnostiquer le fonctionnement du système d’assainissement du bassin Mouthe-Gellin, afin d’en recenser les anomalies, de quantifier la pollution rejetée ainsi que son impact sur le milieu naturel ;</w:t>
      </w:r>
    </w:p>
    <w:p w14:paraId="338C5875" w14:textId="77777777" w:rsidR="00996D0A" w:rsidRDefault="00996D0A" w:rsidP="00EE6602">
      <w:pPr>
        <w:widowControl w:val="0"/>
        <w:numPr>
          <w:ilvl w:val="0"/>
          <w:numId w:val="80"/>
        </w:numPr>
        <w:adjustRightInd w:val="0"/>
        <w:spacing w:before="200"/>
        <w:ind w:left="1418" w:hanging="567"/>
        <w:textAlignment w:val="baseline"/>
      </w:pPr>
      <w:r>
        <w:t>Quantifier et sectoriser les apports d’eaux claires parasites permanentes et mener les investigations nécessaires de localisation des désordres ;</w:t>
      </w:r>
    </w:p>
    <w:p w14:paraId="2A2A5C98" w14:textId="77777777" w:rsidR="00996D0A" w:rsidRDefault="00996D0A" w:rsidP="00EE6602">
      <w:pPr>
        <w:widowControl w:val="0"/>
        <w:numPr>
          <w:ilvl w:val="0"/>
          <w:numId w:val="80"/>
        </w:numPr>
        <w:adjustRightInd w:val="0"/>
        <w:spacing w:before="200"/>
        <w:ind w:left="1418" w:hanging="567"/>
        <w:textAlignment w:val="baseline"/>
      </w:pPr>
      <w:r>
        <w:t>Définir un programme d’actions et d’aménagement chiffré, visant à réduire les dysfonctionnements hydrauliques et comprenant la justification des techniques d’intervention préconisées ;</w:t>
      </w:r>
    </w:p>
    <w:p w14:paraId="362EEFC3" w14:textId="77777777" w:rsidR="00996D0A" w:rsidRDefault="00996D0A" w:rsidP="00EE6602">
      <w:pPr>
        <w:widowControl w:val="0"/>
        <w:numPr>
          <w:ilvl w:val="0"/>
          <w:numId w:val="80"/>
        </w:numPr>
        <w:adjustRightInd w:val="0"/>
        <w:spacing w:before="200"/>
        <w:ind w:left="1418" w:hanging="567"/>
        <w:textAlignment w:val="baseline"/>
        <w:rPr>
          <w:b/>
          <w:bCs/>
        </w:rPr>
      </w:pPr>
      <w:r>
        <w:rPr>
          <w:b/>
          <w:bCs/>
        </w:rPr>
        <w:t>Mettre à jour le SDA et le zonage d’assainissement qui date de 2000 ;</w:t>
      </w:r>
    </w:p>
    <w:p w14:paraId="41B0DCB0" w14:textId="77777777" w:rsidR="00996D0A" w:rsidRDefault="00996D0A" w:rsidP="00EE6602">
      <w:pPr>
        <w:widowControl w:val="0"/>
        <w:numPr>
          <w:ilvl w:val="0"/>
          <w:numId w:val="80"/>
        </w:numPr>
        <w:adjustRightInd w:val="0"/>
        <w:spacing w:before="200"/>
        <w:ind w:left="1418" w:hanging="567"/>
        <w:textAlignment w:val="baseline"/>
      </w:pPr>
      <w:r>
        <w:t>Être en adéquation avec la législation et notamment l’</w:t>
      </w:r>
      <w:r>
        <w:rPr>
          <w:b/>
          <w:bCs/>
        </w:rPr>
        <w:t>Arrêté du 30 Juillet 2020 modifiant l’arrêté du 21 juillet 2015 relatif aux systèmes d’assainissement collectif ;</w:t>
      </w:r>
    </w:p>
    <w:p w14:paraId="390F2567" w14:textId="77777777" w:rsidR="00996D0A" w:rsidRDefault="00996D0A" w:rsidP="00EE6602">
      <w:pPr>
        <w:widowControl w:val="0"/>
        <w:numPr>
          <w:ilvl w:val="0"/>
          <w:numId w:val="80"/>
        </w:numPr>
        <w:adjustRightInd w:val="0"/>
        <w:spacing w:before="200"/>
        <w:ind w:left="1418" w:hanging="567"/>
        <w:textAlignment w:val="baseline"/>
      </w:pPr>
      <w:r>
        <w:rPr>
          <w:bCs/>
        </w:rPr>
        <w:t>Contribuer aux objectifs du SDAGE.</w:t>
      </w:r>
    </w:p>
    <w:p w14:paraId="2FBBFCC8" w14:textId="1F700DE3" w:rsidR="007574C7" w:rsidRDefault="007574C7" w:rsidP="002D47BB">
      <w:pPr>
        <w:rPr>
          <w:highlight w:val="yellow"/>
        </w:rPr>
      </w:pPr>
    </w:p>
    <w:p w14:paraId="67D6ACEC" w14:textId="77777777" w:rsidR="002D47BB" w:rsidRPr="00DF72F9" w:rsidRDefault="002D47BB" w:rsidP="002D47BB">
      <w:pPr>
        <w:rPr>
          <w:highlight w:val="yellow"/>
        </w:rPr>
      </w:pPr>
    </w:p>
    <w:p w14:paraId="1BB2E8FE" w14:textId="572156A9" w:rsidR="00A13531" w:rsidRDefault="00A13531" w:rsidP="00EB1B9D">
      <w:pPr>
        <w:pStyle w:val="Titre2"/>
      </w:pPr>
      <w:bookmarkStart w:id="13" w:name="_Toc52005604"/>
      <w:bookmarkStart w:id="14" w:name="_Toc217107479"/>
      <w:bookmarkStart w:id="15" w:name="_Toc94632987"/>
      <w:r w:rsidRPr="00A2774E">
        <w:t>Méthodologie</w:t>
      </w:r>
      <w:bookmarkEnd w:id="13"/>
      <w:bookmarkEnd w:id="14"/>
      <w:bookmarkEnd w:id="15"/>
    </w:p>
    <w:p w14:paraId="2A257A78" w14:textId="77777777" w:rsidR="00EB1B9D" w:rsidRDefault="00EB1B9D" w:rsidP="002D47BB"/>
    <w:p w14:paraId="581E48B1" w14:textId="727C6B18" w:rsidR="002D47BB" w:rsidRDefault="002D47BB" w:rsidP="002D47BB">
      <w:r>
        <w:t>Le déroulement de cette étude s’est décomposé en 5 phases principales :</w:t>
      </w:r>
    </w:p>
    <w:p w14:paraId="3F3BC1A8" w14:textId="7281315B" w:rsidR="002D47BB" w:rsidRPr="002D47BB" w:rsidRDefault="002D47BB" w:rsidP="002D47B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A13531" w:rsidRPr="002D47BB" w14:paraId="05A7263A" w14:textId="77777777">
        <w:tc>
          <w:tcPr>
            <w:tcW w:w="9211" w:type="dxa"/>
          </w:tcPr>
          <w:p w14:paraId="2FD7D22F" w14:textId="77777777" w:rsidR="00A13531" w:rsidRPr="002D47BB" w:rsidRDefault="00A13531" w:rsidP="007D724D">
            <w:pPr>
              <w:pStyle w:val="paragraphe"/>
              <w:jc w:val="center"/>
              <w:rPr>
                <w:rFonts w:ascii="Helvetica" w:hAnsi="Helvetica" w:cs="Arial"/>
                <w:b/>
                <w:bCs/>
                <w:sz w:val="20"/>
              </w:rPr>
            </w:pPr>
            <w:r w:rsidRPr="002D47BB">
              <w:rPr>
                <w:rFonts w:ascii="Helvetica" w:hAnsi="Helvetica" w:cs="Arial"/>
                <w:b/>
                <w:bCs/>
                <w:sz w:val="20"/>
              </w:rPr>
              <w:t xml:space="preserve">PHASE 1 : </w:t>
            </w:r>
            <w:r w:rsidR="007D724D" w:rsidRPr="002D47BB">
              <w:rPr>
                <w:rFonts w:ascii="Helvetica" w:hAnsi="Helvetica" w:cs="Arial"/>
                <w:b/>
                <w:bCs/>
                <w:sz w:val="20"/>
              </w:rPr>
              <w:t>Inventaire de l’existant</w:t>
            </w:r>
            <w:r w:rsidR="00882A37" w:rsidRPr="002D47BB">
              <w:rPr>
                <w:rFonts w:ascii="Helvetica" w:hAnsi="Helvetica" w:cs="Arial"/>
                <w:b/>
                <w:bCs/>
                <w:sz w:val="20"/>
              </w:rPr>
              <w:t xml:space="preserve"> et enquêtes préalables</w:t>
            </w:r>
          </w:p>
        </w:tc>
      </w:tr>
    </w:tbl>
    <w:p w14:paraId="787227AE" w14:textId="77777777" w:rsidR="00A13531" w:rsidRPr="002D47BB" w:rsidRDefault="00A13531" w:rsidP="002D47BB">
      <w:pPr>
        <w:pStyle w:val="Corpsdetexte"/>
        <w:ind w:left="284"/>
      </w:pPr>
      <w:r w:rsidRPr="002D47BB">
        <w:t xml:space="preserve">1. </w:t>
      </w:r>
      <w:r w:rsidR="00CE1B9F" w:rsidRPr="002D47BB">
        <w:t>R</w:t>
      </w:r>
      <w:r w:rsidRPr="002D47BB">
        <w:t xml:space="preserve">ecueil de données générales </w:t>
      </w:r>
      <w:r w:rsidR="00CE1B9F" w:rsidRPr="002D47BB">
        <w:t xml:space="preserve">afin de </w:t>
      </w:r>
      <w:r w:rsidRPr="002D47BB">
        <w:t xml:space="preserve">définir le contexte </w:t>
      </w:r>
      <w:r w:rsidR="00882A37" w:rsidRPr="002D47BB">
        <w:t xml:space="preserve">de chaque </w:t>
      </w:r>
      <w:r w:rsidRPr="002D47BB">
        <w:t>commun</w:t>
      </w:r>
      <w:r w:rsidR="00882A37" w:rsidRPr="002D47BB">
        <w:t>e</w:t>
      </w:r>
      <w:r w:rsidRPr="002D47BB">
        <w:t xml:space="preserve"> et le mettre en relation avec les contraintes liées à l'assainissement : zone</w:t>
      </w:r>
      <w:r w:rsidR="009C20BF" w:rsidRPr="002D47BB">
        <w:t>s</w:t>
      </w:r>
      <w:r w:rsidRPr="002D47BB">
        <w:t xml:space="preserve"> naturelle</w:t>
      </w:r>
      <w:r w:rsidR="009C20BF" w:rsidRPr="002D47BB">
        <w:t>s</w:t>
      </w:r>
      <w:r w:rsidRPr="002D47BB">
        <w:t xml:space="preserve"> sensible</w:t>
      </w:r>
      <w:r w:rsidR="009C20BF" w:rsidRPr="002D47BB">
        <w:t>s</w:t>
      </w:r>
      <w:r w:rsidRPr="002D47BB">
        <w:t xml:space="preserve"> éventuelle</w:t>
      </w:r>
      <w:r w:rsidR="009C20BF" w:rsidRPr="002D47BB">
        <w:t>s</w:t>
      </w:r>
      <w:r w:rsidRPr="002D47BB">
        <w:t xml:space="preserve"> à préserver, qualité et objectifs de qualités des eaux superficielles, eaux souterraines, géologie.</w:t>
      </w:r>
    </w:p>
    <w:p w14:paraId="4E692948" w14:textId="77777777" w:rsidR="007D724D" w:rsidRPr="002D47BB" w:rsidRDefault="00A13531" w:rsidP="002D47BB">
      <w:pPr>
        <w:pStyle w:val="Corpsdetexte"/>
        <w:ind w:left="284"/>
      </w:pPr>
      <w:r w:rsidRPr="002D47BB">
        <w:t>2.</w:t>
      </w:r>
      <w:r w:rsidR="0032415B" w:rsidRPr="002D47BB">
        <w:t xml:space="preserve"> </w:t>
      </w:r>
      <w:r w:rsidR="00CE1B9F" w:rsidRPr="002D47BB">
        <w:t>R</w:t>
      </w:r>
      <w:r w:rsidRPr="002D47BB">
        <w:t>econnaissance des réseaux et des ouvrages d’assainissement</w:t>
      </w:r>
      <w:r w:rsidR="007D724D" w:rsidRPr="002D47BB">
        <w:t>.</w:t>
      </w:r>
    </w:p>
    <w:p w14:paraId="33619EBA" w14:textId="77777777" w:rsidR="00A13531" w:rsidRPr="002D47BB" w:rsidRDefault="007D724D" w:rsidP="002D47BB">
      <w:pPr>
        <w:pStyle w:val="Corpsdetexte"/>
        <w:ind w:left="284"/>
      </w:pPr>
      <w:r w:rsidRPr="002D47BB">
        <w:t>3. Elaboration d’un</w:t>
      </w:r>
      <w:r w:rsidR="00882A37" w:rsidRPr="002D47BB">
        <w:t xml:space="preserve">e cartographie </w:t>
      </w:r>
      <w:r w:rsidR="00A13531" w:rsidRPr="002D47BB">
        <w:t>d</w:t>
      </w:r>
      <w:r w:rsidRPr="002D47BB">
        <w:t>es</w:t>
      </w:r>
      <w:r w:rsidR="00A13531" w:rsidRPr="002D47BB">
        <w:t xml:space="preserve"> réseau</w:t>
      </w:r>
      <w:r w:rsidRPr="002D47BB">
        <w:t>x</w:t>
      </w:r>
      <w:r w:rsidR="00A13531" w:rsidRPr="002D47BB">
        <w:t xml:space="preserve"> d’assainissement s</w:t>
      </w:r>
      <w:r w:rsidRPr="002D47BB">
        <w:t xml:space="preserve">ous format </w:t>
      </w:r>
      <w:r w:rsidR="00A13531" w:rsidRPr="002D47BB">
        <w:t>informatique.</w:t>
      </w:r>
    </w:p>
    <w:p w14:paraId="43130ACE" w14:textId="77777777" w:rsidR="007D724D" w:rsidRPr="002D47BB" w:rsidRDefault="007D724D" w:rsidP="00A1353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A13531" w:rsidRPr="002D47BB" w14:paraId="24BBFB63" w14:textId="77777777">
        <w:tc>
          <w:tcPr>
            <w:tcW w:w="9211" w:type="dxa"/>
          </w:tcPr>
          <w:p w14:paraId="4C925461" w14:textId="77777777" w:rsidR="00A13531" w:rsidRPr="002D47BB" w:rsidRDefault="00A13531" w:rsidP="007D724D">
            <w:pPr>
              <w:pStyle w:val="paragraphe"/>
              <w:jc w:val="center"/>
              <w:rPr>
                <w:rFonts w:ascii="Helvetica" w:hAnsi="Helvetica" w:cs="Arial"/>
                <w:b/>
                <w:bCs/>
                <w:sz w:val="20"/>
              </w:rPr>
            </w:pPr>
            <w:r w:rsidRPr="002D47BB">
              <w:rPr>
                <w:rFonts w:ascii="Helvetica" w:hAnsi="Helvetica" w:cs="Arial"/>
                <w:b/>
                <w:bCs/>
                <w:sz w:val="20"/>
              </w:rPr>
              <w:t xml:space="preserve">PHASE 2 : </w:t>
            </w:r>
            <w:r w:rsidR="007D724D" w:rsidRPr="002D47BB">
              <w:rPr>
                <w:rFonts w:ascii="Helvetica" w:hAnsi="Helvetica" w:cs="Arial"/>
                <w:b/>
                <w:bCs/>
                <w:sz w:val="20"/>
              </w:rPr>
              <w:t>Campagne de mesures sur les réseaux</w:t>
            </w:r>
          </w:p>
        </w:tc>
      </w:tr>
    </w:tbl>
    <w:p w14:paraId="5AA7B8E4" w14:textId="77777777" w:rsidR="008F6AB2" w:rsidRPr="002D47BB" w:rsidRDefault="007D724D" w:rsidP="002D47BB">
      <w:pPr>
        <w:pStyle w:val="Corpsdetexte"/>
        <w:ind w:left="284"/>
      </w:pPr>
      <w:r w:rsidRPr="002D47BB">
        <w:t>1</w:t>
      </w:r>
      <w:r w:rsidR="008F6AB2" w:rsidRPr="002D47BB">
        <w:t xml:space="preserve">. Etude de l’assainissement collectif comportant des mesures de débits en continu, des mesures de pollution sur les réseaux d’assainissement. </w:t>
      </w:r>
    </w:p>
    <w:p w14:paraId="6F6CD7F2" w14:textId="77777777" w:rsidR="007D724D" w:rsidRPr="002D47BB" w:rsidRDefault="007D724D" w:rsidP="002D47BB">
      <w:pPr>
        <w:pStyle w:val="Corpsdetexte"/>
        <w:ind w:left="284"/>
      </w:pPr>
      <w:r w:rsidRPr="002D47BB">
        <w:t>2. Etude de l’impact des rejets sur le milieu récepteur</w:t>
      </w:r>
    </w:p>
    <w:p w14:paraId="3DA545F1" w14:textId="2E7E053C" w:rsidR="007D724D" w:rsidRDefault="007D724D" w:rsidP="002D47BB">
      <w:pPr>
        <w:pStyle w:val="Corpsdetexte"/>
        <w:spacing w:before="120"/>
        <w:ind w:left="284"/>
      </w:pPr>
    </w:p>
    <w:p w14:paraId="339B93A8" w14:textId="77777777" w:rsidR="00EB1B9D" w:rsidRDefault="00EB1B9D" w:rsidP="002D47BB">
      <w:pPr>
        <w:pStyle w:val="Corpsdetexte"/>
        <w:spacing w:before="120"/>
        <w:ind w:left="284"/>
      </w:pPr>
    </w:p>
    <w:p w14:paraId="7528164F" w14:textId="77777777" w:rsidR="002D47BB" w:rsidRPr="002D47BB" w:rsidRDefault="002D47BB" w:rsidP="002D47BB">
      <w:pPr>
        <w:pStyle w:val="Corpsdetexte"/>
        <w:spacing w:before="120"/>
        <w:ind w:left="284"/>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1A2BF2" w:rsidRPr="002D47BB" w14:paraId="24DF460A" w14:textId="77777777" w:rsidTr="007574C7">
        <w:tc>
          <w:tcPr>
            <w:tcW w:w="9211" w:type="dxa"/>
          </w:tcPr>
          <w:p w14:paraId="0878FF1A" w14:textId="77777777" w:rsidR="001A2BF2" w:rsidRPr="002D47BB" w:rsidRDefault="001A2BF2" w:rsidP="007574C7">
            <w:pPr>
              <w:pStyle w:val="paragraphe"/>
              <w:jc w:val="center"/>
              <w:rPr>
                <w:rFonts w:ascii="Helvetica" w:hAnsi="Helvetica" w:cs="Arial"/>
                <w:b/>
                <w:bCs/>
                <w:sz w:val="20"/>
              </w:rPr>
            </w:pPr>
            <w:r w:rsidRPr="002D47BB">
              <w:rPr>
                <w:rFonts w:ascii="Helvetica" w:hAnsi="Helvetica" w:cs="Arial"/>
                <w:b/>
                <w:bCs/>
                <w:sz w:val="20"/>
              </w:rPr>
              <w:lastRenderedPageBreak/>
              <w:t>PHASE 3 : Localisation précise des anomalies</w:t>
            </w:r>
          </w:p>
        </w:tc>
      </w:tr>
    </w:tbl>
    <w:p w14:paraId="248EACF3" w14:textId="77777777" w:rsidR="001A2BF2" w:rsidRPr="002D47BB" w:rsidRDefault="001A2BF2" w:rsidP="002D47BB">
      <w:pPr>
        <w:pStyle w:val="Corpsdetexte"/>
        <w:ind w:left="284"/>
      </w:pPr>
      <w:r w:rsidRPr="002D47BB">
        <w:t>1. Inspections télévisées</w:t>
      </w:r>
    </w:p>
    <w:p w14:paraId="108DAC6A" w14:textId="77777777" w:rsidR="001A2BF2" w:rsidRPr="002D47BB" w:rsidRDefault="001A2BF2" w:rsidP="002D47BB">
      <w:pPr>
        <w:pStyle w:val="Corpsdetexte"/>
        <w:ind w:left="284"/>
      </w:pPr>
      <w:r w:rsidRPr="002D47BB">
        <w:t>2. Tests à la fumée</w:t>
      </w:r>
    </w:p>
    <w:p w14:paraId="261C1296" w14:textId="77777777" w:rsidR="001A2BF2" w:rsidRPr="002D47BB" w:rsidRDefault="001A2BF2" w:rsidP="002D47BB">
      <w:pPr>
        <w:pStyle w:val="Corpsdetexte"/>
        <w:ind w:left="284"/>
      </w:pPr>
      <w:r w:rsidRPr="002D47BB">
        <w:t>3. Contrôle des branchements au colorant</w:t>
      </w:r>
    </w:p>
    <w:p w14:paraId="1E01C130" w14:textId="77777777" w:rsidR="001A2BF2" w:rsidRPr="002D47BB" w:rsidRDefault="001A2BF2" w:rsidP="007D724D">
      <w:pPr>
        <w:pStyle w:val="Corpsdetexte"/>
        <w:spacing w:before="1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7D724D" w:rsidRPr="002D47BB" w14:paraId="3FDCF725" w14:textId="77777777" w:rsidTr="007B349D">
        <w:tc>
          <w:tcPr>
            <w:tcW w:w="9211" w:type="dxa"/>
          </w:tcPr>
          <w:p w14:paraId="445D06DC" w14:textId="77777777" w:rsidR="007D724D" w:rsidRPr="002D47BB" w:rsidRDefault="007D724D" w:rsidP="007D724D">
            <w:pPr>
              <w:pStyle w:val="paragraphe"/>
              <w:jc w:val="center"/>
              <w:rPr>
                <w:rFonts w:ascii="Helvetica" w:hAnsi="Helvetica" w:cs="Arial"/>
                <w:b/>
                <w:bCs/>
                <w:sz w:val="20"/>
              </w:rPr>
            </w:pPr>
            <w:r w:rsidRPr="002D47BB">
              <w:rPr>
                <w:rFonts w:ascii="Helvetica" w:hAnsi="Helvetica" w:cs="Arial"/>
                <w:b/>
                <w:bCs/>
                <w:sz w:val="20"/>
              </w:rPr>
              <w:t xml:space="preserve">PHASE </w:t>
            </w:r>
            <w:r w:rsidR="001A2BF2" w:rsidRPr="002D47BB">
              <w:rPr>
                <w:rFonts w:ascii="Helvetica" w:hAnsi="Helvetica" w:cs="Arial"/>
                <w:b/>
                <w:bCs/>
                <w:sz w:val="20"/>
              </w:rPr>
              <w:t>4</w:t>
            </w:r>
            <w:r w:rsidRPr="002D47BB">
              <w:rPr>
                <w:rFonts w:ascii="Helvetica" w:hAnsi="Helvetica" w:cs="Arial"/>
                <w:b/>
                <w:bCs/>
                <w:sz w:val="20"/>
              </w:rPr>
              <w:t xml:space="preserve"> : </w:t>
            </w:r>
            <w:r w:rsidR="00882A37" w:rsidRPr="002D47BB">
              <w:rPr>
                <w:rFonts w:ascii="Helvetica" w:hAnsi="Helvetica" w:cs="Arial"/>
                <w:b/>
                <w:bCs/>
                <w:sz w:val="20"/>
              </w:rPr>
              <w:t>Bilan du fonctionnement du système d’assainissement</w:t>
            </w:r>
          </w:p>
        </w:tc>
      </w:tr>
    </w:tbl>
    <w:p w14:paraId="1B021C63" w14:textId="77777777" w:rsidR="007D724D" w:rsidRPr="002D47BB" w:rsidRDefault="007D724D" w:rsidP="002D47BB">
      <w:pPr>
        <w:pStyle w:val="Corpsdetexte"/>
        <w:ind w:left="284"/>
      </w:pPr>
      <w:r w:rsidRPr="002D47BB">
        <w:t>1. Exploitation des mesures en continu.</w:t>
      </w:r>
    </w:p>
    <w:p w14:paraId="3B07C28E" w14:textId="77777777" w:rsidR="007D724D" w:rsidRPr="002D47BB" w:rsidRDefault="007D724D" w:rsidP="002D47BB">
      <w:pPr>
        <w:pStyle w:val="Corpsdetexte"/>
        <w:ind w:left="284"/>
      </w:pPr>
      <w:r w:rsidRPr="002D47BB">
        <w:t>2. Synthèse du fonctionnement des réseaux d’assainissement et de la station d’épuration</w:t>
      </w:r>
    </w:p>
    <w:p w14:paraId="33BF8B17" w14:textId="77777777" w:rsidR="007D724D" w:rsidRPr="002D47BB" w:rsidRDefault="007D724D" w:rsidP="007D724D">
      <w:pPr>
        <w:pStyle w:val="Corpsdetexte"/>
        <w:spacing w:before="12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1"/>
      </w:tblGrid>
      <w:tr w:rsidR="00A13531" w:rsidRPr="002D47BB" w14:paraId="1C61E24B" w14:textId="77777777">
        <w:trPr>
          <w:jc w:val="center"/>
        </w:trPr>
        <w:tc>
          <w:tcPr>
            <w:tcW w:w="9211" w:type="dxa"/>
            <w:vAlign w:val="center"/>
          </w:tcPr>
          <w:p w14:paraId="5647D276" w14:textId="668E9F86" w:rsidR="00A13531" w:rsidRPr="002D47BB" w:rsidRDefault="00A13531" w:rsidP="007D724D">
            <w:pPr>
              <w:pStyle w:val="paragraphe"/>
              <w:jc w:val="center"/>
              <w:rPr>
                <w:rFonts w:ascii="Helvetica" w:hAnsi="Helvetica" w:cs="Arial"/>
                <w:b/>
                <w:bCs/>
                <w:sz w:val="20"/>
              </w:rPr>
            </w:pPr>
            <w:r w:rsidRPr="002D47BB">
              <w:rPr>
                <w:rFonts w:ascii="Helvetica" w:hAnsi="Helvetica" w:cs="Arial"/>
                <w:b/>
                <w:bCs/>
                <w:sz w:val="20"/>
              </w:rPr>
              <w:t xml:space="preserve">PHASE </w:t>
            </w:r>
            <w:r w:rsidR="001A2BF2" w:rsidRPr="002D47BB">
              <w:rPr>
                <w:rFonts w:ascii="Helvetica" w:hAnsi="Helvetica" w:cs="Arial"/>
                <w:b/>
                <w:bCs/>
                <w:sz w:val="20"/>
              </w:rPr>
              <w:t>5</w:t>
            </w:r>
            <w:r w:rsidRPr="002D47BB">
              <w:rPr>
                <w:rFonts w:ascii="Helvetica" w:hAnsi="Helvetica" w:cs="Arial"/>
                <w:b/>
                <w:bCs/>
                <w:sz w:val="20"/>
              </w:rPr>
              <w:t xml:space="preserve"> : </w:t>
            </w:r>
            <w:r w:rsidR="001A2BF2" w:rsidRPr="002D47BB">
              <w:rPr>
                <w:rFonts w:ascii="Helvetica" w:hAnsi="Helvetica" w:cs="Arial"/>
                <w:b/>
                <w:bCs/>
                <w:sz w:val="20"/>
              </w:rPr>
              <w:t>Schéma Directeur d’Assainissement Collectif</w:t>
            </w:r>
          </w:p>
        </w:tc>
      </w:tr>
    </w:tbl>
    <w:p w14:paraId="72332086" w14:textId="2A1AE15B" w:rsidR="001B1DBD" w:rsidRPr="002D47BB" w:rsidRDefault="00990509" w:rsidP="002D47BB">
      <w:pPr>
        <w:pStyle w:val="Corpsdetexte"/>
        <w:ind w:left="284"/>
      </w:pPr>
      <w:r w:rsidRPr="002D47BB">
        <w:t xml:space="preserve">1. </w:t>
      </w:r>
      <w:r w:rsidR="001B1DBD" w:rsidRPr="002D47BB">
        <w:t xml:space="preserve">Elaboration d’un Programme de travaux et d’un </w:t>
      </w:r>
      <w:r w:rsidR="009C585C" w:rsidRPr="002D47BB">
        <w:t>S</w:t>
      </w:r>
      <w:r w:rsidR="001B1DBD" w:rsidRPr="002D47BB">
        <w:t xml:space="preserve">chéma </w:t>
      </w:r>
      <w:r w:rsidR="009C585C" w:rsidRPr="002D47BB">
        <w:t>D</w:t>
      </w:r>
      <w:r w:rsidR="001B1DBD" w:rsidRPr="002D47BB">
        <w:t>irecteur d’</w:t>
      </w:r>
      <w:r w:rsidR="009C585C" w:rsidRPr="002D47BB">
        <w:t>A</w:t>
      </w:r>
      <w:r w:rsidR="001B1DBD" w:rsidRPr="002D47BB">
        <w:t>ssainissement</w:t>
      </w:r>
    </w:p>
    <w:p w14:paraId="2E73A73F" w14:textId="77777777" w:rsidR="00990509" w:rsidRPr="002D47BB" w:rsidRDefault="00990509" w:rsidP="002D47BB">
      <w:pPr>
        <w:pStyle w:val="Corpsdetexte"/>
        <w:ind w:left="284"/>
      </w:pPr>
      <w:r w:rsidRPr="002D47BB">
        <w:t>2. Révisons zonages d’assainissement</w:t>
      </w:r>
    </w:p>
    <w:p w14:paraId="25E3EB63" w14:textId="4F38A56A" w:rsidR="00224A47" w:rsidRPr="002D47BB" w:rsidRDefault="00224A47" w:rsidP="002D47BB">
      <w:pPr>
        <w:pStyle w:val="Corpsdetexte"/>
        <w:ind w:left="0"/>
        <w:rPr>
          <w:b/>
          <w:bCs/>
        </w:rPr>
      </w:pPr>
      <w:r w:rsidRPr="002D47BB">
        <w:rPr>
          <w:b/>
          <w:bCs/>
        </w:rPr>
        <w:t>Le présent rapport concerne l</w:t>
      </w:r>
      <w:r w:rsidR="00990509" w:rsidRPr="002D47BB">
        <w:rPr>
          <w:b/>
          <w:bCs/>
        </w:rPr>
        <w:t xml:space="preserve">a phase </w:t>
      </w:r>
      <w:r w:rsidR="00BE4ABF" w:rsidRPr="002D47BB">
        <w:rPr>
          <w:b/>
          <w:bCs/>
        </w:rPr>
        <w:t>5</w:t>
      </w:r>
      <w:r w:rsidR="00990509" w:rsidRPr="002D47BB">
        <w:rPr>
          <w:b/>
          <w:bCs/>
        </w:rPr>
        <w:t xml:space="preserve"> de l’étude</w:t>
      </w:r>
      <w:r w:rsidRPr="002D47BB">
        <w:rPr>
          <w:b/>
          <w:bCs/>
        </w:rPr>
        <w:t>.</w:t>
      </w:r>
    </w:p>
    <w:p w14:paraId="680BB900" w14:textId="23D66A15" w:rsidR="00C00910" w:rsidRDefault="00C00910" w:rsidP="009C20BF">
      <w:pPr>
        <w:pStyle w:val="Corpsdetexte"/>
        <w:spacing w:before="0"/>
        <w:rPr>
          <w:highlight w:val="yellow"/>
        </w:rPr>
      </w:pPr>
      <w:bookmarkStart w:id="16" w:name="_Toc217107480"/>
      <w:r>
        <w:rPr>
          <w:highlight w:val="yellow"/>
        </w:rPr>
        <w:br w:type="page"/>
      </w:r>
    </w:p>
    <w:p w14:paraId="28F45B77" w14:textId="77777777" w:rsidR="00FE516E" w:rsidRDefault="00FE516E" w:rsidP="00EB1B9D">
      <w:pPr>
        <w:pStyle w:val="Titre1"/>
      </w:pPr>
      <w:bookmarkStart w:id="17" w:name="_Toc94019086"/>
      <w:bookmarkStart w:id="18" w:name="_Toc94632988"/>
      <w:r>
        <w:lastRenderedPageBreak/>
        <w:t>Révision et Mise à jour du zonage d’assainissement</w:t>
      </w:r>
      <w:bookmarkEnd w:id="17"/>
      <w:bookmarkEnd w:id="18"/>
    </w:p>
    <w:p w14:paraId="147632AB" w14:textId="77777777" w:rsidR="00FE516E" w:rsidRPr="00A2774E" w:rsidRDefault="00FE516E" w:rsidP="00FE516E"/>
    <w:p w14:paraId="024ABE0D" w14:textId="27BAD60C" w:rsidR="00C00910" w:rsidRDefault="00C00910" w:rsidP="00EB1B9D">
      <w:pPr>
        <w:pStyle w:val="Titre2"/>
      </w:pPr>
      <w:bookmarkStart w:id="19" w:name="_Toc94632989"/>
      <w:r w:rsidRPr="00A2774E">
        <w:t>Objectif</w:t>
      </w:r>
      <w:bookmarkEnd w:id="19"/>
    </w:p>
    <w:p w14:paraId="45B251B1" w14:textId="64F4CA24" w:rsidR="00FE516E" w:rsidRDefault="00FE516E" w:rsidP="00FE516E"/>
    <w:p w14:paraId="44C20901" w14:textId="77777777" w:rsidR="00FE516E" w:rsidRDefault="00FE516E" w:rsidP="00FE516E">
      <w:pPr>
        <w:pStyle w:val="Corpsdetexte"/>
        <w:tabs>
          <w:tab w:val="left" w:pos="1692"/>
        </w:tabs>
        <w:spacing w:before="0"/>
        <w:ind w:left="0"/>
      </w:pPr>
      <w:r>
        <w:t>L’étude de schéma directeur d’assainissement a pour but de proposer aux élus l’élaboration d’un zonage du territoire communal, de définir à l’intérieur de chaque unité identifiée les solutions techniques les mieux adaptées à la gestion des eaux usées d’origines domestique, agricole, artisanale et industrielle.</w:t>
      </w:r>
    </w:p>
    <w:p w14:paraId="62E04BCB" w14:textId="77777777" w:rsidR="00FE516E" w:rsidRDefault="00FE516E" w:rsidP="00FE516E"/>
    <w:p w14:paraId="51C8A22E" w14:textId="77777777" w:rsidR="00FE516E" w:rsidRDefault="00FE516E" w:rsidP="00FE516E">
      <w:pPr>
        <w:pStyle w:val="Corpsdetexte"/>
        <w:tabs>
          <w:tab w:val="left" w:pos="1692"/>
        </w:tabs>
        <w:spacing w:before="0"/>
        <w:ind w:left="0"/>
      </w:pPr>
      <w:r>
        <w:t>L’article L. 2224-10 du Code Général des Collectivités Territoriales stipule que les communes ou leurs établissements publics de coopération délimitent, après enquête publique :</w:t>
      </w:r>
    </w:p>
    <w:p w14:paraId="1902AD15" w14:textId="77777777" w:rsidR="00FE516E" w:rsidRDefault="00FE516E" w:rsidP="00FE516E"/>
    <w:p w14:paraId="16B6C776" w14:textId="77777777" w:rsidR="00FE516E" w:rsidRDefault="00FE516E" w:rsidP="00EE6602">
      <w:pPr>
        <w:numPr>
          <w:ilvl w:val="0"/>
          <w:numId w:val="75"/>
        </w:numPr>
        <w:ind w:left="1418" w:hanging="567"/>
      </w:pPr>
      <w:r>
        <w:t>Les zones d’assainissement collectif où elles sont tenues d’assurer la collecte des eaux usées domestiques et le stockage, l’épuration et le rejet ou la réutilisation de l’ensemble des eaux collectées ;</w:t>
      </w:r>
    </w:p>
    <w:p w14:paraId="7D0EC29F" w14:textId="77777777" w:rsidR="00FE516E" w:rsidRDefault="00FE516E" w:rsidP="00EE6602">
      <w:pPr>
        <w:numPr>
          <w:ilvl w:val="0"/>
          <w:numId w:val="75"/>
        </w:numPr>
        <w:spacing w:before="120"/>
        <w:ind w:left="1418" w:hanging="567"/>
      </w:pPr>
      <w:r>
        <w:t>Les zones relevant de l’assainissement non collectif où elles sont tenues d’assurer le contrôle de ces installations et, si elles le décident, le traitement des matières de vidange et, à la demande des propriétaires, l’entretien et les travaux de réalisation et de réhabilitation des installations d’assainissement non collectif ;</w:t>
      </w:r>
    </w:p>
    <w:p w14:paraId="3A4D35EA" w14:textId="77777777" w:rsidR="00FE516E" w:rsidRDefault="00FE516E" w:rsidP="00FE516E">
      <w:pPr>
        <w:spacing w:before="120"/>
        <w:ind w:left="1418" w:hanging="567"/>
      </w:pPr>
      <w:r>
        <w:t>[…]</w:t>
      </w:r>
    </w:p>
    <w:p w14:paraId="3F1A1811" w14:textId="77777777" w:rsidR="00FE516E" w:rsidRDefault="00FE516E" w:rsidP="00FE516E">
      <w:pPr>
        <w:ind w:left="851"/>
      </w:pPr>
    </w:p>
    <w:p w14:paraId="671A17A5" w14:textId="77777777" w:rsidR="00FE516E" w:rsidRDefault="00FE516E" w:rsidP="00FE516E">
      <w:pPr>
        <w:pStyle w:val="Corpsdetexte"/>
        <w:tabs>
          <w:tab w:val="left" w:pos="1692"/>
        </w:tabs>
        <w:spacing w:before="120"/>
        <w:ind w:left="0"/>
      </w:pPr>
      <w:r>
        <w:t>Le zonage d’assainissement doit faire l’objet d’une enquête publique conformément au chapitre III du titre II du livre Ier du code de l’environnement.</w:t>
      </w:r>
    </w:p>
    <w:p w14:paraId="6F09FC1D" w14:textId="77777777" w:rsidR="00FE516E" w:rsidRDefault="00FE516E" w:rsidP="00FE516E">
      <w:pPr>
        <w:pStyle w:val="Corpsdetexte"/>
        <w:tabs>
          <w:tab w:val="left" w:pos="1692"/>
        </w:tabs>
        <w:spacing w:before="120"/>
        <w:ind w:left="0"/>
      </w:pPr>
      <w:r>
        <w:t>Ce zonage est établi en cohérence avec les objectifs d’urbanisation des documents d’urbanisme en vigueur sur la commune, qui intègrent à la fois l’urbanisation actuelle et future, et les réseaux d’assainissement existants.</w:t>
      </w:r>
    </w:p>
    <w:p w14:paraId="6D19E94E" w14:textId="77777777" w:rsidR="00FE516E" w:rsidRDefault="00FE516E" w:rsidP="00FE516E">
      <w:pPr>
        <w:pStyle w:val="Corpsdetexte"/>
        <w:tabs>
          <w:tab w:val="left" w:pos="1692"/>
        </w:tabs>
        <w:spacing w:before="120"/>
        <w:ind w:left="0"/>
      </w:pPr>
      <w:r>
        <w:t>Pour autant, il est bien précisé que le zonage ne confère aucun droit de constructibilité au sol, celui-ci étant apprécié au travers de la règlementation d’urbanisme en vigueur sur la commune.</w:t>
      </w:r>
    </w:p>
    <w:p w14:paraId="16185072" w14:textId="77777777" w:rsidR="00FE516E" w:rsidRDefault="00FE516E" w:rsidP="00FE516E">
      <w:pPr>
        <w:pStyle w:val="Corpsdetexte"/>
        <w:tabs>
          <w:tab w:val="left" w:pos="1692"/>
        </w:tabs>
        <w:spacing w:before="0"/>
        <w:ind w:left="0"/>
      </w:pPr>
    </w:p>
    <w:p w14:paraId="3DD2E9AD" w14:textId="77777777" w:rsidR="00FE516E" w:rsidRDefault="00FE516E" w:rsidP="00FE516E">
      <w:pPr>
        <w:pStyle w:val="Corpsdetexte"/>
        <w:tabs>
          <w:tab w:val="left" w:pos="1692"/>
        </w:tabs>
        <w:spacing w:before="0"/>
        <w:ind w:left="0"/>
      </w:pPr>
      <w:r>
        <w:t>Les solutions techniques doivent répondre aux préoccupations et objectifs du maître d’ouvrage, qui sont de :</w:t>
      </w:r>
    </w:p>
    <w:p w14:paraId="5F5B5788" w14:textId="77777777" w:rsidR="00FE516E" w:rsidRDefault="00FE516E" w:rsidP="00EE6602">
      <w:pPr>
        <w:pStyle w:val="Paragraphedeliste"/>
        <w:numPr>
          <w:ilvl w:val="1"/>
          <w:numId w:val="80"/>
        </w:numPr>
        <w:tabs>
          <w:tab w:val="num" w:pos="709"/>
        </w:tabs>
        <w:spacing w:before="120" w:after="0"/>
        <w:ind w:left="1276" w:hanging="567"/>
        <w:jc w:val="both"/>
        <w:rPr>
          <w:rFonts w:ascii="Helvetica" w:hAnsi="Helvetica"/>
          <w:sz w:val="20"/>
          <w:szCs w:val="20"/>
        </w:rPr>
      </w:pPr>
      <w:r>
        <w:rPr>
          <w:rFonts w:ascii="Helvetica" w:hAnsi="Helvetica"/>
          <w:sz w:val="20"/>
          <w:szCs w:val="20"/>
        </w:rPr>
        <w:t>Garantir à la population présente et à venir des solutions durables pour l’évacuation et le traitement des eaux usées,</w:t>
      </w:r>
    </w:p>
    <w:p w14:paraId="4E39D366" w14:textId="77777777" w:rsidR="00FE516E" w:rsidRDefault="00FE516E" w:rsidP="00EE6602">
      <w:pPr>
        <w:pStyle w:val="Paragraphedeliste"/>
        <w:numPr>
          <w:ilvl w:val="1"/>
          <w:numId w:val="80"/>
        </w:numPr>
        <w:tabs>
          <w:tab w:val="num" w:pos="709"/>
        </w:tabs>
        <w:spacing w:before="120" w:after="0"/>
        <w:ind w:left="1276" w:hanging="567"/>
        <w:jc w:val="both"/>
        <w:rPr>
          <w:rFonts w:ascii="Helvetica" w:hAnsi="Helvetica"/>
          <w:sz w:val="20"/>
          <w:szCs w:val="20"/>
        </w:rPr>
      </w:pPr>
      <w:r>
        <w:rPr>
          <w:rFonts w:ascii="Helvetica" w:hAnsi="Helvetica"/>
          <w:sz w:val="20"/>
          <w:szCs w:val="20"/>
        </w:rPr>
        <w:t>Respecter le milieu naturel en préservant les ressources en eaux souterraines et superficielles selon les objectifs de qualité,</w:t>
      </w:r>
    </w:p>
    <w:p w14:paraId="1B6FC57A" w14:textId="77777777" w:rsidR="00FE516E" w:rsidRDefault="00FE516E" w:rsidP="00EE6602">
      <w:pPr>
        <w:pStyle w:val="Paragraphedeliste"/>
        <w:numPr>
          <w:ilvl w:val="1"/>
          <w:numId w:val="80"/>
        </w:numPr>
        <w:tabs>
          <w:tab w:val="num" w:pos="709"/>
        </w:tabs>
        <w:spacing w:before="120" w:after="0"/>
        <w:ind w:left="1276" w:hanging="567"/>
        <w:jc w:val="both"/>
        <w:rPr>
          <w:rFonts w:ascii="Helvetica" w:hAnsi="Helvetica"/>
          <w:sz w:val="20"/>
          <w:szCs w:val="20"/>
        </w:rPr>
      </w:pPr>
      <w:r>
        <w:rPr>
          <w:rFonts w:ascii="Helvetica" w:hAnsi="Helvetica"/>
          <w:sz w:val="20"/>
          <w:szCs w:val="20"/>
        </w:rPr>
        <w:t>Prendre en compte ce schéma directeur d’assainissement dans les orientations d’urbanisme de la commune, de façon à garantir une cohérence entre développement des constructions et équipements,</w:t>
      </w:r>
    </w:p>
    <w:p w14:paraId="29F78F7F" w14:textId="77777777" w:rsidR="00FE516E" w:rsidRDefault="00FE516E" w:rsidP="00EE6602">
      <w:pPr>
        <w:pStyle w:val="Paragraphedeliste"/>
        <w:numPr>
          <w:ilvl w:val="1"/>
          <w:numId w:val="80"/>
        </w:numPr>
        <w:tabs>
          <w:tab w:val="num" w:pos="709"/>
        </w:tabs>
        <w:spacing w:before="120" w:after="0"/>
        <w:ind w:left="1276" w:hanging="567"/>
        <w:jc w:val="both"/>
        <w:rPr>
          <w:rFonts w:ascii="Helvetica" w:hAnsi="Helvetica"/>
          <w:sz w:val="20"/>
          <w:szCs w:val="20"/>
        </w:rPr>
      </w:pPr>
      <w:r>
        <w:rPr>
          <w:rFonts w:ascii="Helvetica" w:hAnsi="Helvetica"/>
          <w:sz w:val="20"/>
          <w:szCs w:val="20"/>
        </w:rPr>
        <w:t>Assurer le meilleur compromis économique possible dans le respect des réglementations.</w:t>
      </w:r>
    </w:p>
    <w:p w14:paraId="1948BB21" w14:textId="77777777" w:rsidR="00FE516E" w:rsidRDefault="00FE516E" w:rsidP="00FE516E">
      <w:pPr>
        <w:spacing w:before="120"/>
      </w:pPr>
    </w:p>
    <w:p w14:paraId="163F991D" w14:textId="77777777" w:rsidR="00FE516E" w:rsidRDefault="00FE516E" w:rsidP="00FE516E">
      <w:pPr>
        <w:keepLines w:val="0"/>
        <w:autoSpaceDE w:val="0"/>
        <w:autoSpaceDN w:val="0"/>
        <w:adjustRightInd w:val="0"/>
      </w:pPr>
      <w:r>
        <w:rPr>
          <w:u w:val="single"/>
        </w:rPr>
        <w:t>Remarque :</w:t>
      </w:r>
      <w:r>
        <w:t xml:space="preserve"> Le présent document traite uniquement des zones d’assainissement collectif et non collectif. </w:t>
      </w:r>
    </w:p>
    <w:p w14:paraId="20E1A2E3" w14:textId="77777777" w:rsidR="00FE516E" w:rsidRDefault="00FE516E" w:rsidP="00FE516E">
      <w:pPr>
        <w:keepLines w:val="0"/>
        <w:autoSpaceDE w:val="0"/>
        <w:autoSpaceDN w:val="0"/>
        <w:adjustRightInd w:val="0"/>
      </w:pPr>
      <w:r>
        <w:t>La problématique « eaux pluviales » n’est pas l’objet du présent zonage.</w:t>
      </w:r>
    </w:p>
    <w:p w14:paraId="1DFBB4ED" w14:textId="5C58A683" w:rsidR="00FE516E" w:rsidRDefault="00FE516E" w:rsidP="00FE516E"/>
    <w:p w14:paraId="4EE64FA0" w14:textId="77777777" w:rsidR="00FE516E" w:rsidRDefault="00FE516E" w:rsidP="00FE516E">
      <w:r>
        <w:br w:type="page"/>
      </w:r>
    </w:p>
    <w:p w14:paraId="47EE88C0" w14:textId="2236A2D9" w:rsidR="00C00910" w:rsidRDefault="00C00910" w:rsidP="00EB1B9D">
      <w:pPr>
        <w:pStyle w:val="Titre2"/>
      </w:pPr>
      <w:bookmarkStart w:id="20" w:name="_Toc94632990"/>
      <w:r w:rsidRPr="00C00910">
        <w:lastRenderedPageBreak/>
        <w:t xml:space="preserve">Commune de </w:t>
      </w:r>
      <w:r w:rsidR="00EB1B9D">
        <w:t>Mouthe</w:t>
      </w:r>
      <w:bookmarkEnd w:id="20"/>
    </w:p>
    <w:p w14:paraId="593C81E5" w14:textId="77777777" w:rsidR="00EB1B9D" w:rsidRDefault="00EB1B9D" w:rsidP="00EB1B9D">
      <w:pPr>
        <w:pStyle w:val="Corpsdetexte"/>
        <w:tabs>
          <w:tab w:val="left" w:pos="1692"/>
        </w:tabs>
        <w:spacing w:before="0"/>
        <w:ind w:left="0"/>
        <w:rPr>
          <w:b/>
          <w:bCs/>
        </w:rPr>
      </w:pPr>
    </w:p>
    <w:p w14:paraId="10BDF2A6" w14:textId="142E8F4F" w:rsidR="005909FA" w:rsidRPr="00EB1B9D" w:rsidRDefault="005909FA" w:rsidP="00EB1B9D">
      <w:pPr>
        <w:pStyle w:val="Corpsdetexte"/>
        <w:tabs>
          <w:tab w:val="left" w:pos="1692"/>
        </w:tabs>
        <w:spacing w:before="0"/>
        <w:ind w:left="0"/>
      </w:pPr>
      <w:r w:rsidRPr="00EB1B9D">
        <w:rPr>
          <w:b/>
          <w:bCs/>
        </w:rPr>
        <w:t>La révision du zonage d’assainissement des eaux usées</w:t>
      </w:r>
      <w:r w:rsidRPr="00EB1B9D">
        <w:t xml:space="preserve"> </w:t>
      </w:r>
      <w:r w:rsidRPr="00EB1B9D">
        <w:rPr>
          <w:b/>
          <w:bCs/>
        </w:rPr>
        <w:t xml:space="preserve">de la commune de </w:t>
      </w:r>
      <w:r w:rsidR="008C7CE0" w:rsidRPr="00EB1B9D">
        <w:rPr>
          <w:b/>
          <w:bCs/>
        </w:rPr>
        <w:t>Mouthe</w:t>
      </w:r>
      <w:r w:rsidRPr="00EB1B9D">
        <w:t xml:space="preserve"> s’inscrit et finalise l’étude de schéma directeur d’assainissement des eaux usées réalisée à l’échelle de 7 communes de la Communauté de Communes des Lacs et Montagnes du Haut-Doubs (CCLMHD).</w:t>
      </w:r>
    </w:p>
    <w:p w14:paraId="324567D4" w14:textId="77777777" w:rsidR="00FF4B6F" w:rsidRPr="00EB1B9D" w:rsidRDefault="00FF4B6F" w:rsidP="00EB1B9D">
      <w:pPr>
        <w:pStyle w:val="Corpsdetexte"/>
        <w:tabs>
          <w:tab w:val="left" w:pos="1692"/>
        </w:tabs>
        <w:spacing w:before="0"/>
        <w:ind w:left="0"/>
      </w:pPr>
    </w:p>
    <w:p w14:paraId="75C4E3C5" w14:textId="472F6665" w:rsidR="005909FA" w:rsidRPr="00EB1B9D" w:rsidRDefault="00C00910" w:rsidP="00EB1B9D">
      <w:pPr>
        <w:pStyle w:val="Corpsdetexte"/>
        <w:tabs>
          <w:tab w:val="left" w:pos="1692"/>
        </w:tabs>
        <w:spacing w:before="0"/>
        <w:ind w:left="0"/>
      </w:pPr>
      <w:r w:rsidRPr="00EB1B9D">
        <w:t xml:space="preserve">La commune de </w:t>
      </w:r>
      <w:r w:rsidR="008C7CE0" w:rsidRPr="00EB1B9D">
        <w:t>Mouthe</w:t>
      </w:r>
      <w:r w:rsidR="005909FA" w:rsidRPr="00EB1B9D">
        <w:t xml:space="preserve"> dispose d’un plan de zonage approuvé en octobre 20</w:t>
      </w:r>
      <w:r w:rsidR="00643551" w:rsidRPr="00EB1B9D">
        <w:t>0</w:t>
      </w:r>
      <w:r w:rsidR="005909FA" w:rsidRPr="00EB1B9D">
        <w:t>0</w:t>
      </w:r>
      <w:r w:rsidR="00EB1B9D">
        <w:t xml:space="preserve"> (voir plan page </w:t>
      </w:r>
      <w:r w:rsidR="001C7B22">
        <w:fldChar w:fldCharType="begin"/>
      </w:r>
      <w:r w:rsidR="001C7B22">
        <w:instrText xml:space="preserve"> PAGEREF _Ref94079291 \h </w:instrText>
      </w:r>
      <w:r w:rsidR="001C7B22">
        <w:fldChar w:fldCharType="separate"/>
      </w:r>
      <w:r w:rsidR="00437F96">
        <w:rPr>
          <w:noProof/>
        </w:rPr>
        <w:t>83</w:t>
      </w:r>
      <w:r w:rsidR="001C7B22">
        <w:fldChar w:fldCharType="end"/>
      </w:r>
      <w:r w:rsidR="001C7B22">
        <w:t>)</w:t>
      </w:r>
      <w:r w:rsidR="005909FA" w:rsidRPr="00EB1B9D">
        <w:t>.</w:t>
      </w:r>
    </w:p>
    <w:p w14:paraId="597A2B26" w14:textId="44509AC1" w:rsidR="005909FA" w:rsidRPr="00EB1B9D" w:rsidRDefault="005909FA" w:rsidP="00EB1B9D">
      <w:pPr>
        <w:pStyle w:val="Corpsdetexte"/>
        <w:tabs>
          <w:tab w:val="left" w:pos="1692"/>
        </w:tabs>
        <w:spacing w:before="0"/>
        <w:ind w:left="0"/>
      </w:pPr>
    </w:p>
    <w:p w14:paraId="5F76BA3D" w14:textId="66FDC03B" w:rsidR="005909FA" w:rsidRPr="00EB1B9D" w:rsidRDefault="00AA7BA1" w:rsidP="00EB1B9D">
      <w:pPr>
        <w:pStyle w:val="Corpsdetexte"/>
        <w:tabs>
          <w:tab w:val="left" w:pos="1692"/>
        </w:tabs>
        <w:spacing w:before="0"/>
        <w:ind w:left="0"/>
      </w:pPr>
      <w:r w:rsidRPr="00EB1B9D">
        <w:t xml:space="preserve">La révision du zonage d’assainissement de la commune n’a pas été engagée lors de l’élaboration du PLU qui a été approuvé le </w:t>
      </w:r>
      <w:r w:rsidR="00D7086E" w:rsidRPr="00EB1B9D">
        <w:t xml:space="preserve">17 </w:t>
      </w:r>
      <w:r w:rsidR="008D648A" w:rsidRPr="00EB1B9D">
        <w:t>février</w:t>
      </w:r>
      <w:r w:rsidRPr="00EB1B9D">
        <w:t xml:space="preserve"> 2015. Le p</w:t>
      </w:r>
      <w:r w:rsidR="005909FA" w:rsidRPr="00EB1B9D">
        <w:t>lan</w:t>
      </w:r>
      <w:r w:rsidR="00643551" w:rsidRPr="00EB1B9D">
        <w:t xml:space="preserve"> </w:t>
      </w:r>
      <w:r w:rsidRPr="00EB1B9D">
        <w:t xml:space="preserve">de </w:t>
      </w:r>
      <w:r w:rsidR="00643551" w:rsidRPr="00EB1B9D">
        <w:t>zonage</w:t>
      </w:r>
      <w:r w:rsidR="005909FA" w:rsidRPr="00EB1B9D">
        <w:t xml:space="preserve"> </w:t>
      </w:r>
      <w:r w:rsidRPr="00EB1B9D">
        <w:t>annexé au PLU est celui approuvé en</w:t>
      </w:r>
      <w:r w:rsidR="00643551" w:rsidRPr="00EB1B9D">
        <w:t xml:space="preserve"> 2000</w:t>
      </w:r>
      <w:r w:rsidRPr="00EB1B9D">
        <w:t>.</w:t>
      </w:r>
    </w:p>
    <w:p w14:paraId="76F38797" w14:textId="687644D0" w:rsidR="00C00910" w:rsidRPr="00EB1B9D" w:rsidRDefault="00C00910" w:rsidP="00EB1B9D">
      <w:pPr>
        <w:pStyle w:val="Corpsdetexte"/>
        <w:tabs>
          <w:tab w:val="left" w:pos="1692"/>
        </w:tabs>
        <w:spacing w:before="0"/>
        <w:ind w:left="0"/>
      </w:pPr>
    </w:p>
    <w:p w14:paraId="3B5DDEEC" w14:textId="7129891A" w:rsidR="00643551" w:rsidRPr="00EB1B9D" w:rsidRDefault="00AA7BA1" w:rsidP="00EB1B9D">
      <w:pPr>
        <w:pStyle w:val="Corpsdetexte"/>
        <w:tabs>
          <w:tab w:val="left" w:pos="1692"/>
        </w:tabs>
        <w:spacing w:before="0"/>
        <w:ind w:left="0"/>
      </w:pPr>
      <w:r w:rsidRPr="00EB1B9D">
        <w:t>La présente</w:t>
      </w:r>
      <w:r w:rsidR="00643551" w:rsidRPr="00EB1B9D">
        <w:t xml:space="preserve"> révision du zonage intègre notamment les éléments issus des documents et études suivants :</w:t>
      </w:r>
    </w:p>
    <w:p w14:paraId="1B3DEA2A" w14:textId="77777777" w:rsidR="00643551" w:rsidRPr="00EB1B9D" w:rsidRDefault="00643551" w:rsidP="00643551"/>
    <w:p w14:paraId="314D0C59" w14:textId="1AA0C3DF" w:rsidR="00643551" w:rsidRPr="00EB1B9D" w:rsidRDefault="00643551" w:rsidP="00EE6602">
      <w:pPr>
        <w:numPr>
          <w:ilvl w:val="0"/>
          <w:numId w:val="76"/>
        </w:numPr>
        <w:tabs>
          <w:tab w:val="clear" w:pos="720"/>
        </w:tabs>
        <w:ind w:left="1134" w:hanging="425"/>
      </w:pPr>
      <w:r w:rsidRPr="00EB1B9D">
        <w:t xml:space="preserve">Schéma Directeur d’assainissement et Zonage d’Assainissement – Dossier soumis à enquête publique, Beture-Cerec, </w:t>
      </w:r>
      <w:r w:rsidR="006A6DED" w:rsidRPr="00EB1B9D">
        <w:t>octobre 2000</w:t>
      </w:r>
      <w:r w:rsidR="00FF4B6F" w:rsidRPr="00EB1B9D">
        <w:t> ;</w:t>
      </w:r>
    </w:p>
    <w:p w14:paraId="071521F5" w14:textId="77777777" w:rsidR="00AA7BA1" w:rsidRPr="00EB1B9D" w:rsidRDefault="00AA7BA1" w:rsidP="00EB1B9D">
      <w:pPr>
        <w:ind w:left="1134" w:hanging="425"/>
      </w:pPr>
    </w:p>
    <w:p w14:paraId="13F60E45" w14:textId="719536D3" w:rsidR="00AA7BA1" w:rsidRPr="00EB1B9D" w:rsidRDefault="00AA7BA1" w:rsidP="00EE6602">
      <w:pPr>
        <w:numPr>
          <w:ilvl w:val="0"/>
          <w:numId w:val="76"/>
        </w:numPr>
        <w:tabs>
          <w:tab w:val="clear" w:pos="720"/>
        </w:tabs>
        <w:ind w:left="1134" w:hanging="425"/>
      </w:pPr>
      <w:r w:rsidRPr="00EB1B9D">
        <w:t xml:space="preserve">Plan de zonage </w:t>
      </w:r>
      <w:r w:rsidR="00FF4B6F" w:rsidRPr="00EB1B9D">
        <w:t xml:space="preserve">d’assainissement </w:t>
      </w:r>
      <w:r w:rsidRPr="00EB1B9D">
        <w:t xml:space="preserve">approuvé en </w:t>
      </w:r>
      <w:r w:rsidR="00FF4B6F" w:rsidRPr="00EB1B9D">
        <w:t xml:space="preserve">octobre </w:t>
      </w:r>
      <w:r w:rsidRPr="00EB1B9D">
        <w:t>2000</w:t>
      </w:r>
      <w:r w:rsidR="00FF4B6F" w:rsidRPr="00EB1B9D">
        <w:t> ;</w:t>
      </w:r>
    </w:p>
    <w:p w14:paraId="73DF89EC" w14:textId="77777777" w:rsidR="00643551" w:rsidRPr="00EB1B9D" w:rsidRDefault="00643551" w:rsidP="00EB1B9D">
      <w:pPr>
        <w:ind w:left="1134" w:hanging="425"/>
        <w:rPr>
          <w:highlight w:val="red"/>
        </w:rPr>
      </w:pPr>
    </w:p>
    <w:p w14:paraId="61BB0989" w14:textId="3421BFBB" w:rsidR="00643551" w:rsidRPr="00EB1B9D" w:rsidRDefault="00643551" w:rsidP="00EE6602">
      <w:pPr>
        <w:numPr>
          <w:ilvl w:val="0"/>
          <w:numId w:val="76"/>
        </w:numPr>
        <w:tabs>
          <w:tab w:val="clear" w:pos="720"/>
        </w:tabs>
        <w:ind w:left="1134" w:hanging="425"/>
      </w:pPr>
      <w:r w:rsidRPr="00EB1B9D">
        <w:t xml:space="preserve">Rapport de présentation du Plan Local d’Urbanisme, </w:t>
      </w:r>
      <w:r w:rsidR="008D648A" w:rsidRPr="00EB1B9D">
        <w:t>SCP Coppi-Grillon-Brocard-Gire, 2015</w:t>
      </w:r>
      <w:r w:rsidR="00FF4B6F" w:rsidRPr="00EB1B9D">
        <w:t> ;</w:t>
      </w:r>
    </w:p>
    <w:p w14:paraId="5FA9BBA0" w14:textId="77777777" w:rsidR="00FF4B6F" w:rsidRPr="00EB1B9D" w:rsidRDefault="00FF4B6F" w:rsidP="00EB1B9D">
      <w:pPr>
        <w:ind w:left="1134" w:hanging="425"/>
      </w:pPr>
    </w:p>
    <w:p w14:paraId="6E74441B" w14:textId="110D4AFC" w:rsidR="00FF4B6F" w:rsidRPr="00EB1B9D" w:rsidRDefault="00FF4B6F" w:rsidP="00EE6602">
      <w:pPr>
        <w:numPr>
          <w:ilvl w:val="0"/>
          <w:numId w:val="76"/>
        </w:numPr>
        <w:tabs>
          <w:tab w:val="clear" w:pos="720"/>
        </w:tabs>
        <w:ind w:left="1134" w:hanging="425"/>
      </w:pPr>
      <w:r w:rsidRPr="00EB1B9D">
        <w:t>Zonage réglementaire du Plan Local d’Urbanisme, 2015 ;</w:t>
      </w:r>
    </w:p>
    <w:p w14:paraId="3BCBCD7C" w14:textId="77777777" w:rsidR="00FF4B6F" w:rsidRPr="00EB1B9D" w:rsidRDefault="00FF4B6F" w:rsidP="00EB1B9D">
      <w:pPr>
        <w:ind w:left="1134" w:hanging="425"/>
      </w:pPr>
    </w:p>
    <w:p w14:paraId="7BFF4189" w14:textId="029FB9BF" w:rsidR="00FF4B6F" w:rsidRPr="00EB1B9D" w:rsidRDefault="00FF4B6F" w:rsidP="00EE6602">
      <w:pPr>
        <w:numPr>
          <w:ilvl w:val="0"/>
          <w:numId w:val="76"/>
        </w:numPr>
        <w:tabs>
          <w:tab w:val="clear" w:pos="720"/>
        </w:tabs>
        <w:ind w:left="1134" w:hanging="425"/>
      </w:pPr>
      <w:r w:rsidRPr="00EB1B9D">
        <w:t>Plan des réseaux d’assainissement actualisé.</w:t>
      </w:r>
    </w:p>
    <w:p w14:paraId="1C3AD4D4" w14:textId="79ADB655" w:rsidR="005909FA" w:rsidRPr="00EB1B9D" w:rsidRDefault="005909FA" w:rsidP="00EB1B9D">
      <w:pPr>
        <w:pStyle w:val="Corpsdetexte"/>
        <w:tabs>
          <w:tab w:val="left" w:pos="1692"/>
        </w:tabs>
        <w:spacing w:before="0"/>
        <w:ind w:left="0"/>
      </w:pPr>
    </w:p>
    <w:p w14:paraId="40A6E9A6" w14:textId="77777777" w:rsidR="00FF4B6F" w:rsidRPr="00EB1B9D" w:rsidRDefault="00FF4B6F" w:rsidP="00EB1B9D">
      <w:pPr>
        <w:pStyle w:val="Corpsdetexte"/>
        <w:tabs>
          <w:tab w:val="left" w:pos="1692"/>
        </w:tabs>
        <w:spacing w:before="0"/>
        <w:ind w:left="0"/>
      </w:pPr>
      <w:r w:rsidRPr="00EB1B9D">
        <w:t>Les principales données et conclusions des études précédentes (rapports de phases 1 à 4) sont reprises dans le présent rapport soumis à enquête publique.</w:t>
      </w:r>
    </w:p>
    <w:p w14:paraId="167A87F5" w14:textId="77777777" w:rsidR="00C00910" w:rsidRPr="00EB1B9D" w:rsidRDefault="00C00910" w:rsidP="00EB1B9D">
      <w:pPr>
        <w:pStyle w:val="Corpsdetexte"/>
        <w:tabs>
          <w:tab w:val="left" w:pos="1692"/>
        </w:tabs>
        <w:spacing w:before="0"/>
        <w:ind w:left="0"/>
      </w:pPr>
    </w:p>
    <w:p w14:paraId="7377776E" w14:textId="492DA8DA" w:rsidR="00EB1B9D" w:rsidRDefault="00FF4B6F" w:rsidP="00EB1B9D">
      <w:pPr>
        <w:pStyle w:val="Corpsdetexte"/>
        <w:tabs>
          <w:tab w:val="left" w:pos="1692"/>
        </w:tabs>
        <w:spacing w:before="0"/>
        <w:ind w:left="0"/>
      </w:pPr>
      <w:r w:rsidRPr="00EB1B9D">
        <w:t>L</w:t>
      </w:r>
      <w:r w:rsidR="00C00910" w:rsidRPr="00EB1B9D">
        <w:t>e plan du zonage d’assainissement indique les secteurs relevant du collectif (existant / futur) ou du non collectif.</w:t>
      </w:r>
      <w:bookmarkStart w:id="21" w:name="_Hlk55898626"/>
    </w:p>
    <w:p w14:paraId="77B390A1" w14:textId="77777777" w:rsidR="00EB1B9D" w:rsidRDefault="00EB1B9D" w:rsidP="00EB1B9D">
      <w:pPr>
        <w:pStyle w:val="Corpsdetexte"/>
        <w:tabs>
          <w:tab w:val="left" w:pos="1692"/>
        </w:tabs>
        <w:spacing w:before="0"/>
        <w:ind w:left="0"/>
      </w:pPr>
    </w:p>
    <w:p w14:paraId="126217F7" w14:textId="2F3DDDEC" w:rsidR="00C00910" w:rsidRPr="00EB1B9D" w:rsidRDefault="00C00910" w:rsidP="00EB1B9D">
      <w:pPr>
        <w:pStyle w:val="Corpsdetexte"/>
        <w:tabs>
          <w:tab w:val="left" w:pos="1692"/>
        </w:tabs>
        <w:spacing w:before="0"/>
        <w:ind w:left="0"/>
      </w:pPr>
      <w:r w:rsidRPr="00EB1B9D">
        <w:t xml:space="preserve">Le zonage d’assainissement doit être </w:t>
      </w:r>
      <w:r w:rsidR="00046533" w:rsidRPr="00EB1B9D">
        <w:t xml:space="preserve">élaboré en cohérence avec le document d’urbanisme </w:t>
      </w:r>
      <w:r w:rsidR="00FF4B6F" w:rsidRPr="00EB1B9D">
        <w:t>en vigueur</w:t>
      </w:r>
      <w:r w:rsidRPr="00EB1B9D">
        <w:t>.</w:t>
      </w:r>
      <w:bookmarkEnd w:id="21"/>
    </w:p>
    <w:p w14:paraId="38D9A8A1" w14:textId="66B14538" w:rsidR="00BE4ABF" w:rsidRPr="00EB1B9D" w:rsidRDefault="00BE4ABF" w:rsidP="00FF4B6F">
      <w:r w:rsidRPr="00EB1B9D">
        <w:br w:type="page"/>
      </w:r>
    </w:p>
    <w:p w14:paraId="7F048446" w14:textId="278E50A5" w:rsidR="00A13531" w:rsidRPr="00AB3341" w:rsidRDefault="005D4800" w:rsidP="00EB1B9D">
      <w:pPr>
        <w:pStyle w:val="Titre1"/>
      </w:pPr>
      <w:bookmarkStart w:id="22" w:name="_Toc94632991"/>
      <w:r>
        <w:lastRenderedPageBreak/>
        <w:t>D</w:t>
      </w:r>
      <w:r w:rsidR="00BA081D">
        <w:t>onnées de base sur la commune</w:t>
      </w:r>
      <w:bookmarkEnd w:id="6"/>
      <w:bookmarkEnd w:id="16"/>
      <w:bookmarkEnd w:id="22"/>
    </w:p>
    <w:p w14:paraId="7E73922D" w14:textId="77777777" w:rsidR="00EB1B9D" w:rsidRPr="00AB3341" w:rsidRDefault="00EB1B9D" w:rsidP="00EB1B9D">
      <w:pPr>
        <w:pStyle w:val="Corpsdetexte"/>
        <w:spacing w:before="0"/>
        <w:ind w:left="0"/>
      </w:pPr>
    </w:p>
    <w:p w14:paraId="785586F6" w14:textId="7030A00F" w:rsidR="00A13531" w:rsidRPr="00AB3341" w:rsidRDefault="00A13531" w:rsidP="00EB1B9D">
      <w:pPr>
        <w:pStyle w:val="Titre2"/>
      </w:pPr>
      <w:bookmarkStart w:id="23" w:name="_Toc50879247"/>
      <w:bookmarkStart w:id="24" w:name="_Toc217107481"/>
      <w:bookmarkStart w:id="25" w:name="_Toc94632992"/>
      <w:r w:rsidRPr="00AB3341">
        <w:t>Situation géographique</w:t>
      </w:r>
      <w:bookmarkEnd w:id="23"/>
      <w:bookmarkEnd w:id="24"/>
      <w:bookmarkEnd w:id="25"/>
    </w:p>
    <w:p w14:paraId="0427873A" w14:textId="77777777" w:rsidR="00575FBD" w:rsidRPr="00EB1B9D" w:rsidRDefault="00575FBD" w:rsidP="00EB1B9D">
      <w:pPr>
        <w:pStyle w:val="Corpsdetexte"/>
        <w:spacing w:before="0"/>
        <w:ind w:left="0"/>
        <w:rPr>
          <w:highlight w:val="yellow"/>
        </w:rPr>
      </w:pPr>
      <w:bookmarkStart w:id="26" w:name="_Toc50879248"/>
    </w:p>
    <w:p w14:paraId="4CE718B8" w14:textId="77777777" w:rsidR="008D648A" w:rsidRPr="00EB1B9D" w:rsidRDefault="008D648A" w:rsidP="00EB1B9D">
      <w:pPr>
        <w:pStyle w:val="Corpsdetexte"/>
        <w:spacing w:before="0"/>
        <w:ind w:left="0"/>
      </w:pPr>
      <w:r w:rsidRPr="00EB1B9D">
        <w:t>La commune de MOUTHE est située au Sud du département du Doubs, à environ 25 km au Sud-Ouest de PONTARLIER et à 5 km au Nord-ouest de la frontière Suisse.</w:t>
      </w:r>
    </w:p>
    <w:p w14:paraId="4AE8CEB8" w14:textId="5905105B" w:rsidR="00590536" w:rsidRPr="00DF72F9" w:rsidRDefault="009155A2" w:rsidP="00EB1B9D">
      <w:pPr>
        <w:pStyle w:val="Corpsdetexte"/>
        <w:spacing w:before="0"/>
        <w:ind w:left="0"/>
        <w:rPr>
          <w:sz w:val="22"/>
          <w:szCs w:val="22"/>
          <w:highlight w:val="yellow"/>
        </w:rPr>
      </w:pPr>
      <w:r w:rsidRPr="00DF72F9">
        <w:rPr>
          <w:noProof/>
          <w:highlight w:val="yellow"/>
        </w:rPr>
        <w:drawing>
          <wp:anchor distT="0" distB="0" distL="114300" distR="114300" simplePos="0" relativeHeight="251992064" behindDoc="1" locked="0" layoutInCell="1" allowOverlap="1" wp14:anchorId="1741C11B" wp14:editId="6668A504">
            <wp:simplePos x="0" y="0"/>
            <wp:positionH relativeFrom="column">
              <wp:posOffset>120650</wp:posOffset>
            </wp:positionH>
            <wp:positionV relativeFrom="paragraph">
              <wp:posOffset>100660</wp:posOffset>
            </wp:positionV>
            <wp:extent cx="6015549" cy="3997884"/>
            <wp:effectExtent l="0" t="0" r="4445" b="3175"/>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015549" cy="3997884"/>
                    </a:xfrm>
                    <a:prstGeom prst="rect">
                      <a:avLst/>
                    </a:prstGeom>
                  </pic:spPr>
                </pic:pic>
              </a:graphicData>
            </a:graphic>
            <wp14:sizeRelH relativeFrom="margin">
              <wp14:pctWidth>0</wp14:pctWidth>
            </wp14:sizeRelH>
            <wp14:sizeRelV relativeFrom="margin">
              <wp14:pctHeight>0</wp14:pctHeight>
            </wp14:sizeRelV>
          </wp:anchor>
        </w:drawing>
      </w:r>
    </w:p>
    <w:p w14:paraId="604F4395" w14:textId="3904F35E" w:rsidR="00590536" w:rsidRPr="00DF72F9" w:rsidRDefault="00590536" w:rsidP="00EB1B9D">
      <w:pPr>
        <w:pStyle w:val="Corpsdetexte"/>
        <w:spacing w:before="0"/>
        <w:ind w:left="0"/>
        <w:rPr>
          <w:sz w:val="22"/>
          <w:szCs w:val="22"/>
          <w:highlight w:val="yellow"/>
        </w:rPr>
      </w:pPr>
    </w:p>
    <w:p w14:paraId="5BE083B1" w14:textId="42DAA552" w:rsidR="00590536" w:rsidRPr="00DF72F9" w:rsidRDefault="00590536" w:rsidP="00EB1B9D">
      <w:pPr>
        <w:pStyle w:val="Corpsdetexte"/>
        <w:spacing w:before="0"/>
        <w:ind w:left="0"/>
        <w:rPr>
          <w:sz w:val="22"/>
          <w:szCs w:val="22"/>
          <w:highlight w:val="yellow"/>
        </w:rPr>
      </w:pPr>
    </w:p>
    <w:p w14:paraId="4F2911F7" w14:textId="77777777" w:rsidR="00590536" w:rsidRPr="00DF72F9" w:rsidRDefault="00590536" w:rsidP="00EB1B9D">
      <w:pPr>
        <w:pStyle w:val="Corpsdetexte"/>
        <w:spacing w:before="0"/>
        <w:ind w:left="0"/>
        <w:rPr>
          <w:sz w:val="22"/>
          <w:szCs w:val="22"/>
          <w:highlight w:val="yellow"/>
        </w:rPr>
      </w:pPr>
    </w:p>
    <w:p w14:paraId="75A30373" w14:textId="77777777" w:rsidR="00590536" w:rsidRPr="00DF72F9" w:rsidRDefault="00590536" w:rsidP="00EB1B9D">
      <w:pPr>
        <w:pStyle w:val="Corpsdetexte"/>
        <w:spacing w:before="0"/>
        <w:ind w:left="0"/>
        <w:rPr>
          <w:sz w:val="22"/>
          <w:szCs w:val="22"/>
          <w:highlight w:val="yellow"/>
        </w:rPr>
      </w:pPr>
    </w:p>
    <w:p w14:paraId="09C84100" w14:textId="77777777" w:rsidR="00590536" w:rsidRPr="00DF72F9" w:rsidRDefault="00590536" w:rsidP="00EB1B9D">
      <w:pPr>
        <w:pStyle w:val="Corpsdetexte"/>
        <w:spacing w:before="0"/>
        <w:ind w:left="0"/>
        <w:rPr>
          <w:sz w:val="22"/>
          <w:szCs w:val="22"/>
          <w:highlight w:val="yellow"/>
        </w:rPr>
      </w:pPr>
    </w:p>
    <w:p w14:paraId="627257F7" w14:textId="77777777" w:rsidR="00590536" w:rsidRPr="00DF72F9" w:rsidRDefault="00590536" w:rsidP="00EB1B9D">
      <w:pPr>
        <w:pStyle w:val="Corpsdetexte"/>
        <w:spacing w:before="0"/>
        <w:ind w:left="0"/>
        <w:rPr>
          <w:sz w:val="22"/>
          <w:szCs w:val="22"/>
          <w:highlight w:val="yellow"/>
        </w:rPr>
      </w:pPr>
    </w:p>
    <w:p w14:paraId="57A59D0F" w14:textId="77777777" w:rsidR="00590536" w:rsidRPr="00DF72F9" w:rsidRDefault="00590536" w:rsidP="00EB1B9D">
      <w:pPr>
        <w:pStyle w:val="Corpsdetexte"/>
        <w:spacing w:before="0"/>
        <w:ind w:left="0"/>
        <w:rPr>
          <w:sz w:val="22"/>
          <w:szCs w:val="22"/>
          <w:highlight w:val="yellow"/>
        </w:rPr>
      </w:pPr>
    </w:p>
    <w:p w14:paraId="07872BBC" w14:textId="77777777" w:rsidR="00590536" w:rsidRPr="00DF72F9" w:rsidRDefault="00590536" w:rsidP="00EB1B9D">
      <w:pPr>
        <w:pStyle w:val="Corpsdetexte"/>
        <w:spacing w:before="0"/>
        <w:ind w:left="0"/>
        <w:rPr>
          <w:sz w:val="22"/>
          <w:szCs w:val="22"/>
          <w:highlight w:val="yellow"/>
        </w:rPr>
      </w:pPr>
    </w:p>
    <w:p w14:paraId="67A57242" w14:textId="77777777" w:rsidR="00590536" w:rsidRPr="00DF72F9" w:rsidRDefault="00590536" w:rsidP="00EB1B9D">
      <w:pPr>
        <w:pStyle w:val="Corpsdetexte"/>
        <w:spacing w:before="0"/>
        <w:ind w:left="0"/>
        <w:rPr>
          <w:sz w:val="22"/>
          <w:szCs w:val="22"/>
          <w:highlight w:val="yellow"/>
        </w:rPr>
      </w:pPr>
    </w:p>
    <w:p w14:paraId="511D3933" w14:textId="77777777" w:rsidR="00590536" w:rsidRPr="00DF72F9" w:rsidRDefault="00590536" w:rsidP="00EB1B9D">
      <w:pPr>
        <w:pStyle w:val="Corpsdetexte"/>
        <w:spacing w:before="0"/>
        <w:ind w:left="0"/>
        <w:rPr>
          <w:sz w:val="22"/>
          <w:szCs w:val="22"/>
          <w:highlight w:val="yellow"/>
        </w:rPr>
      </w:pPr>
    </w:p>
    <w:p w14:paraId="69283098" w14:textId="77777777" w:rsidR="00590536" w:rsidRPr="00DF72F9" w:rsidRDefault="00590536" w:rsidP="00EB1B9D">
      <w:pPr>
        <w:pStyle w:val="Corpsdetexte"/>
        <w:spacing w:before="0"/>
        <w:ind w:left="0"/>
        <w:rPr>
          <w:sz w:val="22"/>
          <w:szCs w:val="22"/>
          <w:highlight w:val="yellow"/>
        </w:rPr>
      </w:pPr>
    </w:p>
    <w:p w14:paraId="45DD139B" w14:textId="77777777" w:rsidR="00590536" w:rsidRPr="00DF72F9" w:rsidRDefault="00590536" w:rsidP="00EB1B9D">
      <w:pPr>
        <w:pStyle w:val="Corpsdetexte"/>
        <w:spacing w:before="0"/>
        <w:ind w:left="0"/>
        <w:rPr>
          <w:sz w:val="22"/>
          <w:szCs w:val="22"/>
          <w:highlight w:val="yellow"/>
        </w:rPr>
      </w:pPr>
    </w:p>
    <w:p w14:paraId="4D45F9B9" w14:textId="77777777" w:rsidR="00590536" w:rsidRPr="00DF72F9" w:rsidRDefault="00590536" w:rsidP="00EB1B9D">
      <w:pPr>
        <w:pStyle w:val="Corpsdetexte"/>
        <w:spacing w:before="0"/>
        <w:ind w:left="0"/>
        <w:rPr>
          <w:sz w:val="22"/>
          <w:szCs w:val="22"/>
          <w:highlight w:val="yellow"/>
        </w:rPr>
      </w:pPr>
    </w:p>
    <w:p w14:paraId="108A14F0" w14:textId="77777777" w:rsidR="00590536" w:rsidRPr="00DF72F9" w:rsidRDefault="00590536" w:rsidP="00EB1B9D">
      <w:pPr>
        <w:pStyle w:val="Corpsdetexte"/>
        <w:spacing w:before="0"/>
        <w:ind w:left="0"/>
        <w:rPr>
          <w:sz w:val="22"/>
          <w:szCs w:val="22"/>
          <w:highlight w:val="yellow"/>
        </w:rPr>
      </w:pPr>
    </w:p>
    <w:p w14:paraId="1C51EFCA" w14:textId="77777777" w:rsidR="00590536" w:rsidRPr="00DF72F9" w:rsidRDefault="00590536" w:rsidP="00EB1B9D">
      <w:pPr>
        <w:pStyle w:val="Corpsdetexte"/>
        <w:spacing w:before="0"/>
        <w:ind w:left="0"/>
        <w:rPr>
          <w:sz w:val="22"/>
          <w:szCs w:val="22"/>
          <w:highlight w:val="yellow"/>
        </w:rPr>
      </w:pPr>
    </w:p>
    <w:p w14:paraId="0E68DF7E" w14:textId="77777777" w:rsidR="00590536" w:rsidRPr="00DF72F9" w:rsidRDefault="00590536" w:rsidP="00EB1B9D">
      <w:pPr>
        <w:pStyle w:val="Corpsdetexte"/>
        <w:spacing w:before="0"/>
        <w:ind w:left="0"/>
        <w:rPr>
          <w:sz w:val="22"/>
          <w:szCs w:val="22"/>
          <w:highlight w:val="yellow"/>
        </w:rPr>
      </w:pPr>
    </w:p>
    <w:p w14:paraId="6852A6B5" w14:textId="77777777" w:rsidR="00590536" w:rsidRPr="00DF72F9" w:rsidRDefault="00590536" w:rsidP="00EB1B9D">
      <w:pPr>
        <w:pStyle w:val="Corpsdetexte"/>
        <w:spacing w:before="0"/>
        <w:ind w:left="0"/>
        <w:rPr>
          <w:sz w:val="22"/>
          <w:szCs w:val="22"/>
          <w:highlight w:val="yellow"/>
        </w:rPr>
      </w:pPr>
    </w:p>
    <w:p w14:paraId="45D267F6" w14:textId="77777777" w:rsidR="00590536" w:rsidRPr="00DF72F9" w:rsidRDefault="00590536" w:rsidP="00EB1B9D">
      <w:pPr>
        <w:pStyle w:val="Corpsdetexte"/>
        <w:spacing w:before="0"/>
        <w:ind w:left="0"/>
        <w:rPr>
          <w:sz w:val="22"/>
          <w:szCs w:val="22"/>
          <w:highlight w:val="yellow"/>
        </w:rPr>
      </w:pPr>
    </w:p>
    <w:p w14:paraId="33EB2C06" w14:textId="77777777" w:rsidR="00590536" w:rsidRDefault="00590536" w:rsidP="00EB1B9D">
      <w:pPr>
        <w:pStyle w:val="Corpsdetexte"/>
        <w:spacing w:before="0"/>
        <w:ind w:left="0"/>
        <w:rPr>
          <w:sz w:val="22"/>
          <w:szCs w:val="22"/>
          <w:highlight w:val="yellow"/>
        </w:rPr>
      </w:pPr>
    </w:p>
    <w:p w14:paraId="6004ABFC" w14:textId="77777777" w:rsidR="00A2774E" w:rsidRPr="00DF72F9" w:rsidRDefault="00A2774E" w:rsidP="00EB1B9D">
      <w:pPr>
        <w:pStyle w:val="Corpsdetexte"/>
        <w:spacing w:before="0"/>
        <w:ind w:left="0"/>
        <w:rPr>
          <w:sz w:val="22"/>
          <w:szCs w:val="22"/>
          <w:highlight w:val="yellow"/>
        </w:rPr>
      </w:pPr>
    </w:p>
    <w:p w14:paraId="2E46B92A" w14:textId="77777777" w:rsidR="00590536" w:rsidRPr="00DF72F9" w:rsidRDefault="00590536" w:rsidP="00EB1B9D">
      <w:pPr>
        <w:pStyle w:val="Corpsdetexte"/>
        <w:spacing w:before="0"/>
        <w:ind w:left="0"/>
        <w:rPr>
          <w:sz w:val="22"/>
          <w:szCs w:val="22"/>
          <w:highlight w:val="yellow"/>
        </w:rPr>
      </w:pPr>
    </w:p>
    <w:p w14:paraId="6A3A5932" w14:textId="77777777" w:rsidR="00590536" w:rsidRPr="00DF72F9" w:rsidRDefault="00590536" w:rsidP="00EB1B9D">
      <w:pPr>
        <w:pStyle w:val="Corpsdetexte"/>
        <w:spacing w:before="0"/>
        <w:ind w:left="0"/>
        <w:rPr>
          <w:sz w:val="22"/>
          <w:szCs w:val="22"/>
          <w:highlight w:val="yellow"/>
        </w:rPr>
      </w:pPr>
    </w:p>
    <w:p w14:paraId="5B7CC44E" w14:textId="77777777" w:rsidR="00590536" w:rsidRPr="00DF72F9" w:rsidRDefault="00590536" w:rsidP="00EB1B9D">
      <w:pPr>
        <w:pStyle w:val="Corpsdetexte"/>
        <w:spacing w:before="0"/>
        <w:ind w:left="0"/>
        <w:rPr>
          <w:sz w:val="22"/>
          <w:szCs w:val="22"/>
          <w:highlight w:val="yellow"/>
        </w:rPr>
      </w:pPr>
    </w:p>
    <w:p w14:paraId="5C83C8D0" w14:textId="77777777" w:rsidR="00590536" w:rsidRPr="00DF72F9" w:rsidRDefault="00590536" w:rsidP="00EB1B9D">
      <w:pPr>
        <w:pStyle w:val="Corpsdetexte"/>
        <w:spacing w:before="0"/>
        <w:ind w:left="0"/>
        <w:rPr>
          <w:sz w:val="22"/>
          <w:szCs w:val="22"/>
          <w:highlight w:val="yellow"/>
        </w:rPr>
      </w:pPr>
    </w:p>
    <w:p w14:paraId="40BE9746" w14:textId="77777777" w:rsidR="00590536" w:rsidRPr="00DF72F9" w:rsidRDefault="00590536" w:rsidP="00EB1B9D">
      <w:pPr>
        <w:pStyle w:val="Corpsdetexte"/>
        <w:spacing w:before="0"/>
        <w:ind w:left="0"/>
        <w:rPr>
          <w:sz w:val="22"/>
          <w:szCs w:val="22"/>
          <w:highlight w:val="yellow"/>
        </w:rPr>
      </w:pPr>
    </w:p>
    <w:p w14:paraId="6ABE22D5" w14:textId="77777777" w:rsidR="00590536" w:rsidRPr="00064819" w:rsidRDefault="00590536" w:rsidP="0045390D">
      <w:pPr>
        <w:pStyle w:val="Lgende"/>
        <w:spacing w:before="0" w:after="0"/>
        <w:ind w:left="851"/>
        <w:jc w:val="center"/>
      </w:pPr>
      <w:r w:rsidRPr="00064819">
        <w:t> </w:t>
      </w:r>
      <w:bookmarkStart w:id="27" w:name="_Toc94633063"/>
      <w:r w:rsidRPr="00064819">
        <w:t>Situation de la commune</w:t>
      </w:r>
      <w:bookmarkEnd w:id="27"/>
    </w:p>
    <w:p w14:paraId="52C1D953" w14:textId="77777777" w:rsidR="008D648A" w:rsidRPr="00EB1B9D" w:rsidRDefault="008D648A" w:rsidP="00EB1B9D">
      <w:pPr>
        <w:pStyle w:val="Corpsdetexte"/>
        <w:ind w:left="0"/>
      </w:pPr>
      <w:r w:rsidRPr="00EB1B9D">
        <w:t>La Commune de MOUTHE fait partie du canton de FRASNE.</w:t>
      </w:r>
    </w:p>
    <w:p w14:paraId="71BB1EEA" w14:textId="77777777" w:rsidR="008D648A" w:rsidRPr="00EB1B9D" w:rsidRDefault="008D648A" w:rsidP="00EB1B9D">
      <w:pPr>
        <w:pStyle w:val="Corpsdetexte"/>
        <w:spacing w:before="0"/>
        <w:ind w:left="0"/>
      </w:pPr>
    </w:p>
    <w:p w14:paraId="329DE813" w14:textId="77777777" w:rsidR="008D648A" w:rsidRPr="00EB1B9D" w:rsidRDefault="008D648A" w:rsidP="00EB1B9D">
      <w:pPr>
        <w:pStyle w:val="Corpsdetexte"/>
        <w:spacing w:before="0"/>
        <w:ind w:left="0"/>
      </w:pPr>
      <w:r w:rsidRPr="00EB1B9D">
        <w:t>Elle appartient à la Communauté de Communes des Lacs et Montagnes du Haut-Doubs qui est issue de la fusion le 1er janvier 2017 entre la Communauté de Communes du Mont d’Or et des 2 Lacs et la Communauté de Communes des hauts du Doubs.</w:t>
      </w:r>
    </w:p>
    <w:p w14:paraId="6EDCFE7C" w14:textId="77777777" w:rsidR="008D648A" w:rsidRPr="00EB1B9D" w:rsidRDefault="008D648A" w:rsidP="00EB1B9D">
      <w:pPr>
        <w:pStyle w:val="Corpsdetexte"/>
        <w:spacing w:before="0"/>
        <w:ind w:left="0"/>
        <w:rPr>
          <w:highlight w:val="yellow"/>
        </w:rPr>
      </w:pPr>
    </w:p>
    <w:p w14:paraId="2F1BD63B" w14:textId="77777777" w:rsidR="008D648A" w:rsidRPr="00EB1B9D" w:rsidRDefault="008D648A" w:rsidP="00EB1B9D">
      <w:pPr>
        <w:pStyle w:val="Corpsdetexte"/>
        <w:spacing w:before="0"/>
        <w:ind w:left="0"/>
      </w:pPr>
      <w:r w:rsidRPr="00EB1B9D">
        <w:t>La nouvelle intercommunalité représente 32 communes et un peu plus de 15 000 habitants.</w:t>
      </w:r>
    </w:p>
    <w:p w14:paraId="59F66096" w14:textId="77777777" w:rsidR="008D648A" w:rsidRPr="00EB1B9D" w:rsidRDefault="008D648A" w:rsidP="00EB1B9D">
      <w:pPr>
        <w:pStyle w:val="Corpsdetexte"/>
        <w:spacing w:before="0"/>
        <w:ind w:left="0"/>
        <w:rPr>
          <w:highlight w:val="yellow"/>
        </w:rPr>
      </w:pPr>
    </w:p>
    <w:p w14:paraId="5BE43B73" w14:textId="77777777" w:rsidR="008D648A" w:rsidRPr="00EB1B9D" w:rsidRDefault="008D648A" w:rsidP="00EB1B9D">
      <w:pPr>
        <w:pStyle w:val="Corpsdetexte"/>
        <w:spacing w:before="0"/>
        <w:ind w:left="0"/>
      </w:pPr>
      <w:r w:rsidRPr="00EB1B9D">
        <w:t>Elle fait partie du périmètre du SCOT du HAUT JURA.</w:t>
      </w:r>
    </w:p>
    <w:p w14:paraId="5DC98643" w14:textId="77777777" w:rsidR="008D648A" w:rsidRPr="00EB1B9D" w:rsidRDefault="008D648A" w:rsidP="00EB1B9D">
      <w:pPr>
        <w:pStyle w:val="Corpsdetexte"/>
        <w:spacing w:before="0"/>
        <w:ind w:left="0"/>
        <w:rPr>
          <w:highlight w:val="yellow"/>
        </w:rPr>
      </w:pPr>
    </w:p>
    <w:p w14:paraId="1730B03A" w14:textId="77777777" w:rsidR="008D648A" w:rsidRPr="00EB1B9D" w:rsidRDefault="008D648A" w:rsidP="00EB1B9D">
      <w:pPr>
        <w:pStyle w:val="Corpsdetexte"/>
        <w:spacing w:before="0"/>
        <w:ind w:left="0"/>
      </w:pPr>
      <w:r w:rsidRPr="00EB1B9D">
        <w:t>La commune compte 1 117 habitants.</w:t>
      </w:r>
    </w:p>
    <w:p w14:paraId="19812726" w14:textId="77777777" w:rsidR="008D648A" w:rsidRPr="00EB1B9D" w:rsidRDefault="008D648A" w:rsidP="00EB1B9D">
      <w:pPr>
        <w:pStyle w:val="Corpsdetexte"/>
        <w:spacing w:before="0"/>
        <w:ind w:left="0"/>
      </w:pPr>
      <w:r w:rsidRPr="00EB1B9D">
        <w:t>L’ensemble du ban communal s’étend sur 39,73 km², ce qui représente une densité de 27 hab/km².</w:t>
      </w:r>
    </w:p>
    <w:p w14:paraId="287D8339" w14:textId="77777777" w:rsidR="008D648A" w:rsidRPr="00EB1B9D" w:rsidRDefault="008D648A" w:rsidP="00EB1B9D">
      <w:pPr>
        <w:pStyle w:val="Corpsdetexte"/>
        <w:spacing w:before="0"/>
        <w:ind w:left="0"/>
      </w:pPr>
    </w:p>
    <w:p w14:paraId="721FDF12" w14:textId="77777777" w:rsidR="008D648A" w:rsidRPr="00EB1B9D" w:rsidRDefault="008D648A" w:rsidP="00EB1B9D">
      <w:pPr>
        <w:pStyle w:val="Corpsdetexte"/>
        <w:spacing w:before="0"/>
        <w:ind w:left="0"/>
        <w:rPr>
          <w:highlight w:val="yellow"/>
        </w:rPr>
      </w:pPr>
      <w:r w:rsidRPr="00EB1B9D">
        <w:t>Le territoire communal est traversé par la route départementale 437, qui relie la route nationale N 5 à la N 57.</w:t>
      </w:r>
    </w:p>
    <w:p w14:paraId="4BBDACAD" w14:textId="77777777" w:rsidR="008D648A" w:rsidRPr="00EB1B9D" w:rsidRDefault="008D648A" w:rsidP="00EB1B9D">
      <w:pPr>
        <w:pStyle w:val="Corpsdetexte"/>
        <w:spacing w:before="0"/>
        <w:ind w:left="0"/>
        <w:rPr>
          <w:highlight w:val="yellow"/>
        </w:rPr>
      </w:pPr>
    </w:p>
    <w:p w14:paraId="46963B7E" w14:textId="77777777" w:rsidR="008D648A" w:rsidRPr="00EB1B9D" w:rsidRDefault="008D648A" w:rsidP="00EB1B9D">
      <w:pPr>
        <w:pStyle w:val="Corpsdetexte"/>
        <w:spacing w:before="0"/>
        <w:ind w:left="0"/>
      </w:pPr>
      <w:r w:rsidRPr="00EB1B9D">
        <w:t xml:space="preserve">La RD 437, axe économique et touristique de la région, est doublée au nord par la RD 471, parallèle, qui dessert Champagnole et Pontarlier. </w:t>
      </w:r>
    </w:p>
    <w:p w14:paraId="0C753807" w14:textId="77777777" w:rsidR="008D648A" w:rsidRPr="00EB1B9D" w:rsidRDefault="008D648A" w:rsidP="00EB1B9D">
      <w:pPr>
        <w:pStyle w:val="Corpsdetexte"/>
        <w:spacing w:before="0"/>
        <w:ind w:left="0"/>
      </w:pPr>
    </w:p>
    <w:p w14:paraId="07F32390" w14:textId="77777777" w:rsidR="008D648A" w:rsidRPr="00EB1B9D" w:rsidRDefault="008D648A" w:rsidP="00EB1B9D">
      <w:pPr>
        <w:pStyle w:val="Corpsdetexte"/>
        <w:spacing w:before="0"/>
        <w:ind w:left="0"/>
      </w:pPr>
      <w:r w:rsidRPr="00EB1B9D">
        <w:t>A l’entrée ouest de la commune, la RD 437 se divise pour former la route départementale 389, voie transfrontalière reliant Mouthe à Lausanne.</w:t>
      </w:r>
    </w:p>
    <w:p w14:paraId="5F3DF6F7" w14:textId="77777777" w:rsidR="00E47CF0" w:rsidRPr="00EB1B9D" w:rsidRDefault="00E47CF0" w:rsidP="00EB1B9D">
      <w:pPr>
        <w:pStyle w:val="Corpsdetexte"/>
        <w:spacing w:before="0"/>
        <w:ind w:left="0"/>
        <w:rPr>
          <w:highlight w:val="yellow"/>
        </w:rPr>
      </w:pPr>
    </w:p>
    <w:p w14:paraId="67384768" w14:textId="7D792304" w:rsidR="005279D7" w:rsidRPr="00DF72F9" w:rsidRDefault="008D648A" w:rsidP="00397B7C">
      <w:pPr>
        <w:pStyle w:val="Corpsdetexte"/>
        <w:spacing w:before="0"/>
        <w:ind w:left="0"/>
        <w:rPr>
          <w:sz w:val="22"/>
          <w:szCs w:val="22"/>
          <w:highlight w:val="yellow"/>
        </w:rPr>
      </w:pPr>
      <w:r>
        <w:rPr>
          <w:noProof/>
        </w:rPr>
        <w:drawing>
          <wp:inline distT="0" distB="0" distL="0" distR="0" wp14:anchorId="2B414C50" wp14:editId="1BC0D1DC">
            <wp:extent cx="6088614" cy="4489120"/>
            <wp:effectExtent l="0" t="0" r="7620" b="698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r="4571"/>
                    <a:stretch/>
                  </pic:blipFill>
                  <pic:spPr bwMode="auto">
                    <a:xfrm>
                      <a:off x="0" y="0"/>
                      <a:ext cx="6103486" cy="4500085"/>
                    </a:xfrm>
                    <a:prstGeom prst="rect">
                      <a:avLst/>
                    </a:prstGeom>
                    <a:ln>
                      <a:noFill/>
                    </a:ln>
                    <a:extLst>
                      <a:ext uri="{53640926-AAD7-44D8-BBD7-CCE9431645EC}">
                        <a14:shadowObscured xmlns:a14="http://schemas.microsoft.com/office/drawing/2010/main"/>
                      </a:ext>
                    </a:extLst>
                  </pic:spPr>
                </pic:pic>
              </a:graphicData>
            </a:graphic>
          </wp:inline>
        </w:drawing>
      </w:r>
    </w:p>
    <w:p w14:paraId="779E4B9C" w14:textId="77777777" w:rsidR="0045390D" w:rsidRPr="00DC60A4" w:rsidRDefault="0045390D" w:rsidP="0045390D">
      <w:pPr>
        <w:pStyle w:val="Lgende"/>
        <w:ind w:left="851"/>
        <w:jc w:val="center"/>
      </w:pPr>
      <w:r w:rsidRPr="00DC60A4">
        <w:t> </w:t>
      </w:r>
      <w:bookmarkStart w:id="28" w:name="_Toc94633064"/>
      <w:r w:rsidRPr="00DC60A4">
        <w:t>Carte IGN</w:t>
      </w:r>
      <w:bookmarkEnd w:id="28"/>
    </w:p>
    <w:p w14:paraId="0EC7A6C5" w14:textId="77777777" w:rsidR="0045390D" w:rsidRPr="00DF72F9" w:rsidRDefault="0045390D" w:rsidP="00267B71">
      <w:pPr>
        <w:rPr>
          <w:highlight w:val="yellow"/>
        </w:rPr>
      </w:pPr>
    </w:p>
    <w:p w14:paraId="1C559A3A" w14:textId="77777777" w:rsidR="0032415B" w:rsidRPr="00DC60A4" w:rsidRDefault="0032415B" w:rsidP="00EB1B9D">
      <w:pPr>
        <w:pStyle w:val="Titre2"/>
      </w:pPr>
      <w:bookmarkStart w:id="29" w:name="_Toc94632993"/>
      <w:r w:rsidRPr="00DC60A4">
        <w:t>T</w:t>
      </w:r>
      <w:r w:rsidR="0083690E" w:rsidRPr="00DC60A4">
        <w:t>opographie et paysage</w:t>
      </w:r>
      <w:bookmarkEnd w:id="29"/>
    </w:p>
    <w:p w14:paraId="1B0A6190" w14:textId="77777777" w:rsidR="00575FBD" w:rsidRPr="00267B71" w:rsidRDefault="00575FBD" w:rsidP="00267B71">
      <w:pPr>
        <w:pStyle w:val="Corpsdetexte"/>
        <w:spacing w:before="0"/>
        <w:ind w:left="0"/>
        <w:rPr>
          <w:highlight w:val="yellow"/>
        </w:rPr>
      </w:pPr>
    </w:p>
    <w:p w14:paraId="05B70AEB" w14:textId="77777777" w:rsidR="008D648A" w:rsidRPr="00267B71" w:rsidRDefault="008D648A" w:rsidP="00267B71">
      <w:pPr>
        <w:pStyle w:val="Corpsdetexte"/>
        <w:spacing w:before="0"/>
        <w:ind w:left="0"/>
      </w:pPr>
      <w:r w:rsidRPr="00267B71">
        <w:t>Le territoire communal est à cheval sur 2 sous-unités paysagères identifiées dans l’atlas des paysages de Franche-Comté formant l’unité paysagère du Jura plissé :</w:t>
      </w:r>
    </w:p>
    <w:p w14:paraId="2FA638C5" w14:textId="77777777" w:rsidR="008D648A" w:rsidRPr="00267B71" w:rsidRDefault="008D648A" w:rsidP="00EE6602">
      <w:pPr>
        <w:pStyle w:val="Corpsdetexte"/>
        <w:numPr>
          <w:ilvl w:val="0"/>
          <w:numId w:val="70"/>
        </w:numPr>
        <w:spacing w:before="120"/>
        <w:ind w:left="1570" w:hanging="357"/>
      </w:pPr>
      <w:r w:rsidRPr="00267B71">
        <w:t>Le Jura plissé des Grandvaux</w:t>
      </w:r>
    </w:p>
    <w:p w14:paraId="16DCA87F" w14:textId="77777777" w:rsidR="008D648A" w:rsidRPr="00267B71" w:rsidRDefault="008D648A" w:rsidP="00EE6602">
      <w:pPr>
        <w:pStyle w:val="Corpsdetexte"/>
        <w:numPr>
          <w:ilvl w:val="0"/>
          <w:numId w:val="70"/>
        </w:numPr>
        <w:spacing w:before="0"/>
      </w:pPr>
      <w:r w:rsidRPr="00267B71">
        <w:t>Le Jura plissé des Grands Monts.</w:t>
      </w:r>
    </w:p>
    <w:p w14:paraId="2A38DC31" w14:textId="77777777" w:rsidR="008D648A" w:rsidRPr="00267B71" w:rsidRDefault="008D648A" w:rsidP="00267B71">
      <w:pPr>
        <w:pStyle w:val="Corpsdetexte"/>
        <w:spacing w:before="0"/>
        <w:ind w:left="0"/>
        <w:rPr>
          <w:highlight w:val="yellow"/>
        </w:rPr>
      </w:pPr>
    </w:p>
    <w:p w14:paraId="62640549" w14:textId="77777777" w:rsidR="008D648A" w:rsidRPr="00267B71" w:rsidRDefault="008D648A" w:rsidP="00267B71">
      <w:pPr>
        <w:pStyle w:val="Corpsdetexte"/>
        <w:spacing w:before="0"/>
        <w:ind w:left="0"/>
      </w:pPr>
      <w:r w:rsidRPr="00267B71">
        <w:t>Le territoire de la commune de MOUTHE s’étend sur 3 973 ha.</w:t>
      </w:r>
    </w:p>
    <w:p w14:paraId="556D044B" w14:textId="77777777" w:rsidR="008D648A" w:rsidRPr="00267B71" w:rsidRDefault="008D648A" w:rsidP="00267B71">
      <w:pPr>
        <w:pStyle w:val="Corpsdetexte"/>
        <w:spacing w:before="0"/>
        <w:ind w:left="0"/>
        <w:rPr>
          <w:highlight w:val="yellow"/>
        </w:rPr>
      </w:pPr>
    </w:p>
    <w:p w14:paraId="5249782C" w14:textId="77777777" w:rsidR="008D648A" w:rsidRPr="00267B71" w:rsidRDefault="008D648A" w:rsidP="00267B71">
      <w:pPr>
        <w:pStyle w:val="Corpsdetexte"/>
        <w:spacing w:before="0"/>
        <w:ind w:left="0"/>
      </w:pPr>
      <w:r w:rsidRPr="00267B71">
        <w:t xml:space="preserve">Le territoire de Mouthe se décompose, du point de vue de l’utilisation de l’espace et de l’occupation des sols, en quatre grands types d’ensembles : </w:t>
      </w:r>
    </w:p>
    <w:p w14:paraId="384C12AA" w14:textId="277DFC5C" w:rsidR="008D648A" w:rsidRPr="00267B71" w:rsidRDefault="008D648A" w:rsidP="00EE6602">
      <w:pPr>
        <w:pStyle w:val="Corpsdetexte"/>
        <w:numPr>
          <w:ilvl w:val="0"/>
          <w:numId w:val="68"/>
        </w:numPr>
        <w:spacing w:before="120"/>
      </w:pPr>
      <w:r w:rsidRPr="00267B71">
        <w:t>2 espaces boisés de part et d’autre du village (dont les forêts du Noirmont et du Risol au sud) ;</w:t>
      </w:r>
    </w:p>
    <w:p w14:paraId="748B3B0F" w14:textId="77777777" w:rsidR="008D648A" w:rsidRPr="00267B71" w:rsidRDefault="008D648A" w:rsidP="00EE6602">
      <w:pPr>
        <w:pStyle w:val="Corpsdetexte"/>
        <w:numPr>
          <w:ilvl w:val="0"/>
          <w:numId w:val="68"/>
        </w:numPr>
        <w:spacing w:before="120"/>
      </w:pPr>
      <w:r w:rsidRPr="00267B71">
        <w:t xml:space="preserve">1 zone urbaine localisée en fond de vallée, le long de l’axe majeur de communication qu’est la RD 437 ; </w:t>
      </w:r>
    </w:p>
    <w:p w14:paraId="04180C59" w14:textId="77777777" w:rsidR="008D648A" w:rsidRPr="00267B71" w:rsidRDefault="008D648A" w:rsidP="00EE6602">
      <w:pPr>
        <w:pStyle w:val="Corpsdetexte"/>
        <w:numPr>
          <w:ilvl w:val="0"/>
          <w:numId w:val="68"/>
        </w:numPr>
        <w:spacing w:before="120"/>
      </w:pPr>
      <w:r w:rsidRPr="00267B71">
        <w:t xml:space="preserve">Le reste du vallon partagé entre espaces naturels et zones agricoles ; </w:t>
      </w:r>
    </w:p>
    <w:p w14:paraId="57BBE20D" w14:textId="5C30E58E" w:rsidR="008D648A" w:rsidRPr="00267B71" w:rsidRDefault="008D648A" w:rsidP="00EE6602">
      <w:pPr>
        <w:pStyle w:val="Corpsdetexte"/>
        <w:numPr>
          <w:ilvl w:val="0"/>
          <w:numId w:val="68"/>
        </w:numPr>
        <w:spacing w:before="120"/>
      </w:pPr>
      <w:r w:rsidRPr="00267B71">
        <w:t xml:space="preserve">Sur le plateau sud, des clairières et prairies, vastes zones de pré-bois dans lesquelles se trouvent des bâtiments isolés, chalets, granges et petites fermes d’alpage (souvent fruitières à Comté). </w:t>
      </w:r>
    </w:p>
    <w:p w14:paraId="4DBF78F9" w14:textId="77777777" w:rsidR="008D648A" w:rsidRPr="00267B71" w:rsidRDefault="008D648A" w:rsidP="00267B71">
      <w:pPr>
        <w:pStyle w:val="Corpsdetexte"/>
        <w:spacing w:before="120"/>
        <w:ind w:left="0"/>
      </w:pPr>
      <w:r w:rsidRPr="00267B71">
        <w:t>La répartition de l’utilisation des sols est la suivante :</w:t>
      </w:r>
    </w:p>
    <w:p w14:paraId="60912BB7" w14:textId="77777777" w:rsidR="008D648A" w:rsidRPr="00267B71" w:rsidRDefault="008D648A" w:rsidP="00EE6602">
      <w:pPr>
        <w:pStyle w:val="Corpsdetexte"/>
        <w:numPr>
          <w:ilvl w:val="0"/>
          <w:numId w:val="68"/>
        </w:numPr>
        <w:spacing w:before="120"/>
      </w:pPr>
      <w:r w:rsidRPr="00267B71">
        <w:lastRenderedPageBreak/>
        <w:t xml:space="preserve">66 % du territoire communal est sous couvert forestier ; </w:t>
      </w:r>
    </w:p>
    <w:p w14:paraId="096A8ED9" w14:textId="77777777" w:rsidR="008D648A" w:rsidRPr="00267B71" w:rsidRDefault="008D648A" w:rsidP="00EE6602">
      <w:pPr>
        <w:pStyle w:val="Corpsdetexte"/>
        <w:numPr>
          <w:ilvl w:val="0"/>
          <w:numId w:val="68"/>
        </w:numPr>
        <w:spacing w:before="120"/>
      </w:pPr>
      <w:r w:rsidRPr="00267B71">
        <w:t>16 % du territoire est utilisé à des fins agricoles ;</w:t>
      </w:r>
    </w:p>
    <w:p w14:paraId="349184A3" w14:textId="202D7FBB" w:rsidR="008D648A" w:rsidRPr="00267B71" w:rsidRDefault="008D648A" w:rsidP="00EE6602">
      <w:pPr>
        <w:pStyle w:val="Corpsdetexte"/>
        <w:numPr>
          <w:ilvl w:val="0"/>
          <w:numId w:val="68"/>
        </w:numPr>
        <w:spacing w:before="120"/>
      </w:pPr>
      <w:r w:rsidRPr="00267B71">
        <w:t xml:space="preserve">2 % du territoire est urbanisé (bâti, voirie, réseaux…) ; </w:t>
      </w:r>
    </w:p>
    <w:p w14:paraId="2E9C537F" w14:textId="015C02E1" w:rsidR="008D648A" w:rsidRPr="00267B71" w:rsidRDefault="008D648A" w:rsidP="00EE6602">
      <w:pPr>
        <w:pStyle w:val="Corpsdetexte"/>
        <w:numPr>
          <w:ilvl w:val="0"/>
          <w:numId w:val="68"/>
        </w:numPr>
        <w:spacing w:before="120"/>
      </w:pPr>
      <w:r w:rsidRPr="00267B71">
        <w:t>12 % du territoire est situé sur le plateau et connaît un usage diversifié (zone de pâture, pistes de ski de fond, clairières, prairies ouvertes) ;</w:t>
      </w:r>
    </w:p>
    <w:p w14:paraId="1C8AFA87" w14:textId="77777777" w:rsidR="008D648A" w:rsidRPr="00267B71" w:rsidRDefault="008D648A" w:rsidP="00EE6602">
      <w:pPr>
        <w:pStyle w:val="Corpsdetexte"/>
        <w:numPr>
          <w:ilvl w:val="0"/>
          <w:numId w:val="68"/>
        </w:numPr>
        <w:spacing w:before="120"/>
      </w:pPr>
      <w:r w:rsidRPr="00267B71">
        <w:t>4 % restants sont soit des espaces naturels autres (cours d’eau par exemple), soit des espaces ne correspondant à aucune des catégories énumérées ci-dessus et ne sont donc pas utilisés (espaces en friche, espaces résiduels).</w:t>
      </w:r>
    </w:p>
    <w:p w14:paraId="159F60EB" w14:textId="56BA9DDC" w:rsidR="008D648A" w:rsidRDefault="008D648A" w:rsidP="008D648A">
      <w:pPr>
        <w:pStyle w:val="Corpsdetexte"/>
        <w:jc w:val="center"/>
        <w:rPr>
          <w:sz w:val="22"/>
          <w:szCs w:val="22"/>
          <w:highlight w:val="yellow"/>
        </w:rPr>
      </w:pPr>
      <w:r>
        <w:rPr>
          <w:noProof/>
        </w:rPr>
        <w:drawing>
          <wp:inline distT="0" distB="0" distL="0" distR="0" wp14:anchorId="5046E6F9" wp14:editId="08AAFEF1">
            <wp:extent cx="4734091" cy="6047655"/>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t="1158"/>
                    <a:stretch/>
                  </pic:blipFill>
                  <pic:spPr bwMode="auto">
                    <a:xfrm>
                      <a:off x="0" y="0"/>
                      <a:ext cx="4738852" cy="6053737"/>
                    </a:xfrm>
                    <a:prstGeom prst="rect">
                      <a:avLst/>
                    </a:prstGeom>
                    <a:ln>
                      <a:noFill/>
                    </a:ln>
                    <a:extLst>
                      <a:ext uri="{53640926-AAD7-44D8-BBD7-CCE9431645EC}">
                        <a14:shadowObscured xmlns:a14="http://schemas.microsoft.com/office/drawing/2010/main"/>
                      </a:ext>
                    </a:extLst>
                  </pic:spPr>
                </pic:pic>
              </a:graphicData>
            </a:graphic>
          </wp:inline>
        </w:drawing>
      </w:r>
    </w:p>
    <w:p w14:paraId="7A43C983" w14:textId="77777777" w:rsidR="008D648A" w:rsidRPr="004376B0" w:rsidRDefault="008D648A" w:rsidP="008D648A">
      <w:pPr>
        <w:pStyle w:val="Lgende"/>
        <w:spacing w:before="0" w:after="0"/>
        <w:ind w:left="851"/>
        <w:jc w:val="center"/>
      </w:pPr>
      <w:r w:rsidRPr="004376B0">
        <w:rPr>
          <w:sz w:val="22"/>
          <w:szCs w:val="22"/>
        </w:rPr>
        <w:t> </w:t>
      </w:r>
      <w:bookmarkStart w:id="30" w:name="_Toc39503967"/>
      <w:bookmarkStart w:id="31" w:name="_Toc94633065"/>
      <w:r w:rsidRPr="004376B0">
        <w:t>Carte des unités paysagères</w:t>
      </w:r>
      <w:bookmarkEnd w:id="30"/>
      <w:bookmarkEnd w:id="31"/>
    </w:p>
    <w:p w14:paraId="767E0883" w14:textId="77777777" w:rsidR="009155A2" w:rsidRDefault="009155A2" w:rsidP="00267B71">
      <w:pPr>
        <w:pStyle w:val="Corpsdetexte"/>
        <w:spacing w:before="0"/>
        <w:ind w:left="0"/>
      </w:pPr>
    </w:p>
    <w:p w14:paraId="4CFFE8B8" w14:textId="32515D88" w:rsidR="008D648A" w:rsidRPr="00267B71" w:rsidRDefault="008D648A" w:rsidP="00267B71">
      <w:pPr>
        <w:pStyle w:val="Corpsdetexte"/>
        <w:spacing w:before="0"/>
        <w:ind w:left="0"/>
      </w:pPr>
      <w:r w:rsidRPr="00267B71">
        <w:t>Située en fond de vallée (le Val de Mouthe), entre le massif du Risoux et le Massif de la Haute-Joux, la commune de MOUTHE enregistre une altitude moyenne de 937 m.</w:t>
      </w:r>
    </w:p>
    <w:p w14:paraId="108FC5D8" w14:textId="77777777" w:rsidR="008D648A" w:rsidRPr="00267B71" w:rsidRDefault="008D648A" w:rsidP="00267B71">
      <w:pPr>
        <w:pStyle w:val="Corpsdetexte"/>
        <w:spacing w:before="0"/>
        <w:ind w:left="0"/>
        <w:rPr>
          <w:highlight w:val="yellow"/>
        </w:rPr>
      </w:pPr>
    </w:p>
    <w:p w14:paraId="76A5B1A1" w14:textId="77777777" w:rsidR="008D648A" w:rsidRPr="00267B71" w:rsidRDefault="008D648A" w:rsidP="00267B71">
      <w:pPr>
        <w:pStyle w:val="Corpsdetexte"/>
        <w:spacing w:before="0"/>
        <w:ind w:left="0"/>
      </w:pPr>
      <w:r w:rsidRPr="00267B71">
        <w:lastRenderedPageBreak/>
        <w:t>Les altitudes varient entre 926 m au niveau de la vallée du Doubs, et 1 419 m « au Gros Crêt » dans la forêt domaniale du Risol au Sud de la commune.</w:t>
      </w:r>
    </w:p>
    <w:p w14:paraId="364CC3AF" w14:textId="260BD952" w:rsidR="008D648A" w:rsidRDefault="008D648A" w:rsidP="00267B71">
      <w:pPr>
        <w:pStyle w:val="Corpsdetexte"/>
        <w:ind w:left="0"/>
        <w:jc w:val="center"/>
        <w:rPr>
          <w:sz w:val="22"/>
          <w:szCs w:val="22"/>
          <w:highlight w:val="yellow"/>
        </w:rPr>
      </w:pPr>
      <w:r>
        <w:rPr>
          <w:noProof/>
        </w:rPr>
        <w:drawing>
          <wp:inline distT="0" distB="0" distL="0" distR="0" wp14:anchorId="2F9CDBA2" wp14:editId="643A4F58">
            <wp:extent cx="5844845" cy="7214952"/>
            <wp:effectExtent l="0" t="0" r="3810" b="508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t="2126" r="2018" b="1697"/>
                    <a:stretch/>
                  </pic:blipFill>
                  <pic:spPr bwMode="auto">
                    <a:xfrm>
                      <a:off x="0" y="0"/>
                      <a:ext cx="5857668" cy="7230780"/>
                    </a:xfrm>
                    <a:prstGeom prst="rect">
                      <a:avLst/>
                    </a:prstGeom>
                    <a:ln>
                      <a:noFill/>
                    </a:ln>
                    <a:extLst>
                      <a:ext uri="{53640926-AAD7-44D8-BBD7-CCE9431645EC}">
                        <a14:shadowObscured xmlns:a14="http://schemas.microsoft.com/office/drawing/2010/main"/>
                      </a:ext>
                    </a:extLst>
                  </pic:spPr>
                </pic:pic>
              </a:graphicData>
            </a:graphic>
          </wp:inline>
        </w:drawing>
      </w:r>
    </w:p>
    <w:p w14:paraId="027FE7AC" w14:textId="77777777" w:rsidR="008D648A" w:rsidRPr="0037553C" w:rsidRDefault="008D648A" w:rsidP="008D648A">
      <w:pPr>
        <w:pStyle w:val="Lgende"/>
        <w:spacing w:before="0" w:after="0"/>
        <w:ind w:left="851"/>
        <w:jc w:val="center"/>
      </w:pPr>
      <w:r w:rsidRPr="0037553C">
        <w:rPr>
          <w:sz w:val="22"/>
          <w:szCs w:val="22"/>
        </w:rPr>
        <w:t> </w:t>
      </w:r>
      <w:bookmarkStart w:id="32" w:name="_Toc39503968"/>
      <w:bookmarkStart w:id="33" w:name="_Toc94633066"/>
      <w:r w:rsidRPr="0037553C">
        <w:t>Carte du relief (</w:t>
      </w:r>
      <w:r w:rsidRPr="0037553C">
        <w:rPr>
          <w:sz w:val="18"/>
          <w:szCs w:val="18"/>
        </w:rPr>
        <w:t>Source : PLU</w:t>
      </w:r>
      <w:r w:rsidRPr="0037553C">
        <w:t>)</w:t>
      </w:r>
      <w:bookmarkEnd w:id="32"/>
      <w:bookmarkEnd w:id="33"/>
    </w:p>
    <w:p w14:paraId="49E24442" w14:textId="77777777" w:rsidR="009155A2" w:rsidRDefault="009155A2" w:rsidP="009155A2">
      <w:bookmarkStart w:id="34" w:name="_Toc50879256"/>
      <w:bookmarkStart w:id="35" w:name="_Toc217107488"/>
      <w:bookmarkEnd w:id="26"/>
      <w:r>
        <w:br w:type="page"/>
      </w:r>
    </w:p>
    <w:p w14:paraId="7B9F8328" w14:textId="5B96F92E" w:rsidR="00A13531" w:rsidRPr="00064819" w:rsidRDefault="00A13531" w:rsidP="00EB1B9D">
      <w:pPr>
        <w:pStyle w:val="Titre2"/>
      </w:pPr>
      <w:bookmarkStart w:id="36" w:name="_Toc94632994"/>
      <w:r w:rsidRPr="00064819">
        <w:lastRenderedPageBreak/>
        <w:t>Population</w:t>
      </w:r>
      <w:bookmarkEnd w:id="34"/>
      <w:bookmarkEnd w:id="35"/>
      <w:bookmarkEnd w:id="36"/>
    </w:p>
    <w:p w14:paraId="2E6DE8DE" w14:textId="77777777" w:rsidR="009448E2" w:rsidRPr="00267B71" w:rsidRDefault="009448E2" w:rsidP="00267B71">
      <w:pPr>
        <w:pStyle w:val="Corpsdetexte"/>
        <w:ind w:left="0"/>
        <w:rPr>
          <w:noProof/>
        </w:rPr>
      </w:pPr>
      <w:bookmarkStart w:id="37" w:name="_Toc50879257"/>
      <w:r w:rsidRPr="00267B71">
        <w:rPr>
          <w:noProof/>
        </w:rPr>
        <w:t>La population de MOUTHE compte 1 117 habitants.</w:t>
      </w:r>
    </w:p>
    <w:p w14:paraId="498B5B9F" w14:textId="77777777" w:rsidR="009448E2" w:rsidRPr="00267B71" w:rsidRDefault="009448E2" w:rsidP="00267B71">
      <w:pPr>
        <w:pStyle w:val="Corpsdetexte"/>
        <w:spacing w:before="0"/>
        <w:ind w:left="0"/>
        <w:rPr>
          <w:noProof/>
          <w:highlight w:val="yellow"/>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74"/>
        <w:gridCol w:w="732"/>
        <w:gridCol w:w="750"/>
        <w:gridCol w:w="732"/>
        <w:gridCol w:w="873"/>
        <w:gridCol w:w="732"/>
        <w:gridCol w:w="750"/>
        <w:gridCol w:w="750"/>
        <w:gridCol w:w="794"/>
        <w:gridCol w:w="889"/>
      </w:tblGrid>
      <w:tr w:rsidR="009448E2" w:rsidRPr="00267B71" w14:paraId="72DA95E3" w14:textId="77777777" w:rsidTr="00EB7D45">
        <w:tc>
          <w:tcPr>
            <w:tcW w:w="0" w:type="auto"/>
            <w:shd w:val="clear" w:color="auto" w:fill="auto"/>
          </w:tcPr>
          <w:p w14:paraId="0246CDD7" w14:textId="77777777" w:rsidR="009448E2" w:rsidRPr="00267B71" w:rsidRDefault="009448E2" w:rsidP="00EB7D45">
            <w:pPr>
              <w:pStyle w:val="Corpsdetexte"/>
              <w:spacing w:before="120" w:after="120"/>
              <w:ind w:left="0"/>
              <w:rPr>
                <w:highlight w:val="yellow"/>
              </w:rPr>
            </w:pPr>
          </w:p>
        </w:tc>
        <w:tc>
          <w:tcPr>
            <w:tcW w:w="0" w:type="auto"/>
            <w:shd w:val="clear" w:color="auto" w:fill="auto"/>
          </w:tcPr>
          <w:p w14:paraId="715353DF" w14:textId="77777777" w:rsidR="009448E2" w:rsidRPr="00267B71" w:rsidRDefault="009448E2" w:rsidP="00EB7D45">
            <w:pPr>
              <w:pStyle w:val="Corpsdetexte"/>
              <w:spacing w:before="120" w:after="120"/>
              <w:ind w:left="0"/>
              <w:jc w:val="center"/>
            </w:pPr>
            <w:r w:rsidRPr="00267B71">
              <w:t>1968</w:t>
            </w:r>
          </w:p>
        </w:tc>
        <w:tc>
          <w:tcPr>
            <w:tcW w:w="0" w:type="auto"/>
            <w:shd w:val="clear" w:color="auto" w:fill="auto"/>
          </w:tcPr>
          <w:p w14:paraId="24C576A5" w14:textId="77777777" w:rsidR="009448E2" w:rsidRPr="00267B71" w:rsidRDefault="009448E2" w:rsidP="00EB7D45">
            <w:pPr>
              <w:pStyle w:val="Corpsdetexte"/>
              <w:spacing w:before="120" w:after="120"/>
              <w:ind w:left="0"/>
              <w:jc w:val="center"/>
            </w:pPr>
            <w:r w:rsidRPr="00267B71">
              <w:t>1975</w:t>
            </w:r>
          </w:p>
        </w:tc>
        <w:tc>
          <w:tcPr>
            <w:tcW w:w="0" w:type="auto"/>
            <w:shd w:val="clear" w:color="auto" w:fill="auto"/>
          </w:tcPr>
          <w:p w14:paraId="4665603F" w14:textId="77777777" w:rsidR="009448E2" w:rsidRPr="00267B71" w:rsidRDefault="009448E2" w:rsidP="00EB7D45">
            <w:pPr>
              <w:pStyle w:val="Corpsdetexte"/>
              <w:spacing w:before="120" w:after="120"/>
              <w:ind w:left="0"/>
              <w:jc w:val="center"/>
            </w:pPr>
            <w:r w:rsidRPr="00267B71">
              <w:t>1982</w:t>
            </w:r>
          </w:p>
        </w:tc>
        <w:tc>
          <w:tcPr>
            <w:tcW w:w="0" w:type="auto"/>
            <w:shd w:val="clear" w:color="auto" w:fill="auto"/>
          </w:tcPr>
          <w:p w14:paraId="3A2A3597" w14:textId="77777777" w:rsidR="009448E2" w:rsidRPr="00267B71" w:rsidRDefault="009448E2" w:rsidP="00EB7D45">
            <w:pPr>
              <w:pStyle w:val="Corpsdetexte"/>
              <w:spacing w:before="120" w:after="120"/>
              <w:ind w:left="0"/>
              <w:jc w:val="center"/>
              <w:rPr>
                <w:highlight w:val="yellow"/>
              </w:rPr>
            </w:pPr>
            <w:r w:rsidRPr="00267B71">
              <w:t>1990</w:t>
            </w:r>
          </w:p>
        </w:tc>
        <w:tc>
          <w:tcPr>
            <w:tcW w:w="0" w:type="auto"/>
            <w:shd w:val="clear" w:color="auto" w:fill="auto"/>
          </w:tcPr>
          <w:p w14:paraId="0056C07E" w14:textId="77777777" w:rsidR="009448E2" w:rsidRPr="00267B71" w:rsidRDefault="009448E2" w:rsidP="00EB7D45">
            <w:pPr>
              <w:pStyle w:val="Corpsdetexte"/>
              <w:spacing w:before="120" w:after="120"/>
              <w:ind w:left="0"/>
              <w:jc w:val="center"/>
            </w:pPr>
            <w:r w:rsidRPr="00267B71">
              <w:t>1999</w:t>
            </w:r>
          </w:p>
        </w:tc>
        <w:tc>
          <w:tcPr>
            <w:tcW w:w="0" w:type="auto"/>
          </w:tcPr>
          <w:p w14:paraId="1B236510" w14:textId="77777777" w:rsidR="009448E2" w:rsidRPr="00267B71" w:rsidRDefault="009448E2" w:rsidP="00EB7D45">
            <w:pPr>
              <w:pStyle w:val="Corpsdetexte"/>
              <w:spacing w:before="120" w:after="120"/>
              <w:ind w:left="0"/>
              <w:jc w:val="center"/>
            </w:pPr>
            <w:r w:rsidRPr="00267B71">
              <w:t>2005</w:t>
            </w:r>
          </w:p>
        </w:tc>
        <w:tc>
          <w:tcPr>
            <w:tcW w:w="0" w:type="auto"/>
            <w:shd w:val="clear" w:color="auto" w:fill="auto"/>
          </w:tcPr>
          <w:p w14:paraId="37E8CEA3" w14:textId="77777777" w:rsidR="009448E2" w:rsidRPr="00267B71" w:rsidRDefault="009448E2" w:rsidP="00EB7D45">
            <w:pPr>
              <w:pStyle w:val="Corpsdetexte"/>
              <w:spacing w:before="120" w:after="120"/>
              <w:ind w:left="0"/>
              <w:jc w:val="center"/>
            </w:pPr>
            <w:r w:rsidRPr="00267B71">
              <w:t>2010</w:t>
            </w:r>
          </w:p>
        </w:tc>
        <w:tc>
          <w:tcPr>
            <w:tcW w:w="0" w:type="auto"/>
            <w:shd w:val="clear" w:color="auto" w:fill="auto"/>
          </w:tcPr>
          <w:p w14:paraId="794C1170" w14:textId="77777777" w:rsidR="009448E2" w:rsidRPr="00267B71" w:rsidRDefault="009448E2" w:rsidP="00EB7D45">
            <w:pPr>
              <w:pStyle w:val="Corpsdetexte"/>
              <w:spacing w:before="120" w:after="120"/>
              <w:ind w:left="0"/>
              <w:jc w:val="center"/>
            </w:pPr>
            <w:r w:rsidRPr="00267B71">
              <w:t>2015</w:t>
            </w:r>
          </w:p>
        </w:tc>
        <w:tc>
          <w:tcPr>
            <w:tcW w:w="889" w:type="dxa"/>
          </w:tcPr>
          <w:p w14:paraId="7645E7CD" w14:textId="5DFDA023" w:rsidR="009448E2" w:rsidRPr="00267B71" w:rsidRDefault="009448E2" w:rsidP="00EB7D45">
            <w:pPr>
              <w:pStyle w:val="Corpsdetexte"/>
              <w:spacing w:before="120" w:after="120"/>
              <w:ind w:left="0"/>
              <w:jc w:val="center"/>
            </w:pPr>
            <w:r w:rsidRPr="00267B71">
              <w:t>201</w:t>
            </w:r>
            <w:r w:rsidR="00D315F5">
              <w:t>8</w:t>
            </w:r>
          </w:p>
        </w:tc>
      </w:tr>
      <w:tr w:rsidR="009448E2" w:rsidRPr="00267B71" w14:paraId="6C2CF59C" w14:textId="77777777" w:rsidTr="00EB7D45">
        <w:tc>
          <w:tcPr>
            <w:tcW w:w="0" w:type="auto"/>
            <w:shd w:val="clear" w:color="auto" w:fill="auto"/>
          </w:tcPr>
          <w:p w14:paraId="46B50D64" w14:textId="77777777" w:rsidR="009448E2" w:rsidRPr="00267B71" w:rsidRDefault="009448E2" w:rsidP="00EB7D45">
            <w:pPr>
              <w:pStyle w:val="Corpsdetexte"/>
              <w:spacing w:before="120" w:after="120"/>
              <w:ind w:left="0"/>
            </w:pPr>
            <w:r w:rsidRPr="00267B71">
              <w:t>Nombre d’habitants</w:t>
            </w:r>
          </w:p>
        </w:tc>
        <w:tc>
          <w:tcPr>
            <w:tcW w:w="0" w:type="auto"/>
            <w:shd w:val="clear" w:color="auto" w:fill="auto"/>
          </w:tcPr>
          <w:p w14:paraId="2ACF8CC5" w14:textId="77777777" w:rsidR="009448E2" w:rsidRPr="00267B71" w:rsidRDefault="009448E2" w:rsidP="00EB7D45">
            <w:pPr>
              <w:pStyle w:val="Corpsdetexte"/>
              <w:spacing w:before="120" w:after="120"/>
              <w:ind w:left="0"/>
              <w:jc w:val="center"/>
              <w:rPr>
                <w:highlight w:val="yellow"/>
              </w:rPr>
            </w:pPr>
            <w:r w:rsidRPr="00267B71">
              <w:t>760</w:t>
            </w:r>
          </w:p>
        </w:tc>
        <w:tc>
          <w:tcPr>
            <w:tcW w:w="0" w:type="auto"/>
            <w:shd w:val="clear" w:color="auto" w:fill="auto"/>
          </w:tcPr>
          <w:p w14:paraId="77583A6E" w14:textId="77777777" w:rsidR="009448E2" w:rsidRPr="00267B71" w:rsidRDefault="009448E2" w:rsidP="00EB7D45">
            <w:pPr>
              <w:pStyle w:val="Corpsdetexte"/>
              <w:spacing w:before="120" w:after="120"/>
              <w:ind w:left="0"/>
              <w:jc w:val="center"/>
              <w:rPr>
                <w:highlight w:val="yellow"/>
              </w:rPr>
            </w:pPr>
            <w:r w:rsidRPr="00267B71">
              <w:t>811</w:t>
            </w:r>
          </w:p>
        </w:tc>
        <w:tc>
          <w:tcPr>
            <w:tcW w:w="0" w:type="auto"/>
            <w:shd w:val="clear" w:color="auto" w:fill="auto"/>
          </w:tcPr>
          <w:p w14:paraId="0EC67823" w14:textId="77777777" w:rsidR="009448E2" w:rsidRPr="00267B71" w:rsidRDefault="009448E2" w:rsidP="00EB7D45">
            <w:pPr>
              <w:pStyle w:val="Corpsdetexte"/>
              <w:spacing w:before="120" w:after="120"/>
              <w:ind w:left="0"/>
              <w:jc w:val="center"/>
            </w:pPr>
            <w:r w:rsidRPr="00267B71">
              <w:t>813</w:t>
            </w:r>
          </w:p>
        </w:tc>
        <w:tc>
          <w:tcPr>
            <w:tcW w:w="0" w:type="auto"/>
            <w:shd w:val="clear" w:color="auto" w:fill="auto"/>
          </w:tcPr>
          <w:p w14:paraId="6EFB9906" w14:textId="77777777" w:rsidR="009448E2" w:rsidRPr="00267B71" w:rsidRDefault="009448E2" w:rsidP="00EB7D45">
            <w:pPr>
              <w:pStyle w:val="Corpsdetexte"/>
              <w:spacing w:before="120" w:after="120"/>
              <w:ind w:left="0"/>
              <w:jc w:val="center"/>
              <w:rPr>
                <w:highlight w:val="yellow"/>
              </w:rPr>
            </w:pPr>
            <w:r w:rsidRPr="00267B71">
              <w:t>898</w:t>
            </w:r>
          </w:p>
        </w:tc>
        <w:tc>
          <w:tcPr>
            <w:tcW w:w="0" w:type="auto"/>
            <w:shd w:val="clear" w:color="auto" w:fill="auto"/>
          </w:tcPr>
          <w:p w14:paraId="452A71DE" w14:textId="77777777" w:rsidR="009448E2" w:rsidRPr="00267B71" w:rsidRDefault="009448E2" w:rsidP="00EB7D45">
            <w:pPr>
              <w:pStyle w:val="Corpsdetexte"/>
              <w:spacing w:before="120" w:after="120"/>
              <w:ind w:left="0"/>
              <w:jc w:val="center"/>
            </w:pPr>
            <w:r w:rsidRPr="00267B71">
              <w:t>891</w:t>
            </w:r>
          </w:p>
        </w:tc>
        <w:tc>
          <w:tcPr>
            <w:tcW w:w="0" w:type="auto"/>
          </w:tcPr>
          <w:p w14:paraId="085F20B4" w14:textId="77777777" w:rsidR="009448E2" w:rsidRPr="00267B71" w:rsidRDefault="009448E2" w:rsidP="00EB7D45">
            <w:pPr>
              <w:pStyle w:val="Corpsdetexte"/>
              <w:spacing w:before="120" w:after="120"/>
              <w:ind w:left="0"/>
              <w:jc w:val="center"/>
            </w:pPr>
            <w:r w:rsidRPr="00267B71">
              <w:t>957</w:t>
            </w:r>
          </w:p>
        </w:tc>
        <w:tc>
          <w:tcPr>
            <w:tcW w:w="0" w:type="auto"/>
            <w:shd w:val="clear" w:color="auto" w:fill="auto"/>
          </w:tcPr>
          <w:p w14:paraId="44763EB4" w14:textId="77777777" w:rsidR="009448E2" w:rsidRPr="00267B71" w:rsidRDefault="009448E2" w:rsidP="00EB7D45">
            <w:pPr>
              <w:pStyle w:val="Corpsdetexte"/>
              <w:spacing w:before="120" w:after="120"/>
              <w:ind w:left="0"/>
              <w:jc w:val="center"/>
            </w:pPr>
            <w:r w:rsidRPr="00267B71">
              <w:t>968</w:t>
            </w:r>
          </w:p>
        </w:tc>
        <w:tc>
          <w:tcPr>
            <w:tcW w:w="0" w:type="auto"/>
            <w:shd w:val="clear" w:color="auto" w:fill="auto"/>
          </w:tcPr>
          <w:p w14:paraId="07506AC4" w14:textId="77777777" w:rsidR="009448E2" w:rsidRPr="00267B71" w:rsidRDefault="009448E2" w:rsidP="00EB7D45">
            <w:pPr>
              <w:pStyle w:val="Corpsdetexte"/>
              <w:spacing w:before="120" w:after="120"/>
              <w:ind w:left="0"/>
              <w:jc w:val="center"/>
            </w:pPr>
            <w:r w:rsidRPr="00267B71">
              <w:t>1 055</w:t>
            </w:r>
          </w:p>
        </w:tc>
        <w:tc>
          <w:tcPr>
            <w:tcW w:w="889" w:type="dxa"/>
          </w:tcPr>
          <w:p w14:paraId="331C9FD8" w14:textId="36799720" w:rsidR="009448E2" w:rsidRPr="00267B71" w:rsidRDefault="009448E2" w:rsidP="00EB7D45">
            <w:pPr>
              <w:pStyle w:val="Corpsdetexte"/>
              <w:spacing w:before="120" w:after="120"/>
              <w:ind w:left="0"/>
              <w:jc w:val="center"/>
            </w:pPr>
            <w:r w:rsidRPr="00267B71">
              <w:t>1 0</w:t>
            </w:r>
            <w:r w:rsidR="00D315F5">
              <w:t>72</w:t>
            </w:r>
          </w:p>
        </w:tc>
      </w:tr>
      <w:tr w:rsidR="009448E2" w:rsidRPr="00267B71" w14:paraId="10E047C4" w14:textId="77777777" w:rsidTr="00EB7D45">
        <w:tc>
          <w:tcPr>
            <w:tcW w:w="0" w:type="auto"/>
            <w:shd w:val="clear" w:color="auto" w:fill="auto"/>
          </w:tcPr>
          <w:p w14:paraId="13D76134" w14:textId="77777777" w:rsidR="009448E2" w:rsidRPr="00267B71" w:rsidRDefault="009448E2" w:rsidP="00EB7D45">
            <w:pPr>
              <w:pStyle w:val="Corpsdetexte"/>
              <w:spacing w:before="120" w:after="120"/>
              <w:ind w:left="0"/>
            </w:pPr>
            <w:r w:rsidRPr="00267B71">
              <w:t>Evolution de la population</w:t>
            </w:r>
          </w:p>
        </w:tc>
        <w:tc>
          <w:tcPr>
            <w:tcW w:w="0" w:type="auto"/>
            <w:shd w:val="clear" w:color="auto" w:fill="auto"/>
          </w:tcPr>
          <w:p w14:paraId="48B8C15C" w14:textId="77777777" w:rsidR="009448E2" w:rsidRPr="00267B71" w:rsidRDefault="009448E2" w:rsidP="00EB7D45">
            <w:pPr>
              <w:pStyle w:val="Corpsdetexte"/>
              <w:spacing w:before="120" w:after="120"/>
              <w:ind w:left="0"/>
              <w:jc w:val="center"/>
            </w:pPr>
          </w:p>
        </w:tc>
        <w:tc>
          <w:tcPr>
            <w:tcW w:w="0" w:type="auto"/>
            <w:shd w:val="clear" w:color="auto" w:fill="auto"/>
          </w:tcPr>
          <w:p w14:paraId="72DECC79" w14:textId="77777777" w:rsidR="009448E2" w:rsidRPr="00267B71" w:rsidRDefault="009448E2" w:rsidP="00EB7D45">
            <w:pPr>
              <w:pStyle w:val="Corpsdetexte"/>
              <w:spacing w:before="120" w:after="120"/>
              <w:ind w:left="0"/>
              <w:jc w:val="center"/>
            </w:pPr>
            <w:r w:rsidRPr="00267B71">
              <w:t>+7 %</w:t>
            </w:r>
          </w:p>
        </w:tc>
        <w:tc>
          <w:tcPr>
            <w:tcW w:w="0" w:type="auto"/>
            <w:shd w:val="clear" w:color="auto" w:fill="auto"/>
          </w:tcPr>
          <w:p w14:paraId="685726EE" w14:textId="77777777" w:rsidR="009448E2" w:rsidRPr="00267B71" w:rsidRDefault="009448E2" w:rsidP="00EB7D45">
            <w:pPr>
              <w:pStyle w:val="Corpsdetexte"/>
              <w:spacing w:before="120" w:after="120"/>
              <w:ind w:left="0"/>
              <w:jc w:val="center"/>
            </w:pPr>
            <w:r w:rsidRPr="00267B71">
              <w:t>-</w:t>
            </w:r>
          </w:p>
        </w:tc>
        <w:tc>
          <w:tcPr>
            <w:tcW w:w="0" w:type="auto"/>
            <w:shd w:val="clear" w:color="auto" w:fill="auto"/>
          </w:tcPr>
          <w:p w14:paraId="727D64BB" w14:textId="77777777" w:rsidR="009448E2" w:rsidRPr="00267B71" w:rsidRDefault="009448E2" w:rsidP="00EB7D45">
            <w:pPr>
              <w:pStyle w:val="Corpsdetexte"/>
              <w:spacing w:before="120" w:after="120"/>
              <w:ind w:left="0"/>
              <w:jc w:val="center"/>
            </w:pPr>
            <w:r w:rsidRPr="00267B71">
              <w:t>+10 %</w:t>
            </w:r>
          </w:p>
        </w:tc>
        <w:tc>
          <w:tcPr>
            <w:tcW w:w="0" w:type="auto"/>
            <w:shd w:val="clear" w:color="auto" w:fill="auto"/>
          </w:tcPr>
          <w:p w14:paraId="4F8E45D4" w14:textId="77777777" w:rsidR="009448E2" w:rsidRPr="00267B71" w:rsidRDefault="009448E2" w:rsidP="00EB7D45">
            <w:pPr>
              <w:pStyle w:val="Corpsdetexte"/>
              <w:spacing w:before="120" w:after="120"/>
              <w:ind w:left="0"/>
              <w:jc w:val="center"/>
            </w:pPr>
            <w:r w:rsidRPr="00267B71">
              <w:t>-1 %</w:t>
            </w:r>
          </w:p>
        </w:tc>
        <w:tc>
          <w:tcPr>
            <w:tcW w:w="0" w:type="auto"/>
          </w:tcPr>
          <w:p w14:paraId="2019C570" w14:textId="77777777" w:rsidR="009448E2" w:rsidRPr="00267B71" w:rsidRDefault="009448E2" w:rsidP="00EB7D45">
            <w:pPr>
              <w:pStyle w:val="Corpsdetexte"/>
              <w:spacing w:before="120" w:after="120"/>
              <w:ind w:left="0"/>
              <w:jc w:val="center"/>
            </w:pPr>
            <w:r w:rsidRPr="00267B71">
              <w:t>+7 %</w:t>
            </w:r>
          </w:p>
        </w:tc>
        <w:tc>
          <w:tcPr>
            <w:tcW w:w="0" w:type="auto"/>
            <w:shd w:val="clear" w:color="auto" w:fill="auto"/>
          </w:tcPr>
          <w:p w14:paraId="17B810FD" w14:textId="77777777" w:rsidR="009448E2" w:rsidRPr="00267B71" w:rsidRDefault="009448E2" w:rsidP="00EB7D45">
            <w:pPr>
              <w:pStyle w:val="Corpsdetexte"/>
              <w:spacing w:before="120" w:after="120"/>
              <w:ind w:left="0"/>
              <w:jc w:val="center"/>
            </w:pPr>
            <w:r w:rsidRPr="00267B71">
              <w:t>+1 %</w:t>
            </w:r>
          </w:p>
        </w:tc>
        <w:tc>
          <w:tcPr>
            <w:tcW w:w="0" w:type="auto"/>
            <w:shd w:val="clear" w:color="auto" w:fill="auto"/>
          </w:tcPr>
          <w:p w14:paraId="0B706F56" w14:textId="77777777" w:rsidR="009448E2" w:rsidRPr="00267B71" w:rsidRDefault="009448E2" w:rsidP="00EB7D45">
            <w:pPr>
              <w:pStyle w:val="Corpsdetexte"/>
              <w:spacing w:before="120" w:after="120"/>
              <w:ind w:left="0"/>
              <w:jc w:val="center"/>
            </w:pPr>
            <w:r w:rsidRPr="00267B71">
              <w:t>+9 %</w:t>
            </w:r>
          </w:p>
        </w:tc>
        <w:tc>
          <w:tcPr>
            <w:tcW w:w="889" w:type="dxa"/>
          </w:tcPr>
          <w:p w14:paraId="736BFD45" w14:textId="3E9CAD92" w:rsidR="009448E2" w:rsidRPr="00267B71" w:rsidRDefault="009448E2" w:rsidP="00EB7D45">
            <w:pPr>
              <w:pStyle w:val="Corpsdetexte"/>
              <w:spacing w:before="120" w:after="120"/>
              <w:ind w:left="0"/>
              <w:jc w:val="center"/>
            </w:pPr>
            <w:r w:rsidRPr="00267B71">
              <w:t>+</w:t>
            </w:r>
            <w:r w:rsidR="00D315F5">
              <w:t>2</w:t>
            </w:r>
            <w:r w:rsidRPr="00267B71">
              <w:t xml:space="preserve"> %</w:t>
            </w:r>
          </w:p>
        </w:tc>
      </w:tr>
    </w:tbl>
    <w:p w14:paraId="072DDBE2" w14:textId="77777777" w:rsidR="009448E2" w:rsidRPr="00267B71" w:rsidRDefault="009448E2" w:rsidP="00267B71">
      <w:pPr>
        <w:pStyle w:val="Corpsdetexte"/>
        <w:spacing w:before="0"/>
        <w:ind w:left="0"/>
        <w:rPr>
          <w:noProof/>
        </w:rPr>
      </w:pPr>
    </w:p>
    <w:p w14:paraId="055930FE" w14:textId="77777777" w:rsidR="009448E2" w:rsidRPr="00267B71" w:rsidRDefault="009448E2" w:rsidP="00267B71">
      <w:pPr>
        <w:pStyle w:val="Corpsdetexte"/>
        <w:spacing w:before="0"/>
        <w:ind w:left="0"/>
        <w:rPr>
          <w:noProof/>
        </w:rPr>
      </w:pPr>
      <w:r w:rsidRPr="00267B71">
        <w:rPr>
          <w:noProof/>
        </w:rPr>
        <w:t>La population est en croissance constante depuis 1999, avec une augmentation de 226 habitants en 20 ans, soit un accroissement de 25 % de la population (1,25 % par an en moyenne).</w:t>
      </w:r>
    </w:p>
    <w:p w14:paraId="49B9231D" w14:textId="77777777" w:rsidR="009448E2" w:rsidRPr="00267B71" w:rsidRDefault="009448E2" w:rsidP="00267B71">
      <w:pPr>
        <w:pStyle w:val="Corpsdetexte"/>
        <w:spacing w:before="0"/>
        <w:ind w:left="0"/>
      </w:pPr>
    </w:p>
    <w:p w14:paraId="5E84FB21" w14:textId="77777777" w:rsidR="009448E2" w:rsidRPr="00267B71" w:rsidRDefault="009448E2" w:rsidP="00267B71">
      <w:pPr>
        <w:pStyle w:val="Corpsdetexte"/>
        <w:spacing w:before="0"/>
        <w:ind w:left="0"/>
      </w:pPr>
      <w:r w:rsidRPr="00267B71">
        <w:t>La densité de population moyenne est de 27 habitants / km² (36 habitants au km² au niveau de la Communauté de Communes).</w:t>
      </w:r>
    </w:p>
    <w:p w14:paraId="2EA31AE6" w14:textId="77777777" w:rsidR="009448E2" w:rsidRPr="00267B71" w:rsidRDefault="009448E2" w:rsidP="00267B71">
      <w:pPr>
        <w:pStyle w:val="Corpsdetexte"/>
        <w:spacing w:before="0"/>
        <w:ind w:left="0"/>
        <w:rPr>
          <w:highlight w:val="yellow"/>
        </w:rPr>
      </w:pPr>
    </w:p>
    <w:p w14:paraId="424BB156" w14:textId="77777777" w:rsidR="009448E2" w:rsidRPr="00267B71" w:rsidRDefault="009448E2" w:rsidP="00267B71">
      <w:pPr>
        <w:pStyle w:val="Corpsdetexte"/>
        <w:spacing w:before="0"/>
        <w:ind w:left="0"/>
      </w:pPr>
      <w:r w:rsidRPr="00267B71">
        <w:t>La population est répartie essentiellement au niveau du bourg.</w:t>
      </w:r>
    </w:p>
    <w:p w14:paraId="6CDF0A87" w14:textId="77777777" w:rsidR="009448E2" w:rsidRPr="00267B71" w:rsidRDefault="009448E2" w:rsidP="00267B71">
      <w:pPr>
        <w:pStyle w:val="Corpsdetexte"/>
        <w:spacing w:before="0"/>
        <w:ind w:left="0"/>
        <w:rPr>
          <w:highlight w:val="yellow"/>
        </w:rPr>
      </w:pPr>
    </w:p>
    <w:p w14:paraId="43A3D886" w14:textId="77777777" w:rsidR="009448E2" w:rsidRPr="00267B71" w:rsidRDefault="009448E2" w:rsidP="00267B71">
      <w:pPr>
        <w:pStyle w:val="Corpsdetexte"/>
        <w:spacing w:before="0"/>
        <w:ind w:left="0"/>
      </w:pPr>
      <w:r w:rsidRPr="00267B71">
        <w:t>La population saisonnière peut atteindre 1 600 habitants pendant les vacances d’hiver et en été.</w:t>
      </w:r>
    </w:p>
    <w:p w14:paraId="088737BD" w14:textId="77777777" w:rsidR="00111032" w:rsidRPr="00267B71" w:rsidRDefault="00111032" w:rsidP="00267B71">
      <w:pPr>
        <w:pStyle w:val="Corpsdetexte"/>
        <w:spacing w:before="0"/>
        <w:ind w:left="0"/>
        <w:rPr>
          <w:highlight w:val="yellow"/>
        </w:rPr>
      </w:pPr>
    </w:p>
    <w:p w14:paraId="467214B1" w14:textId="77777777" w:rsidR="00A13531" w:rsidRPr="00F90083" w:rsidRDefault="00A13531" w:rsidP="00EB1B9D">
      <w:pPr>
        <w:pStyle w:val="Titre2"/>
      </w:pPr>
      <w:bookmarkStart w:id="38" w:name="_Toc217107489"/>
      <w:bookmarkStart w:id="39" w:name="_Ref55891634"/>
      <w:bookmarkStart w:id="40" w:name="_Ref55891637"/>
      <w:bookmarkStart w:id="41" w:name="_Toc94632995"/>
      <w:r w:rsidRPr="00F90083">
        <w:t>Urbanisme</w:t>
      </w:r>
      <w:bookmarkEnd w:id="38"/>
      <w:bookmarkEnd w:id="39"/>
      <w:bookmarkEnd w:id="40"/>
      <w:bookmarkEnd w:id="41"/>
    </w:p>
    <w:p w14:paraId="11B9CAAB" w14:textId="77777777" w:rsidR="009448E2" w:rsidRPr="00267B71" w:rsidRDefault="009448E2" w:rsidP="00267B71">
      <w:pPr>
        <w:pStyle w:val="Corpsdetexte"/>
        <w:ind w:left="0"/>
      </w:pPr>
      <w:r w:rsidRPr="00267B71">
        <w:t>L’évolution du parc de logements est présentée dans le tableau ci-dessous :</w:t>
      </w:r>
    </w:p>
    <w:p w14:paraId="1FA0BAEB" w14:textId="77777777" w:rsidR="009448E2" w:rsidRPr="00267B71" w:rsidRDefault="009448E2" w:rsidP="00267B71">
      <w:pPr>
        <w:pStyle w:val="Corpsdetexte"/>
        <w:spacing w:before="0"/>
        <w:ind w:left="0"/>
        <w:rPr>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07"/>
        <w:gridCol w:w="661"/>
        <w:gridCol w:w="789"/>
        <w:gridCol w:w="789"/>
        <w:gridCol w:w="789"/>
        <w:gridCol w:w="789"/>
        <w:gridCol w:w="789"/>
        <w:gridCol w:w="678"/>
      </w:tblGrid>
      <w:tr w:rsidR="009448E2" w:rsidRPr="00267B71" w14:paraId="0EB28E24" w14:textId="77777777" w:rsidTr="00EB7D45">
        <w:tc>
          <w:tcPr>
            <w:tcW w:w="0" w:type="auto"/>
            <w:shd w:val="clear" w:color="auto" w:fill="auto"/>
          </w:tcPr>
          <w:p w14:paraId="742F9712" w14:textId="77777777" w:rsidR="009448E2" w:rsidRPr="00267B71" w:rsidRDefault="009448E2" w:rsidP="00EB7D45">
            <w:pPr>
              <w:pStyle w:val="Corpsdetexte"/>
              <w:spacing w:before="120" w:after="120"/>
              <w:ind w:left="0"/>
            </w:pPr>
          </w:p>
        </w:tc>
        <w:tc>
          <w:tcPr>
            <w:tcW w:w="0" w:type="auto"/>
            <w:shd w:val="clear" w:color="auto" w:fill="auto"/>
          </w:tcPr>
          <w:p w14:paraId="60C3753D" w14:textId="77777777" w:rsidR="009448E2" w:rsidRPr="00267B71" w:rsidRDefault="009448E2" w:rsidP="00EB7D45">
            <w:pPr>
              <w:pStyle w:val="Corpsdetexte"/>
              <w:spacing w:before="120" w:after="120"/>
              <w:ind w:left="0"/>
              <w:jc w:val="center"/>
            </w:pPr>
            <w:r w:rsidRPr="00267B71">
              <w:t>1968</w:t>
            </w:r>
          </w:p>
        </w:tc>
        <w:tc>
          <w:tcPr>
            <w:tcW w:w="0" w:type="auto"/>
            <w:shd w:val="clear" w:color="auto" w:fill="auto"/>
          </w:tcPr>
          <w:p w14:paraId="45758DFC" w14:textId="77777777" w:rsidR="009448E2" w:rsidRPr="00267B71" w:rsidRDefault="009448E2" w:rsidP="00EB7D45">
            <w:pPr>
              <w:pStyle w:val="Corpsdetexte"/>
              <w:spacing w:before="120" w:after="120"/>
              <w:ind w:left="0"/>
              <w:jc w:val="center"/>
            </w:pPr>
            <w:r w:rsidRPr="00267B71">
              <w:t>1975</w:t>
            </w:r>
          </w:p>
        </w:tc>
        <w:tc>
          <w:tcPr>
            <w:tcW w:w="0" w:type="auto"/>
            <w:shd w:val="clear" w:color="auto" w:fill="auto"/>
          </w:tcPr>
          <w:p w14:paraId="49D4DACE" w14:textId="77777777" w:rsidR="009448E2" w:rsidRPr="00267B71" w:rsidRDefault="009448E2" w:rsidP="00EB7D45">
            <w:pPr>
              <w:pStyle w:val="Corpsdetexte"/>
              <w:spacing w:before="120" w:after="120"/>
              <w:ind w:left="0"/>
              <w:jc w:val="center"/>
            </w:pPr>
            <w:r w:rsidRPr="00267B71">
              <w:t>1982</w:t>
            </w:r>
          </w:p>
        </w:tc>
        <w:tc>
          <w:tcPr>
            <w:tcW w:w="0" w:type="auto"/>
            <w:shd w:val="clear" w:color="auto" w:fill="auto"/>
          </w:tcPr>
          <w:p w14:paraId="05DAFE03" w14:textId="77777777" w:rsidR="009448E2" w:rsidRPr="00267B71" w:rsidRDefault="009448E2" w:rsidP="00EB7D45">
            <w:pPr>
              <w:pStyle w:val="Corpsdetexte"/>
              <w:spacing w:before="120" w:after="120"/>
              <w:ind w:left="0"/>
              <w:jc w:val="center"/>
            </w:pPr>
            <w:r w:rsidRPr="00267B71">
              <w:t>1990</w:t>
            </w:r>
          </w:p>
        </w:tc>
        <w:tc>
          <w:tcPr>
            <w:tcW w:w="0" w:type="auto"/>
            <w:shd w:val="clear" w:color="auto" w:fill="auto"/>
          </w:tcPr>
          <w:p w14:paraId="3D4F5F27" w14:textId="77777777" w:rsidR="009448E2" w:rsidRPr="00267B71" w:rsidRDefault="009448E2" w:rsidP="00EB7D45">
            <w:pPr>
              <w:pStyle w:val="Corpsdetexte"/>
              <w:spacing w:before="120" w:after="120"/>
              <w:ind w:left="0"/>
              <w:jc w:val="center"/>
            </w:pPr>
            <w:r w:rsidRPr="00267B71">
              <w:t>1999</w:t>
            </w:r>
          </w:p>
        </w:tc>
        <w:tc>
          <w:tcPr>
            <w:tcW w:w="0" w:type="auto"/>
            <w:shd w:val="clear" w:color="auto" w:fill="auto"/>
          </w:tcPr>
          <w:p w14:paraId="29023F80" w14:textId="77777777" w:rsidR="009448E2" w:rsidRPr="00267B71" w:rsidRDefault="009448E2" w:rsidP="00EB7D45">
            <w:pPr>
              <w:pStyle w:val="Corpsdetexte"/>
              <w:spacing w:before="120" w:after="120"/>
              <w:ind w:left="0"/>
              <w:jc w:val="center"/>
            </w:pPr>
            <w:r w:rsidRPr="00267B71">
              <w:t>2009</w:t>
            </w:r>
          </w:p>
        </w:tc>
        <w:tc>
          <w:tcPr>
            <w:tcW w:w="0" w:type="auto"/>
            <w:shd w:val="clear" w:color="auto" w:fill="auto"/>
          </w:tcPr>
          <w:p w14:paraId="564ACD4B" w14:textId="77777777" w:rsidR="009448E2" w:rsidRPr="00267B71" w:rsidRDefault="009448E2" w:rsidP="00EB7D45">
            <w:pPr>
              <w:pStyle w:val="Corpsdetexte"/>
              <w:spacing w:before="120" w:after="120"/>
              <w:ind w:left="0"/>
              <w:jc w:val="center"/>
            </w:pPr>
            <w:r w:rsidRPr="00267B71">
              <w:t>2014</w:t>
            </w:r>
          </w:p>
        </w:tc>
      </w:tr>
      <w:tr w:rsidR="009448E2" w:rsidRPr="00267B71" w14:paraId="2775FE1F" w14:textId="77777777" w:rsidTr="00EB7D45">
        <w:tc>
          <w:tcPr>
            <w:tcW w:w="0" w:type="auto"/>
            <w:shd w:val="clear" w:color="auto" w:fill="auto"/>
          </w:tcPr>
          <w:p w14:paraId="7303B106" w14:textId="77777777" w:rsidR="009448E2" w:rsidRPr="00267B71" w:rsidRDefault="009448E2" w:rsidP="00EB7D45">
            <w:pPr>
              <w:pStyle w:val="Corpsdetexte"/>
              <w:spacing w:before="120" w:after="120"/>
              <w:ind w:left="0"/>
            </w:pPr>
            <w:r w:rsidRPr="00267B71">
              <w:t>Ensemble de logements</w:t>
            </w:r>
          </w:p>
        </w:tc>
        <w:tc>
          <w:tcPr>
            <w:tcW w:w="0" w:type="auto"/>
          </w:tcPr>
          <w:p w14:paraId="6FAB2AFD" w14:textId="77777777" w:rsidR="009448E2" w:rsidRPr="00267B71" w:rsidRDefault="009448E2" w:rsidP="00EB7D45">
            <w:pPr>
              <w:pStyle w:val="Corpsdetexte"/>
              <w:spacing w:before="120" w:after="120"/>
              <w:ind w:left="0"/>
              <w:jc w:val="center"/>
            </w:pPr>
            <w:r w:rsidRPr="00267B71">
              <w:t>282</w:t>
            </w:r>
          </w:p>
        </w:tc>
        <w:tc>
          <w:tcPr>
            <w:tcW w:w="0" w:type="auto"/>
          </w:tcPr>
          <w:p w14:paraId="149D16D6" w14:textId="77777777" w:rsidR="009448E2" w:rsidRPr="00267B71" w:rsidRDefault="009448E2" w:rsidP="00EB7D45">
            <w:pPr>
              <w:pStyle w:val="Corpsdetexte"/>
              <w:spacing w:before="120" w:after="120"/>
              <w:ind w:left="0"/>
              <w:jc w:val="center"/>
            </w:pPr>
            <w:r w:rsidRPr="00267B71">
              <w:t>347</w:t>
            </w:r>
          </w:p>
        </w:tc>
        <w:tc>
          <w:tcPr>
            <w:tcW w:w="0" w:type="auto"/>
          </w:tcPr>
          <w:p w14:paraId="6981CB02" w14:textId="77777777" w:rsidR="009448E2" w:rsidRPr="00267B71" w:rsidRDefault="009448E2" w:rsidP="00EB7D45">
            <w:pPr>
              <w:pStyle w:val="Corpsdetexte"/>
              <w:spacing w:before="120" w:after="120"/>
              <w:ind w:left="0"/>
              <w:jc w:val="center"/>
            </w:pPr>
            <w:r w:rsidRPr="00267B71">
              <w:t>433</w:t>
            </w:r>
          </w:p>
        </w:tc>
        <w:tc>
          <w:tcPr>
            <w:tcW w:w="0" w:type="auto"/>
          </w:tcPr>
          <w:p w14:paraId="3355FF91" w14:textId="77777777" w:rsidR="009448E2" w:rsidRPr="00267B71" w:rsidRDefault="009448E2" w:rsidP="00EB7D45">
            <w:pPr>
              <w:pStyle w:val="Corpsdetexte"/>
              <w:spacing w:before="120" w:after="120"/>
              <w:ind w:left="0"/>
              <w:jc w:val="center"/>
            </w:pPr>
            <w:r w:rsidRPr="00267B71">
              <w:t>565</w:t>
            </w:r>
          </w:p>
        </w:tc>
        <w:tc>
          <w:tcPr>
            <w:tcW w:w="0" w:type="auto"/>
            <w:shd w:val="clear" w:color="auto" w:fill="auto"/>
          </w:tcPr>
          <w:p w14:paraId="053A307A" w14:textId="77777777" w:rsidR="009448E2" w:rsidRPr="00267B71" w:rsidRDefault="009448E2" w:rsidP="00EB7D45">
            <w:pPr>
              <w:pStyle w:val="Corpsdetexte"/>
              <w:spacing w:before="120" w:after="120"/>
              <w:ind w:left="0"/>
              <w:jc w:val="center"/>
            </w:pPr>
            <w:r w:rsidRPr="00267B71">
              <w:t>625</w:t>
            </w:r>
          </w:p>
        </w:tc>
        <w:tc>
          <w:tcPr>
            <w:tcW w:w="0" w:type="auto"/>
            <w:shd w:val="clear" w:color="auto" w:fill="auto"/>
          </w:tcPr>
          <w:p w14:paraId="246260C9" w14:textId="77777777" w:rsidR="009448E2" w:rsidRPr="00267B71" w:rsidRDefault="009448E2" w:rsidP="00EB7D45">
            <w:pPr>
              <w:pStyle w:val="Corpsdetexte"/>
              <w:spacing w:before="120" w:after="120"/>
              <w:ind w:left="0"/>
              <w:jc w:val="center"/>
            </w:pPr>
            <w:r w:rsidRPr="00267B71">
              <w:t>694</w:t>
            </w:r>
          </w:p>
        </w:tc>
        <w:tc>
          <w:tcPr>
            <w:tcW w:w="0" w:type="auto"/>
            <w:shd w:val="clear" w:color="auto" w:fill="auto"/>
          </w:tcPr>
          <w:p w14:paraId="6D27B5CA" w14:textId="77777777" w:rsidR="009448E2" w:rsidRPr="00267B71" w:rsidRDefault="009448E2" w:rsidP="00EB7D45">
            <w:pPr>
              <w:pStyle w:val="Corpsdetexte"/>
              <w:spacing w:before="120" w:after="120"/>
              <w:ind w:left="0"/>
              <w:jc w:val="center"/>
            </w:pPr>
            <w:r w:rsidRPr="00267B71">
              <w:t>702</w:t>
            </w:r>
          </w:p>
        </w:tc>
      </w:tr>
      <w:tr w:rsidR="009448E2" w:rsidRPr="00267B71" w14:paraId="7878A619" w14:textId="77777777" w:rsidTr="00EB7D45">
        <w:tc>
          <w:tcPr>
            <w:tcW w:w="0" w:type="auto"/>
            <w:shd w:val="clear" w:color="auto" w:fill="auto"/>
          </w:tcPr>
          <w:p w14:paraId="74A2A8ED" w14:textId="77777777" w:rsidR="009448E2" w:rsidRPr="00267B71" w:rsidRDefault="009448E2" w:rsidP="00EB7D45">
            <w:pPr>
              <w:pStyle w:val="Corpsdetexte"/>
              <w:spacing w:before="120" w:after="120"/>
              <w:ind w:left="0"/>
            </w:pPr>
            <w:r w:rsidRPr="00267B71">
              <w:t>Evolution du nombre de logements</w:t>
            </w:r>
          </w:p>
        </w:tc>
        <w:tc>
          <w:tcPr>
            <w:tcW w:w="0" w:type="auto"/>
          </w:tcPr>
          <w:p w14:paraId="1F3778BF" w14:textId="77777777" w:rsidR="009448E2" w:rsidRPr="00267B71" w:rsidRDefault="009448E2" w:rsidP="00EB7D45">
            <w:pPr>
              <w:pStyle w:val="Corpsdetexte"/>
              <w:spacing w:before="120" w:after="120"/>
              <w:ind w:left="0"/>
              <w:jc w:val="center"/>
            </w:pPr>
          </w:p>
        </w:tc>
        <w:tc>
          <w:tcPr>
            <w:tcW w:w="0" w:type="auto"/>
          </w:tcPr>
          <w:p w14:paraId="2E1FF98D" w14:textId="77777777" w:rsidR="009448E2" w:rsidRPr="00267B71" w:rsidRDefault="009448E2" w:rsidP="00EB7D45">
            <w:pPr>
              <w:pStyle w:val="Corpsdetexte"/>
              <w:spacing w:before="120" w:after="120"/>
              <w:ind w:left="0"/>
              <w:jc w:val="center"/>
            </w:pPr>
            <w:r w:rsidRPr="00267B71">
              <w:t>+23 %</w:t>
            </w:r>
          </w:p>
        </w:tc>
        <w:tc>
          <w:tcPr>
            <w:tcW w:w="0" w:type="auto"/>
          </w:tcPr>
          <w:p w14:paraId="1BB5589D" w14:textId="77777777" w:rsidR="009448E2" w:rsidRPr="00267B71" w:rsidRDefault="009448E2" w:rsidP="00EB7D45">
            <w:pPr>
              <w:pStyle w:val="Corpsdetexte"/>
              <w:spacing w:before="120" w:after="120"/>
              <w:ind w:left="0"/>
              <w:jc w:val="center"/>
            </w:pPr>
            <w:r w:rsidRPr="00267B71">
              <w:t>+25 %</w:t>
            </w:r>
          </w:p>
        </w:tc>
        <w:tc>
          <w:tcPr>
            <w:tcW w:w="0" w:type="auto"/>
          </w:tcPr>
          <w:p w14:paraId="17152FF7" w14:textId="77777777" w:rsidR="009448E2" w:rsidRPr="00267B71" w:rsidRDefault="009448E2" w:rsidP="00EB7D45">
            <w:pPr>
              <w:pStyle w:val="Corpsdetexte"/>
              <w:spacing w:before="120" w:after="120"/>
              <w:ind w:left="0"/>
              <w:jc w:val="center"/>
            </w:pPr>
            <w:r w:rsidRPr="00267B71">
              <w:t>+30 %</w:t>
            </w:r>
          </w:p>
        </w:tc>
        <w:tc>
          <w:tcPr>
            <w:tcW w:w="0" w:type="auto"/>
            <w:shd w:val="clear" w:color="auto" w:fill="auto"/>
          </w:tcPr>
          <w:p w14:paraId="22DDE1A9" w14:textId="77777777" w:rsidR="009448E2" w:rsidRPr="00267B71" w:rsidRDefault="009448E2" w:rsidP="00EB7D45">
            <w:pPr>
              <w:pStyle w:val="Corpsdetexte"/>
              <w:spacing w:before="120" w:after="120"/>
              <w:ind w:left="0"/>
              <w:jc w:val="center"/>
            </w:pPr>
            <w:r w:rsidRPr="00267B71">
              <w:t>+11 %</w:t>
            </w:r>
          </w:p>
        </w:tc>
        <w:tc>
          <w:tcPr>
            <w:tcW w:w="0" w:type="auto"/>
            <w:shd w:val="clear" w:color="auto" w:fill="auto"/>
          </w:tcPr>
          <w:p w14:paraId="3526DC73" w14:textId="77777777" w:rsidR="009448E2" w:rsidRPr="00267B71" w:rsidRDefault="009448E2" w:rsidP="00EB7D45">
            <w:pPr>
              <w:pStyle w:val="Corpsdetexte"/>
              <w:spacing w:before="120" w:after="120"/>
              <w:ind w:left="0"/>
              <w:jc w:val="center"/>
            </w:pPr>
            <w:r w:rsidRPr="00267B71">
              <w:t>+11 %</w:t>
            </w:r>
          </w:p>
        </w:tc>
        <w:tc>
          <w:tcPr>
            <w:tcW w:w="0" w:type="auto"/>
            <w:shd w:val="clear" w:color="auto" w:fill="auto"/>
          </w:tcPr>
          <w:p w14:paraId="2EE3E944" w14:textId="77777777" w:rsidR="009448E2" w:rsidRPr="00267B71" w:rsidRDefault="009448E2" w:rsidP="00EB7D45">
            <w:pPr>
              <w:pStyle w:val="Corpsdetexte"/>
              <w:spacing w:before="120" w:after="120"/>
              <w:ind w:left="0"/>
              <w:jc w:val="center"/>
            </w:pPr>
            <w:r w:rsidRPr="00267B71">
              <w:t>+1 %</w:t>
            </w:r>
          </w:p>
        </w:tc>
      </w:tr>
    </w:tbl>
    <w:p w14:paraId="47890976" w14:textId="77777777" w:rsidR="009448E2" w:rsidRPr="00267B71" w:rsidRDefault="009448E2" w:rsidP="00267B71">
      <w:pPr>
        <w:pStyle w:val="Corpsdetexte"/>
        <w:ind w:left="0"/>
      </w:pPr>
      <w:r w:rsidRPr="00267B71">
        <w:t>Le taux moyen d’occupation par logements est de 2,4.</w:t>
      </w:r>
    </w:p>
    <w:p w14:paraId="682CF91B" w14:textId="56E57D87" w:rsidR="004376B0" w:rsidRPr="00267B71" w:rsidRDefault="004376B0" w:rsidP="00267B71">
      <w:pPr>
        <w:pStyle w:val="Corpsdetexte"/>
        <w:spacing w:before="0"/>
        <w:ind w:left="0"/>
        <w:rPr>
          <w:highlight w:val="yellow"/>
        </w:rPr>
      </w:pPr>
    </w:p>
    <w:p w14:paraId="3D0D8048" w14:textId="43F4FE47" w:rsidR="009448E2" w:rsidRDefault="009448E2" w:rsidP="009448E2">
      <w:pPr>
        <w:pStyle w:val="Corpsdetexte"/>
        <w:spacing w:before="0"/>
        <w:ind w:left="0"/>
        <w:rPr>
          <w:sz w:val="22"/>
          <w:szCs w:val="22"/>
          <w:highlight w:val="yellow"/>
        </w:rPr>
      </w:pPr>
      <w:r>
        <w:rPr>
          <w:noProof/>
        </w:rPr>
        <w:lastRenderedPageBreak/>
        <w:drawing>
          <wp:inline distT="0" distB="0" distL="0" distR="0" wp14:anchorId="04D42261" wp14:editId="77B7737D">
            <wp:extent cx="6203289" cy="7791730"/>
            <wp:effectExtent l="0" t="0" r="7620" b="0"/>
            <wp:docPr id="1152" name="Imag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264"/>
                    <a:stretch/>
                  </pic:blipFill>
                  <pic:spPr bwMode="auto">
                    <a:xfrm>
                      <a:off x="0" y="0"/>
                      <a:ext cx="6214341" cy="7805612"/>
                    </a:xfrm>
                    <a:prstGeom prst="rect">
                      <a:avLst/>
                    </a:prstGeom>
                    <a:ln>
                      <a:noFill/>
                    </a:ln>
                    <a:extLst>
                      <a:ext uri="{53640926-AAD7-44D8-BBD7-CCE9431645EC}">
                        <a14:shadowObscured xmlns:a14="http://schemas.microsoft.com/office/drawing/2010/main"/>
                      </a:ext>
                    </a:extLst>
                  </pic:spPr>
                </pic:pic>
              </a:graphicData>
            </a:graphic>
          </wp:inline>
        </w:drawing>
      </w:r>
    </w:p>
    <w:p w14:paraId="37EC63E5" w14:textId="590C0975" w:rsidR="009448E2" w:rsidRPr="004376B0" w:rsidRDefault="009448E2" w:rsidP="009448E2">
      <w:pPr>
        <w:pStyle w:val="Lgende"/>
        <w:ind w:left="0"/>
        <w:jc w:val="center"/>
      </w:pPr>
      <w:bookmarkStart w:id="42" w:name="_Toc39503991"/>
      <w:bookmarkStart w:id="43" w:name="_Toc94633067"/>
      <w:r w:rsidRPr="004376B0">
        <w:t>Evolution des constructions sur la commune de Mo</w:t>
      </w:r>
      <w:r>
        <w:t>uthe</w:t>
      </w:r>
      <w:bookmarkEnd w:id="42"/>
      <w:r w:rsidR="00266AB6">
        <w:t xml:space="preserve"> (source : PLU)</w:t>
      </w:r>
      <w:bookmarkEnd w:id="43"/>
    </w:p>
    <w:p w14:paraId="57845A55" w14:textId="77777777" w:rsidR="009448E2" w:rsidRDefault="009448E2" w:rsidP="00267B71"/>
    <w:p w14:paraId="30E9C345" w14:textId="65050581" w:rsidR="009448E2" w:rsidRPr="009448E2" w:rsidRDefault="009448E2" w:rsidP="00267B71">
      <w:pPr>
        <w:rPr>
          <w:b/>
          <w:bCs/>
        </w:rPr>
      </w:pPr>
      <w:r w:rsidRPr="009448E2">
        <w:rPr>
          <w:b/>
          <w:bCs/>
        </w:rPr>
        <w:t xml:space="preserve">La commune de MOUTHE dispose d’un PLU approuvée le 17 </w:t>
      </w:r>
      <w:r w:rsidR="001C7B22">
        <w:rPr>
          <w:b/>
          <w:bCs/>
        </w:rPr>
        <w:t>f</w:t>
      </w:r>
      <w:r w:rsidRPr="009448E2">
        <w:rPr>
          <w:b/>
          <w:bCs/>
        </w:rPr>
        <w:t>évrier 2015.</w:t>
      </w:r>
    </w:p>
    <w:p w14:paraId="5DE6B952" w14:textId="77777777" w:rsidR="009448E2" w:rsidRPr="00CB6AAA" w:rsidRDefault="009448E2" w:rsidP="00267B71">
      <w:r w:rsidRPr="00F51AF3">
        <w:rPr>
          <w:b/>
          <w:bCs/>
        </w:rPr>
        <w:t>Le PLU prévoit 8,4 ha de zones d’urbanisation future</w:t>
      </w:r>
      <w:r w:rsidRPr="00CB6AAA">
        <w:t xml:space="preserve"> dont 0,4 ha classés en zone humide.</w:t>
      </w:r>
    </w:p>
    <w:p w14:paraId="49F21F18" w14:textId="77777777" w:rsidR="009448E2" w:rsidRPr="00052309" w:rsidRDefault="009448E2" w:rsidP="009448E2">
      <w:pPr>
        <w:pStyle w:val="Corpsdetexte"/>
        <w:spacing w:before="0"/>
        <w:ind w:left="0"/>
        <w:rPr>
          <w:sz w:val="22"/>
          <w:szCs w:val="22"/>
          <w:highlight w:val="yellow"/>
        </w:rPr>
      </w:pPr>
      <w:r>
        <w:rPr>
          <w:noProof/>
        </w:rPr>
        <w:lastRenderedPageBreak/>
        <w:drawing>
          <wp:inline distT="0" distB="0" distL="0" distR="0" wp14:anchorId="181C742E" wp14:editId="27AD1B3B">
            <wp:extent cx="6049670" cy="6249953"/>
            <wp:effectExtent l="0" t="0" r="8255" b="0"/>
            <wp:docPr id="1180" name="Imag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1326" t="1435" r="2480"/>
                    <a:stretch/>
                  </pic:blipFill>
                  <pic:spPr bwMode="auto">
                    <a:xfrm>
                      <a:off x="0" y="0"/>
                      <a:ext cx="6056492" cy="6257001"/>
                    </a:xfrm>
                    <a:prstGeom prst="rect">
                      <a:avLst/>
                    </a:prstGeom>
                    <a:ln>
                      <a:noFill/>
                    </a:ln>
                    <a:extLst>
                      <a:ext uri="{53640926-AAD7-44D8-BBD7-CCE9431645EC}">
                        <a14:shadowObscured xmlns:a14="http://schemas.microsoft.com/office/drawing/2010/main"/>
                      </a:ext>
                    </a:extLst>
                  </pic:spPr>
                </pic:pic>
              </a:graphicData>
            </a:graphic>
          </wp:inline>
        </w:drawing>
      </w:r>
    </w:p>
    <w:p w14:paraId="24516650" w14:textId="77777777" w:rsidR="009448E2" w:rsidRPr="00CB6AAA" w:rsidRDefault="009448E2" w:rsidP="009448E2">
      <w:pPr>
        <w:pStyle w:val="Lgende"/>
        <w:ind w:left="0"/>
        <w:jc w:val="center"/>
      </w:pPr>
      <w:bookmarkStart w:id="44" w:name="_Toc39503992"/>
      <w:bookmarkStart w:id="45" w:name="_Toc94633068"/>
      <w:r w:rsidRPr="00CB6AAA">
        <w:t>Zones d’urbanisation futures de la commune (Source : PLU)</w:t>
      </w:r>
      <w:bookmarkEnd w:id="44"/>
      <w:bookmarkEnd w:id="45"/>
    </w:p>
    <w:p w14:paraId="61CEDD68" w14:textId="77777777" w:rsidR="009448E2" w:rsidRPr="00052309" w:rsidRDefault="009448E2" w:rsidP="00267B71">
      <w:pPr>
        <w:rPr>
          <w:highlight w:val="yellow"/>
        </w:rPr>
      </w:pPr>
    </w:p>
    <w:bookmarkEnd w:id="37"/>
    <w:p w14:paraId="2321E9B2" w14:textId="77777777" w:rsidR="00771184" w:rsidRDefault="00771184" w:rsidP="00E12FE7">
      <w:pPr>
        <w:pStyle w:val="Corpsdetexte"/>
        <w:spacing w:before="0"/>
        <w:rPr>
          <w:sz w:val="22"/>
          <w:szCs w:val="22"/>
          <w:highlight w:val="yellow"/>
        </w:rPr>
        <w:sectPr w:rsidR="00771184" w:rsidSect="00CC3603">
          <w:pgSz w:w="11907" w:h="16840" w:code="9"/>
          <w:pgMar w:top="1985" w:right="1134" w:bottom="1134" w:left="1134" w:header="568" w:footer="737" w:gutter="0"/>
          <w:cols w:space="720"/>
        </w:sectPr>
      </w:pPr>
    </w:p>
    <w:p w14:paraId="2ED9FEDA" w14:textId="1BA248A2" w:rsidR="004F5A44" w:rsidRDefault="00ED484B" w:rsidP="00771184">
      <w:pPr>
        <w:pStyle w:val="Corpsdetexte"/>
        <w:spacing w:before="0"/>
        <w:ind w:left="0"/>
        <w:rPr>
          <w:sz w:val="22"/>
          <w:szCs w:val="22"/>
          <w:highlight w:val="yellow"/>
        </w:rPr>
      </w:pPr>
      <w:r>
        <w:rPr>
          <w:noProof/>
        </w:rPr>
        <w:lastRenderedPageBreak/>
        <w:drawing>
          <wp:inline distT="0" distB="0" distL="0" distR="0" wp14:anchorId="3BC9337D" wp14:editId="77453F1B">
            <wp:extent cx="13769616" cy="8447964"/>
            <wp:effectExtent l="0" t="0" r="381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3783926" cy="8456744"/>
                    </a:xfrm>
                    <a:prstGeom prst="rect">
                      <a:avLst/>
                    </a:prstGeom>
                  </pic:spPr>
                </pic:pic>
              </a:graphicData>
            </a:graphic>
          </wp:inline>
        </w:drawing>
      </w:r>
    </w:p>
    <w:p w14:paraId="07E559C8" w14:textId="77777777" w:rsidR="00771184" w:rsidRDefault="00266AB6" w:rsidP="001A5425">
      <w:pPr>
        <w:pStyle w:val="Lgende"/>
        <w:ind w:left="851"/>
        <w:jc w:val="center"/>
      </w:pPr>
      <w:r>
        <w:t> </w:t>
      </w:r>
      <w:bookmarkStart w:id="46" w:name="_Toc94633069"/>
      <w:r>
        <w:t>Extrait du z</w:t>
      </w:r>
      <w:r w:rsidR="001A5425" w:rsidRPr="004F5A44">
        <w:t>on</w:t>
      </w:r>
      <w:r w:rsidR="001A5425">
        <w:t>age du PLU</w:t>
      </w:r>
      <w:r w:rsidR="001A5425" w:rsidRPr="004F5A44">
        <w:t xml:space="preserve"> de la commune </w:t>
      </w:r>
      <w:r w:rsidR="00771184">
        <w:t>de Mou</w:t>
      </w:r>
      <w:r w:rsidR="00ED484B">
        <w:t>t</w:t>
      </w:r>
      <w:r w:rsidR="00771184">
        <w:t xml:space="preserve">he (1/2000) </w:t>
      </w:r>
      <w:r w:rsidR="001A5425" w:rsidRPr="004F5A44">
        <w:t>(Source : PLU)</w:t>
      </w:r>
      <w:bookmarkEnd w:id="46"/>
    </w:p>
    <w:p w14:paraId="3CE21B84" w14:textId="77777777" w:rsidR="00ED484B" w:rsidRDefault="00ED484B" w:rsidP="00ED484B">
      <w:pPr>
        <w:sectPr w:rsidR="00ED484B" w:rsidSect="00ED484B">
          <w:pgSz w:w="23811" w:h="16838" w:orient="landscape" w:code="8"/>
          <w:pgMar w:top="1134" w:right="1985" w:bottom="1134" w:left="1134" w:header="567" w:footer="737" w:gutter="0"/>
          <w:cols w:space="720"/>
          <w:docGrid w:linePitch="272"/>
        </w:sectPr>
      </w:pPr>
    </w:p>
    <w:p w14:paraId="2B17B350" w14:textId="77777777" w:rsidR="00ED484B" w:rsidRDefault="00ED484B" w:rsidP="00ED484B"/>
    <w:p w14:paraId="01A53C29" w14:textId="1336AD2F" w:rsidR="00ED484B" w:rsidRDefault="00ED484B" w:rsidP="00ED484B">
      <w:r>
        <w:rPr>
          <w:noProof/>
        </w:rPr>
        <w:drawing>
          <wp:inline distT="0" distB="0" distL="0" distR="0" wp14:anchorId="317A195C" wp14:editId="238DD525">
            <wp:extent cx="6120130" cy="3746500"/>
            <wp:effectExtent l="0" t="0" r="0" b="635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130" cy="3746500"/>
                    </a:xfrm>
                    <a:prstGeom prst="rect">
                      <a:avLst/>
                    </a:prstGeom>
                  </pic:spPr>
                </pic:pic>
              </a:graphicData>
            </a:graphic>
          </wp:inline>
        </w:drawing>
      </w:r>
    </w:p>
    <w:p w14:paraId="339E9527" w14:textId="12F0996C" w:rsidR="00ED484B" w:rsidRDefault="00ED484B" w:rsidP="00ED484B">
      <w:pPr>
        <w:pStyle w:val="Lgende"/>
        <w:ind w:left="0"/>
        <w:jc w:val="center"/>
      </w:pPr>
      <w:r>
        <w:t> </w:t>
      </w:r>
      <w:bookmarkStart w:id="47" w:name="_Toc94633070"/>
      <w:r>
        <w:t>Z</w:t>
      </w:r>
      <w:r w:rsidRPr="004F5A44">
        <w:t>on</w:t>
      </w:r>
      <w:r>
        <w:t>age du PLU, secteur</w:t>
      </w:r>
      <w:r w:rsidR="002B4DBB">
        <w:t>s</w:t>
      </w:r>
      <w:r>
        <w:t xml:space="preserve"> Chez Liadet et </w:t>
      </w:r>
      <w:r w:rsidR="002B4DBB">
        <w:t xml:space="preserve">La </w:t>
      </w:r>
      <w:r>
        <w:t xml:space="preserve">Source du Doubs </w:t>
      </w:r>
      <w:r w:rsidRPr="004F5A44">
        <w:t>(Source : PLU</w:t>
      </w:r>
      <w:r>
        <w:t>)</w:t>
      </w:r>
      <w:bookmarkEnd w:id="47"/>
    </w:p>
    <w:p w14:paraId="4656E15A" w14:textId="77777777" w:rsidR="00ED484B" w:rsidRDefault="00ED484B" w:rsidP="00ED484B"/>
    <w:p w14:paraId="4A193BA6" w14:textId="3B019250" w:rsidR="00ED484B" w:rsidRPr="00ED484B" w:rsidRDefault="00ED484B" w:rsidP="00ED484B">
      <w:pPr>
        <w:sectPr w:rsidR="00ED484B" w:rsidRPr="00ED484B" w:rsidSect="00ED484B">
          <w:pgSz w:w="11906" w:h="16838" w:code="9"/>
          <w:pgMar w:top="1985" w:right="1134" w:bottom="1134" w:left="1134" w:header="567" w:footer="737" w:gutter="0"/>
          <w:cols w:space="720"/>
          <w:docGrid w:linePitch="272"/>
        </w:sectPr>
      </w:pPr>
    </w:p>
    <w:p w14:paraId="59D483BE" w14:textId="5D5831EF" w:rsidR="00C9123D" w:rsidRDefault="00F90083" w:rsidP="00EB1B9D">
      <w:pPr>
        <w:pStyle w:val="Titre2"/>
      </w:pPr>
      <w:bookmarkStart w:id="48" w:name="_Toc217107492"/>
      <w:bookmarkStart w:id="49" w:name="_Toc94632996"/>
      <w:r>
        <w:lastRenderedPageBreak/>
        <w:t>E</w:t>
      </w:r>
      <w:r w:rsidR="00E12FE7" w:rsidRPr="00241A07">
        <w:t>quipements et activités sur la commune</w:t>
      </w:r>
      <w:bookmarkEnd w:id="49"/>
    </w:p>
    <w:p w14:paraId="1B8086BA" w14:textId="77777777" w:rsidR="004010C9" w:rsidRPr="004010C9" w:rsidRDefault="004010C9" w:rsidP="004010C9"/>
    <w:p w14:paraId="453671B9" w14:textId="77777777" w:rsidR="00366AB5" w:rsidRPr="00267B71" w:rsidRDefault="00366AB5" w:rsidP="00267B71">
      <w:pPr>
        <w:pStyle w:val="Titre3"/>
      </w:pPr>
      <w:bookmarkStart w:id="50" w:name="_Toc94632997"/>
      <w:r w:rsidRPr="00267B71">
        <w:t>equipements communaux</w:t>
      </w:r>
      <w:r w:rsidR="004213BC" w:rsidRPr="00267B71">
        <w:t xml:space="preserve"> et services</w:t>
      </w:r>
      <w:bookmarkEnd w:id="50"/>
    </w:p>
    <w:p w14:paraId="38DC6EA8" w14:textId="77777777" w:rsidR="00267B71" w:rsidRDefault="00267B71" w:rsidP="00267B71"/>
    <w:p w14:paraId="2E5A8B08" w14:textId="1A187F68" w:rsidR="00EB7D45" w:rsidRPr="004213BC" w:rsidRDefault="00EB7D45" w:rsidP="00267B71">
      <w:r w:rsidRPr="004213BC">
        <w:t xml:space="preserve">La commune de MOUTHE dispose de nombreux équipements </w:t>
      </w:r>
      <w:r>
        <w:t xml:space="preserve">publics, services </w:t>
      </w:r>
      <w:r w:rsidRPr="004213BC">
        <w:t>et bâtiments recevant du public :</w:t>
      </w:r>
    </w:p>
    <w:p w14:paraId="629477F6" w14:textId="77777777" w:rsidR="00EB7D45" w:rsidRDefault="00EB7D45" w:rsidP="00267B71">
      <w:pPr>
        <w:rPr>
          <w:highlight w:val="yellow"/>
        </w:rPr>
      </w:pPr>
    </w:p>
    <w:tbl>
      <w:tblPr>
        <w:tblStyle w:val="Grilledutableau"/>
        <w:tblW w:w="5000" w:type="pct"/>
        <w:tblLook w:val="04A0" w:firstRow="1" w:lastRow="0" w:firstColumn="1" w:lastColumn="0" w:noHBand="0" w:noVBand="1"/>
      </w:tblPr>
      <w:tblGrid>
        <w:gridCol w:w="2427"/>
        <w:gridCol w:w="2403"/>
        <w:gridCol w:w="2511"/>
        <w:gridCol w:w="2288"/>
      </w:tblGrid>
      <w:tr w:rsidR="00EB7D45" w:rsidRPr="00267B71" w14:paraId="62010552" w14:textId="77777777" w:rsidTr="00EB7D45">
        <w:tc>
          <w:tcPr>
            <w:tcW w:w="1260" w:type="pct"/>
            <w:vAlign w:val="center"/>
          </w:tcPr>
          <w:p w14:paraId="74CB1233" w14:textId="77777777" w:rsidR="00EB7D45" w:rsidRPr="00267B71" w:rsidRDefault="00EB7D45" w:rsidP="00EB7D45">
            <w:pPr>
              <w:pStyle w:val="Corpsdetexte"/>
              <w:spacing w:before="0"/>
              <w:ind w:left="0"/>
              <w:jc w:val="center"/>
            </w:pPr>
            <w:r w:rsidRPr="00267B71">
              <w:t>Etablissement</w:t>
            </w:r>
          </w:p>
        </w:tc>
        <w:tc>
          <w:tcPr>
            <w:tcW w:w="1248" w:type="pct"/>
            <w:vAlign w:val="center"/>
          </w:tcPr>
          <w:p w14:paraId="2D8615B4" w14:textId="77777777" w:rsidR="00EB7D45" w:rsidRPr="00267B71" w:rsidRDefault="00EB7D45" w:rsidP="00EB7D45">
            <w:pPr>
              <w:pStyle w:val="Corpsdetexte"/>
              <w:spacing w:before="0"/>
              <w:ind w:left="0"/>
              <w:jc w:val="center"/>
            </w:pPr>
            <w:r w:rsidRPr="00267B71">
              <w:t>Contenance</w:t>
            </w:r>
          </w:p>
        </w:tc>
        <w:tc>
          <w:tcPr>
            <w:tcW w:w="1304" w:type="pct"/>
            <w:vAlign w:val="center"/>
          </w:tcPr>
          <w:p w14:paraId="0BFB78E1" w14:textId="77777777" w:rsidR="00EB7D45" w:rsidRPr="00267B71" w:rsidRDefault="00EB7D45" w:rsidP="00EB7D45">
            <w:pPr>
              <w:pStyle w:val="Corpsdetexte"/>
              <w:spacing w:before="0"/>
              <w:ind w:left="0"/>
              <w:jc w:val="center"/>
            </w:pPr>
            <w:r w:rsidRPr="00267B71">
              <w:t>Consommation annuelle en eau potable</w:t>
            </w:r>
          </w:p>
          <w:p w14:paraId="49590516" w14:textId="77777777" w:rsidR="00EB7D45" w:rsidRPr="00267B71" w:rsidRDefault="00EB7D45" w:rsidP="00EB7D45">
            <w:pPr>
              <w:pStyle w:val="Corpsdetexte"/>
              <w:spacing w:before="0"/>
              <w:ind w:left="0"/>
              <w:jc w:val="center"/>
            </w:pPr>
            <w:proofErr w:type="gramStart"/>
            <w:r w:rsidRPr="00267B71">
              <w:t>m</w:t>
            </w:r>
            <w:proofErr w:type="gramEnd"/>
            <w:r w:rsidRPr="00267B71">
              <w:t>³/an</w:t>
            </w:r>
          </w:p>
        </w:tc>
        <w:tc>
          <w:tcPr>
            <w:tcW w:w="1189" w:type="pct"/>
            <w:vAlign w:val="center"/>
          </w:tcPr>
          <w:p w14:paraId="7725036B" w14:textId="77777777" w:rsidR="00EB7D45" w:rsidRPr="00267B71" w:rsidRDefault="00EB7D45" w:rsidP="00EB7D45">
            <w:pPr>
              <w:pStyle w:val="Corpsdetexte"/>
              <w:spacing w:before="0"/>
              <w:ind w:left="0"/>
              <w:jc w:val="center"/>
            </w:pPr>
            <w:r w:rsidRPr="00267B71">
              <w:t>Nombre d’équivalent-habitant de la commune de Mouthe estimé sur la base des volumes</w:t>
            </w:r>
          </w:p>
        </w:tc>
      </w:tr>
      <w:tr w:rsidR="00EB7D45" w:rsidRPr="00267B71" w14:paraId="2284FBBC" w14:textId="77777777" w:rsidTr="00EB7D45">
        <w:tc>
          <w:tcPr>
            <w:tcW w:w="1260" w:type="pct"/>
            <w:vAlign w:val="center"/>
          </w:tcPr>
          <w:p w14:paraId="5C3618E4" w14:textId="77777777" w:rsidR="00EB7D45" w:rsidRPr="00267B71" w:rsidRDefault="00EB7D45" w:rsidP="00EB7D45">
            <w:pPr>
              <w:pStyle w:val="Corpsdetexte"/>
              <w:spacing w:before="0"/>
              <w:ind w:left="0"/>
              <w:jc w:val="center"/>
            </w:pPr>
            <w:r w:rsidRPr="00267B71">
              <w:t>Maison médicale</w:t>
            </w:r>
          </w:p>
        </w:tc>
        <w:tc>
          <w:tcPr>
            <w:tcW w:w="1248" w:type="pct"/>
            <w:vAlign w:val="center"/>
          </w:tcPr>
          <w:p w14:paraId="2265D792" w14:textId="77777777" w:rsidR="00EB7D45" w:rsidRPr="00267B71" w:rsidRDefault="00EB7D45" w:rsidP="00EB7D45">
            <w:pPr>
              <w:pStyle w:val="Corpsdetexte"/>
              <w:spacing w:before="0"/>
              <w:ind w:left="0"/>
              <w:jc w:val="center"/>
            </w:pPr>
            <w:r w:rsidRPr="00267B71">
              <w:t>3 médecins et infirmières</w:t>
            </w:r>
          </w:p>
        </w:tc>
        <w:tc>
          <w:tcPr>
            <w:tcW w:w="1304" w:type="pct"/>
            <w:vAlign w:val="center"/>
          </w:tcPr>
          <w:p w14:paraId="380BAF5E" w14:textId="77777777" w:rsidR="00EB7D45" w:rsidRPr="00267B71" w:rsidRDefault="00EB7D45" w:rsidP="00EB7D45">
            <w:pPr>
              <w:pStyle w:val="Corpsdetexte"/>
              <w:spacing w:before="0"/>
              <w:ind w:left="0"/>
              <w:jc w:val="center"/>
            </w:pPr>
          </w:p>
        </w:tc>
        <w:tc>
          <w:tcPr>
            <w:tcW w:w="1189" w:type="pct"/>
            <w:vAlign w:val="center"/>
          </w:tcPr>
          <w:p w14:paraId="33536CE2" w14:textId="77777777" w:rsidR="00EB7D45" w:rsidRPr="00267B71" w:rsidRDefault="00EB7D45" w:rsidP="00EB7D45">
            <w:pPr>
              <w:pStyle w:val="Corpsdetexte"/>
              <w:spacing w:before="0"/>
              <w:ind w:left="0"/>
              <w:jc w:val="center"/>
            </w:pPr>
          </w:p>
        </w:tc>
      </w:tr>
      <w:tr w:rsidR="00EB7D45" w:rsidRPr="00267B71" w14:paraId="5DEFF563" w14:textId="77777777" w:rsidTr="00EB7D45">
        <w:tc>
          <w:tcPr>
            <w:tcW w:w="1260" w:type="pct"/>
            <w:vAlign w:val="center"/>
          </w:tcPr>
          <w:p w14:paraId="62BA28C5" w14:textId="77777777" w:rsidR="00EB7D45" w:rsidRPr="00267B71" w:rsidRDefault="00EB7D45" w:rsidP="00EB7D45">
            <w:pPr>
              <w:pStyle w:val="Corpsdetexte"/>
              <w:spacing w:before="0"/>
              <w:ind w:left="0"/>
              <w:jc w:val="center"/>
            </w:pPr>
            <w:r w:rsidRPr="00267B71">
              <w:t xml:space="preserve">Salle polyvalente </w:t>
            </w:r>
          </w:p>
        </w:tc>
        <w:tc>
          <w:tcPr>
            <w:tcW w:w="1248" w:type="pct"/>
            <w:vAlign w:val="center"/>
          </w:tcPr>
          <w:p w14:paraId="1ABB06BA" w14:textId="77777777" w:rsidR="00EB7D45" w:rsidRPr="00267B71" w:rsidRDefault="00EB7D45" w:rsidP="00EB7D45">
            <w:pPr>
              <w:pStyle w:val="Corpsdetexte"/>
              <w:spacing w:before="0"/>
              <w:ind w:left="0"/>
              <w:jc w:val="center"/>
            </w:pPr>
            <w:r w:rsidRPr="00267B71">
              <w:t xml:space="preserve">700 places </w:t>
            </w:r>
          </w:p>
        </w:tc>
        <w:tc>
          <w:tcPr>
            <w:tcW w:w="1304" w:type="pct"/>
            <w:vAlign w:val="center"/>
          </w:tcPr>
          <w:p w14:paraId="13FDDC66" w14:textId="77777777" w:rsidR="00EB7D45" w:rsidRPr="00267B71" w:rsidRDefault="00EB7D45" w:rsidP="00EB7D45">
            <w:pPr>
              <w:pStyle w:val="Corpsdetexte"/>
              <w:spacing w:before="0"/>
              <w:ind w:left="0"/>
              <w:jc w:val="center"/>
            </w:pPr>
            <w:r w:rsidRPr="00267B71">
              <w:t>119</w:t>
            </w:r>
          </w:p>
        </w:tc>
        <w:tc>
          <w:tcPr>
            <w:tcW w:w="1189" w:type="pct"/>
            <w:vAlign w:val="center"/>
          </w:tcPr>
          <w:p w14:paraId="0CFCEBD5" w14:textId="77777777" w:rsidR="00EB7D45" w:rsidRPr="00267B71" w:rsidRDefault="00EB7D45" w:rsidP="00EB7D45">
            <w:pPr>
              <w:pStyle w:val="Corpsdetexte"/>
              <w:spacing w:before="0"/>
              <w:ind w:left="0"/>
              <w:jc w:val="center"/>
            </w:pPr>
            <w:r w:rsidRPr="00267B71">
              <w:t>20</w:t>
            </w:r>
          </w:p>
        </w:tc>
      </w:tr>
      <w:tr w:rsidR="00EB7D45" w:rsidRPr="00267B71" w14:paraId="43AD4453" w14:textId="77777777" w:rsidTr="00EB7D45">
        <w:tc>
          <w:tcPr>
            <w:tcW w:w="1260" w:type="pct"/>
            <w:vAlign w:val="center"/>
          </w:tcPr>
          <w:p w14:paraId="59A5BAD8" w14:textId="77777777" w:rsidR="00EB7D45" w:rsidRPr="00267B71" w:rsidRDefault="00EB7D45" w:rsidP="00EB7D45">
            <w:pPr>
              <w:pStyle w:val="Corpsdetexte"/>
              <w:spacing w:before="0"/>
              <w:ind w:left="0"/>
              <w:jc w:val="center"/>
            </w:pPr>
            <w:r w:rsidRPr="00267B71">
              <w:t>Collège « de la source » (1)</w:t>
            </w:r>
          </w:p>
        </w:tc>
        <w:tc>
          <w:tcPr>
            <w:tcW w:w="1248" w:type="pct"/>
            <w:vAlign w:val="center"/>
          </w:tcPr>
          <w:p w14:paraId="45FDCF2E" w14:textId="77777777" w:rsidR="00EB7D45" w:rsidRPr="00267B71" w:rsidRDefault="00EB7D45" w:rsidP="00EB7D45">
            <w:pPr>
              <w:pStyle w:val="Corpsdetexte"/>
              <w:spacing w:before="0"/>
              <w:ind w:left="0"/>
              <w:jc w:val="center"/>
            </w:pPr>
            <w:r w:rsidRPr="00267B71">
              <w:t>460 élèves</w:t>
            </w:r>
          </w:p>
        </w:tc>
        <w:tc>
          <w:tcPr>
            <w:tcW w:w="1304" w:type="pct"/>
            <w:vAlign w:val="center"/>
          </w:tcPr>
          <w:p w14:paraId="3501E1F7" w14:textId="77777777" w:rsidR="00EB7D45" w:rsidRPr="00267B71" w:rsidRDefault="00EB7D45" w:rsidP="00EB7D45">
            <w:pPr>
              <w:pStyle w:val="Corpsdetexte"/>
              <w:spacing w:before="0"/>
              <w:ind w:left="0"/>
              <w:jc w:val="center"/>
            </w:pPr>
            <w:r w:rsidRPr="00267B71">
              <w:t>1 670</w:t>
            </w:r>
          </w:p>
        </w:tc>
        <w:tc>
          <w:tcPr>
            <w:tcW w:w="1189" w:type="pct"/>
            <w:vAlign w:val="center"/>
          </w:tcPr>
          <w:p w14:paraId="24469ACC" w14:textId="77777777" w:rsidR="00EB7D45" w:rsidRPr="00267B71" w:rsidRDefault="00EB7D45" w:rsidP="00EB7D45">
            <w:pPr>
              <w:pStyle w:val="Corpsdetexte"/>
              <w:spacing w:before="0"/>
              <w:ind w:left="0"/>
              <w:jc w:val="center"/>
              <w:rPr>
                <w:highlight w:val="yellow"/>
              </w:rPr>
            </w:pPr>
            <w:r w:rsidRPr="00267B71">
              <w:t>60</w:t>
            </w:r>
          </w:p>
        </w:tc>
      </w:tr>
      <w:tr w:rsidR="00EB7D45" w:rsidRPr="00267B71" w14:paraId="0629C3F0" w14:textId="77777777" w:rsidTr="00EB7D45">
        <w:tc>
          <w:tcPr>
            <w:tcW w:w="1260" w:type="pct"/>
            <w:vAlign w:val="center"/>
          </w:tcPr>
          <w:p w14:paraId="6922F12D" w14:textId="77777777" w:rsidR="00EB7D45" w:rsidRPr="00267B71" w:rsidRDefault="00EB7D45" w:rsidP="00EB7D45">
            <w:pPr>
              <w:pStyle w:val="Corpsdetexte"/>
              <w:spacing w:before="0"/>
              <w:ind w:left="0"/>
              <w:jc w:val="center"/>
            </w:pPr>
            <w:r w:rsidRPr="00267B71">
              <w:t xml:space="preserve">Hôpital + EHPAD </w:t>
            </w:r>
          </w:p>
        </w:tc>
        <w:tc>
          <w:tcPr>
            <w:tcW w:w="1248" w:type="pct"/>
            <w:vAlign w:val="center"/>
          </w:tcPr>
          <w:p w14:paraId="7C8B410E" w14:textId="77777777" w:rsidR="00EB7D45" w:rsidRPr="00267B71" w:rsidRDefault="00EB7D45" w:rsidP="00EB7D45">
            <w:pPr>
              <w:pStyle w:val="Corpsdetexte"/>
              <w:spacing w:before="0"/>
              <w:ind w:left="0"/>
              <w:jc w:val="center"/>
            </w:pPr>
            <w:r w:rsidRPr="00267B71">
              <w:t>23 lits + 25 lits</w:t>
            </w:r>
          </w:p>
          <w:p w14:paraId="054BC401" w14:textId="77777777" w:rsidR="00EB7D45" w:rsidRPr="00267B71" w:rsidRDefault="00EB7D45" w:rsidP="00EB7D45">
            <w:pPr>
              <w:pStyle w:val="Corpsdetexte"/>
              <w:spacing w:before="0"/>
              <w:ind w:left="0"/>
              <w:jc w:val="center"/>
            </w:pPr>
            <w:r w:rsidRPr="00267B71">
              <w:t>30 agents</w:t>
            </w:r>
          </w:p>
        </w:tc>
        <w:tc>
          <w:tcPr>
            <w:tcW w:w="1304" w:type="pct"/>
            <w:vAlign w:val="center"/>
          </w:tcPr>
          <w:p w14:paraId="46AB0F0A" w14:textId="77777777" w:rsidR="00EB7D45" w:rsidRPr="00267B71" w:rsidRDefault="00EB7D45" w:rsidP="00EB7D45">
            <w:pPr>
              <w:pStyle w:val="Corpsdetexte"/>
              <w:spacing w:before="0"/>
              <w:ind w:left="0"/>
              <w:jc w:val="center"/>
            </w:pPr>
            <w:r w:rsidRPr="00267B71">
              <w:t>2 167</w:t>
            </w:r>
          </w:p>
        </w:tc>
        <w:tc>
          <w:tcPr>
            <w:tcW w:w="1189" w:type="pct"/>
            <w:vAlign w:val="center"/>
          </w:tcPr>
          <w:p w14:paraId="2B6CC0B6" w14:textId="77777777" w:rsidR="00EB7D45" w:rsidRPr="00267B71" w:rsidRDefault="00EB7D45" w:rsidP="00EB7D45">
            <w:pPr>
              <w:pStyle w:val="Corpsdetexte"/>
              <w:spacing w:before="0"/>
              <w:ind w:left="0"/>
              <w:jc w:val="center"/>
              <w:rPr>
                <w:highlight w:val="yellow"/>
              </w:rPr>
            </w:pPr>
            <w:r w:rsidRPr="00267B71">
              <w:t>60</w:t>
            </w:r>
          </w:p>
        </w:tc>
      </w:tr>
      <w:tr w:rsidR="00EB7D45" w:rsidRPr="00267B71" w14:paraId="7AB877E2" w14:textId="77777777" w:rsidTr="00EB7D45">
        <w:trPr>
          <w:trHeight w:val="410"/>
        </w:trPr>
        <w:tc>
          <w:tcPr>
            <w:tcW w:w="1260" w:type="pct"/>
            <w:vAlign w:val="center"/>
          </w:tcPr>
          <w:p w14:paraId="0B4E7C0C" w14:textId="77777777" w:rsidR="00EB7D45" w:rsidRPr="00267B71" w:rsidRDefault="00EB7D45" w:rsidP="00EB7D45">
            <w:pPr>
              <w:pStyle w:val="Corpsdetexte"/>
              <w:spacing w:before="0"/>
              <w:ind w:left="0"/>
              <w:jc w:val="center"/>
            </w:pPr>
            <w:r w:rsidRPr="00267B71">
              <w:t>Gendarmerie</w:t>
            </w:r>
          </w:p>
        </w:tc>
        <w:tc>
          <w:tcPr>
            <w:tcW w:w="1248" w:type="pct"/>
            <w:vAlign w:val="center"/>
          </w:tcPr>
          <w:p w14:paraId="5CF99221" w14:textId="77777777" w:rsidR="00EB7D45" w:rsidRPr="00267B71" w:rsidRDefault="00EB7D45" w:rsidP="00EB7D45">
            <w:pPr>
              <w:pStyle w:val="Corpsdetexte"/>
              <w:spacing w:before="0"/>
              <w:ind w:left="0"/>
              <w:jc w:val="center"/>
            </w:pPr>
          </w:p>
        </w:tc>
        <w:tc>
          <w:tcPr>
            <w:tcW w:w="1304" w:type="pct"/>
            <w:vAlign w:val="center"/>
          </w:tcPr>
          <w:p w14:paraId="6D67D78C" w14:textId="77777777" w:rsidR="00EB7D45" w:rsidRPr="00267B71" w:rsidRDefault="00EB7D45" w:rsidP="00EB7D45">
            <w:pPr>
              <w:pStyle w:val="Corpsdetexte"/>
              <w:spacing w:before="0"/>
              <w:ind w:left="0"/>
              <w:jc w:val="center"/>
            </w:pPr>
            <w:r w:rsidRPr="00267B71">
              <w:t>455</w:t>
            </w:r>
          </w:p>
        </w:tc>
        <w:tc>
          <w:tcPr>
            <w:tcW w:w="1189" w:type="pct"/>
            <w:vAlign w:val="center"/>
          </w:tcPr>
          <w:p w14:paraId="43C514B7" w14:textId="77777777" w:rsidR="00EB7D45" w:rsidRPr="00267B71" w:rsidRDefault="00EB7D45" w:rsidP="00EB7D45">
            <w:pPr>
              <w:pStyle w:val="Corpsdetexte"/>
              <w:spacing w:before="0"/>
              <w:ind w:left="0"/>
              <w:jc w:val="center"/>
              <w:rPr>
                <w:highlight w:val="yellow"/>
              </w:rPr>
            </w:pPr>
            <w:r w:rsidRPr="00267B71">
              <w:t>10</w:t>
            </w:r>
          </w:p>
        </w:tc>
      </w:tr>
      <w:tr w:rsidR="00EB7D45" w:rsidRPr="00267B71" w14:paraId="433FEFEF" w14:textId="77777777" w:rsidTr="00EB7D45">
        <w:tc>
          <w:tcPr>
            <w:tcW w:w="1260" w:type="pct"/>
            <w:vAlign w:val="center"/>
          </w:tcPr>
          <w:p w14:paraId="11DC1D47" w14:textId="77777777" w:rsidR="00EB7D45" w:rsidRPr="00267B71" w:rsidRDefault="00EB7D45" w:rsidP="00EB7D45">
            <w:pPr>
              <w:pStyle w:val="Corpsdetexte"/>
              <w:spacing w:before="0"/>
              <w:ind w:left="0"/>
              <w:jc w:val="center"/>
            </w:pPr>
            <w:r w:rsidRPr="00267B71">
              <w:t>Ecole privée « Sacré cœur »</w:t>
            </w:r>
          </w:p>
        </w:tc>
        <w:tc>
          <w:tcPr>
            <w:tcW w:w="1248" w:type="pct"/>
            <w:vAlign w:val="center"/>
          </w:tcPr>
          <w:p w14:paraId="445BF027" w14:textId="77777777" w:rsidR="00EB7D45" w:rsidRPr="00267B71" w:rsidRDefault="00EB7D45" w:rsidP="00EB7D45">
            <w:pPr>
              <w:pStyle w:val="Corpsdetexte"/>
              <w:spacing w:before="0"/>
              <w:ind w:left="0"/>
              <w:jc w:val="center"/>
            </w:pPr>
            <w:r w:rsidRPr="00267B71">
              <w:t>123 élèves</w:t>
            </w:r>
          </w:p>
        </w:tc>
        <w:tc>
          <w:tcPr>
            <w:tcW w:w="1304" w:type="pct"/>
            <w:vAlign w:val="center"/>
          </w:tcPr>
          <w:p w14:paraId="1618ED53" w14:textId="77777777" w:rsidR="00EB7D45" w:rsidRPr="00267B71" w:rsidRDefault="00EB7D45" w:rsidP="00EB7D45">
            <w:pPr>
              <w:pStyle w:val="Corpsdetexte"/>
              <w:spacing w:before="0"/>
              <w:ind w:left="0"/>
              <w:jc w:val="center"/>
            </w:pPr>
            <w:r w:rsidRPr="00267B71">
              <w:t>127</w:t>
            </w:r>
          </w:p>
        </w:tc>
        <w:tc>
          <w:tcPr>
            <w:tcW w:w="1189" w:type="pct"/>
            <w:vAlign w:val="center"/>
          </w:tcPr>
          <w:p w14:paraId="555544DF" w14:textId="77777777" w:rsidR="00EB7D45" w:rsidRPr="00267B71" w:rsidRDefault="00EB7D45" w:rsidP="00EB7D45">
            <w:pPr>
              <w:pStyle w:val="Corpsdetexte"/>
              <w:spacing w:before="0"/>
              <w:ind w:left="0"/>
              <w:jc w:val="center"/>
              <w:rPr>
                <w:highlight w:val="yellow"/>
              </w:rPr>
            </w:pPr>
            <w:r w:rsidRPr="00267B71">
              <w:t>5</w:t>
            </w:r>
          </w:p>
        </w:tc>
      </w:tr>
      <w:tr w:rsidR="00EB7D45" w:rsidRPr="00267B71" w14:paraId="70F854F5" w14:textId="77777777" w:rsidTr="00EB7D45">
        <w:tc>
          <w:tcPr>
            <w:tcW w:w="1260" w:type="pct"/>
            <w:vAlign w:val="center"/>
          </w:tcPr>
          <w:p w14:paraId="06E48443" w14:textId="77777777" w:rsidR="00EB7D45" w:rsidRPr="00267B71" w:rsidRDefault="00EB7D45" w:rsidP="00EB7D45">
            <w:pPr>
              <w:pStyle w:val="Corpsdetexte"/>
              <w:spacing w:before="0"/>
              <w:ind w:left="0"/>
              <w:jc w:val="center"/>
            </w:pPr>
            <w:r w:rsidRPr="00267B71">
              <w:t>Ecole publique « Le Bois Joli »</w:t>
            </w:r>
          </w:p>
        </w:tc>
        <w:tc>
          <w:tcPr>
            <w:tcW w:w="1248" w:type="pct"/>
            <w:vAlign w:val="center"/>
          </w:tcPr>
          <w:p w14:paraId="07B2A90E" w14:textId="77777777" w:rsidR="00EB7D45" w:rsidRPr="00267B71" w:rsidRDefault="00EB7D45" w:rsidP="00EB7D45">
            <w:pPr>
              <w:pStyle w:val="Corpsdetexte"/>
              <w:spacing w:before="0"/>
              <w:ind w:left="0"/>
              <w:jc w:val="center"/>
            </w:pPr>
            <w:r w:rsidRPr="00267B71">
              <w:t>144 élèves</w:t>
            </w:r>
          </w:p>
        </w:tc>
        <w:tc>
          <w:tcPr>
            <w:tcW w:w="1304" w:type="pct"/>
            <w:vAlign w:val="center"/>
          </w:tcPr>
          <w:p w14:paraId="6C0C1FBA" w14:textId="77777777" w:rsidR="00EB7D45" w:rsidRPr="00267B71" w:rsidRDefault="00EB7D45" w:rsidP="00EB7D45">
            <w:pPr>
              <w:pStyle w:val="Corpsdetexte"/>
              <w:spacing w:before="0"/>
              <w:ind w:left="0"/>
              <w:jc w:val="center"/>
            </w:pPr>
            <w:r w:rsidRPr="00267B71">
              <w:t>94</w:t>
            </w:r>
          </w:p>
        </w:tc>
        <w:tc>
          <w:tcPr>
            <w:tcW w:w="1189" w:type="pct"/>
            <w:vAlign w:val="center"/>
          </w:tcPr>
          <w:p w14:paraId="282A11C4" w14:textId="77777777" w:rsidR="00EB7D45" w:rsidRPr="00267B71" w:rsidRDefault="00EB7D45" w:rsidP="00EB7D45">
            <w:pPr>
              <w:pStyle w:val="Corpsdetexte"/>
              <w:spacing w:before="0"/>
              <w:ind w:left="0"/>
              <w:jc w:val="center"/>
              <w:rPr>
                <w:highlight w:val="yellow"/>
              </w:rPr>
            </w:pPr>
            <w:r w:rsidRPr="00267B71">
              <w:t>5</w:t>
            </w:r>
          </w:p>
        </w:tc>
      </w:tr>
      <w:tr w:rsidR="00EB7D45" w:rsidRPr="00267B71" w14:paraId="13B4033A" w14:textId="77777777" w:rsidTr="00EB7D45">
        <w:tc>
          <w:tcPr>
            <w:tcW w:w="1260" w:type="pct"/>
            <w:vAlign w:val="center"/>
          </w:tcPr>
          <w:p w14:paraId="01E02329" w14:textId="77777777" w:rsidR="00EB7D45" w:rsidRPr="00267B71" w:rsidRDefault="00EB7D45" w:rsidP="00EB7D45">
            <w:pPr>
              <w:pStyle w:val="Corpsdetexte"/>
              <w:spacing w:before="0"/>
              <w:ind w:left="0"/>
              <w:jc w:val="center"/>
            </w:pPr>
            <w:r w:rsidRPr="00267B71">
              <w:t>Centre d’accueil Pupilles de l’Enseignement Public (gîte touristique)</w:t>
            </w:r>
          </w:p>
        </w:tc>
        <w:tc>
          <w:tcPr>
            <w:tcW w:w="1248" w:type="pct"/>
            <w:vAlign w:val="center"/>
          </w:tcPr>
          <w:p w14:paraId="0EB17B98" w14:textId="77777777" w:rsidR="00EB7D45" w:rsidRPr="00267B71" w:rsidRDefault="00EB7D45" w:rsidP="00EB7D45">
            <w:pPr>
              <w:pStyle w:val="Corpsdetexte"/>
              <w:spacing w:before="0"/>
              <w:ind w:left="0"/>
              <w:jc w:val="center"/>
            </w:pPr>
            <w:r w:rsidRPr="00267B71">
              <w:t>120 lits</w:t>
            </w:r>
          </w:p>
        </w:tc>
        <w:tc>
          <w:tcPr>
            <w:tcW w:w="1304" w:type="pct"/>
            <w:vAlign w:val="center"/>
          </w:tcPr>
          <w:p w14:paraId="49DF2354" w14:textId="77777777" w:rsidR="00EB7D45" w:rsidRPr="00267B71" w:rsidRDefault="00EB7D45" w:rsidP="00EB7D45">
            <w:pPr>
              <w:pStyle w:val="Corpsdetexte"/>
              <w:spacing w:before="0"/>
              <w:ind w:left="0"/>
              <w:jc w:val="center"/>
            </w:pPr>
            <w:r w:rsidRPr="00267B71">
              <w:t>3 534</w:t>
            </w:r>
          </w:p>
        </w:tc>
        <w:tc>
          <w:tcPr>
            <w:tcW w:w="1189" w:type="pct"/>
            <w:vAlign w:val="center"/>
          </w:tcPr>
          <w:p w14:paraId="105B2556" w14:textId="77777777" w:rsidR="00EB7D45" w:rsidRPr="00267B71" w:rsidRDefault="00EB7D45" w:rsidP="00EB7D45">
            <w:pPr>
              <w:pStyle w:val="Corpsdetexte"/>
              <w:spacing w:before="0"/>
              <w:ind w:left="0"/>
              <w:jc w:val="center"/>
              <w:rPr>
                <w:highlight w:val="yellow"/>
              </w:rPr>
            </w:pPr>
            <w:r w:rsidRPr="00267B71">
              <w:t>180</w:t>
            </w:r>
          </w:p>
        </w:tc>
      </w:tr>
      <w:tr w:rsidR="00EB7D45" w:rsidRPr="00267B71" w14:paraId="3E10F5DA" w14:textId="77777777" w:rsidTr="00EB7D45">
        <w:trPr>
          <w:trHeight w:val="294"/>
        </w:trPr>
        <w:tc>
          <w:tcPr>
            <w:tcW w:w="1260" w:type="pct"/>
            <w:vAlign w:val="center"/>
          </w:tcPr>
          <w:p w14:paraId="7BEC7746" w14:textId="77777777" w:rsidR="00EB7D45" w:rsidRPr="00267B71" w:rsidRDefault="00EB7D45" w:rsidP="00EB7D45">
            <w:pPr>
              <w:pStyle w:val="Corpsdetexte"/>
              <w:spacing w:before="0"/>
              <w:ind w:left="0"/>
              <w:jc w:val="center"/>
            </w:pPr>
            <w:r w:rsidRPr="00267B71">
              <w:t>Chalet de la Source</w:t>
            </w:r>
          </w:p>
        </w:tc>
        <w:tc>
          <w:tcPr>
            <w:tcW w:w="1248" w:type="pct"/>
            <w:vAlign w:val="center"/>
          </w:tcPr>
          <w:p w14:paraId="39A8A2E7" w14:textId="77777777" w:rsidR="00EB7D45" w:rsidRPr="00267B71" w:rsidRDefault="00EB7D45" w:rsidP="00EB7D45">
            <w:pPr>
              <w:pStyle w:val="Corpsdetexte"/>
              <w:spacing w:before="0"/>
              <w:ind w:left="0"/>
              <w:jc w:val="center"/>
            </w:pPr>
            <w:r w:rsidRPr="00267B71">
              <w:t>27 lits</w:t>
            </w:r>
          </w:p>
        </w:tc>
        <w:tc>
          <w:tcPr>
            <w:tcW w:w="1304" w:type="pct"/>
            <w:vAlign w:val="center"/>
          </w:tcPr>
          <w:p w14:paraId="157E561B" w14:textId="77777777" w:rsidR="00EB7D45" w:rsidRPr="00267B71" w:rsidRDefault="00EB7D45" w:rsidP="00EB7D45">
            <w:pPr>
              <w:pStyle w:val="Corpsdetexte"/>
              <w:spacing w:before="0"/>
              <w:ind w:left="0"/>
              <w:jc w:val="center"/>
            </w:pPr>
            <w:r w:rsidRPr="00267B71">
              <w:t>828</w:t>
            </w:r>
          </w:p>
        </w:tc>
        <w:tc>
          <w:tcPr>
            <w:tcW w:w="1189" w:type="pct"/>
            <w:vAlign w:val="center"/>
          </w:tcPr>
          <w:p w14:paraId="2ABA09A6" w14:textId="77777777" w:rsidR="00EB7D45" w:rsidRPr="00267B71" w:rsidRDefault="00EB7D45" w:rsidP="00EB7D45">
            <w:pPr>
              <w:pStyle w:val="Corpsdetexte"/>
              <w:spacing w:before="0"/>
              <w:ind w:left="0"/>
              <w:jc w:val="center"/>
              <w:rPr>
                <w:highlight w:val="yellow"/>
              </w:rPr>
            </w:pPr>
            <w:r w:rsidRPr="00267B71">
              <w:t>40</w:t>
            </w:r>
          </w:p>
        </w:tc>
      </w:tr>
      <w:tr w:rsidR="00EB7D45" w:rsidRPr="00267B71" w14:paraId="0D14EDDD" w14:textId="77777777" w:rsidTr="00EB7D45">
        <w:trPr>
          <w:trHeight w:val="294"/>
        </w:trPr>
        <w:tc>
          <w:tcPr>
            <w:tcW w:w="1260" w:type="pct"/>
            <w:vAlign w:val="center"/>
          </w:tcPr>
          <w:p w14:paraId="2BB49027" w14:textId="77777777" w:rsidR="00EB7D45" w:rsidRPr="00267B71" w:rsidRDefault="00EB7D45" w:rsidP="00EB7D45">
            <w:pPr>
              <w:pStyle w:val="Corpsdetexte"/>
              <w:spacing w:before="0"/>
              <w:ind w:left="0"/>
              <w:jc w:val="center"/>
            </w:pPr>
            <w:r w:rsidRPr="00267B71">
              <w:t>Camping de Mouthe</w:t>
            </w:r>
          </w:p>
        </w:tc>
        <w:tc>
          <w:tcPr>
            <w:tcW w:w="1248" w:type="pct"/>
            <w:vAlign w:val="center"/>
          </w:tcPr>
          <w:p w14:paraId="490AE77B" w14:textId="77777777" w:rsidR="00EB7D45" w:rsidRPr="00267B71" w:rsidRDefault="00EB7D45" w:rsidP="00EB7D45">
            <w:pPr>
              <w:pStyle w:val="Corpsdetexte"/>
              <w:spacing w:before="0"/>
              <w:ind w:left="0"/>
              <w:jc w:val="center"/>
            </w:pPr>
            <w:r w:rsidRPr="00267B71">
              <w:t>50 emplacements (20 pour les tentes et 30 pour les camping-cars)</w:t>
            </w:r>
          </w:p>
        </w:tc>
        <w:tc>
          <w:tcPr>
            <w:tcW w:w="1304" w:type="pct"/>
            <w:vAlign w:val="center"/>
          </w:tcPr>
          <w:p w14:paraId="425F462E" w14:textId="77777777" w:rsidR="00EB7D45" w:rsidRPr="00267B71" w:rsidRDefault="00EB7D45" w:rsidP="00EB7D45">
            <w:pPr>
              <w:pStyle w:val="Corpsdetexte"/>
              <w:spacing w:before="0"/>
              <w:ind w:left="0"/>
              <w:jc w:val="center"/>
            </w:pPr>
            <w:r w:rsidRPr="00267B71">
              <w:t>75</w:t>
            </w:r>
          </w:p>
        </w:tc>
        <w:tc>
          <w:tcPr>
            <w:tcW w:w="1189" w:type="pct"/>
            <w:vAlign w:val="center"/>
          </w:tcPr>
          <w:p w14:paraId="5C142D26" w14:textId="77777777" w:rsidR="00EB7D45" w:rsidRPr="00267B71" w:rsidRDefault="00EB7D45" w:rsidP="00EB7D45">
            <w:pPr>
              <w:pStyle w:val="Corpsdetexte"/>
              <w:spacing w:before="0"/>
              <w:ind w:left="0"/>
              <w:jc w:val="center"/>
              <w:rPr>
                <w:highlight w:val="yellow"/>
              </w:rPr>
            </w:pPr>
            <w:r w:rsidRPr="00267B71">
              <w:t>10</w:t>
            </w:r>
          </w:p>
        </w:tc>
      </w:tr>
      <w:tr w:rsidR="00EB7D45" w:rsidRPr="00267B71" w14:paraId="2F3DEF7C" w14:textId="77777777" w:rsidTr="00EB7D45">
        <w:trPr>
          <w:trHeight w:val="294"/>
        </w:trPr>
        <w:tc>
          <w:tcPr>
            <w:tcW w:w="1260" w:type="pct"/>
            <w:vAlign w:val="center"/>
          </w:tcPr>
          <w:p w14:paraId="76F5EFB4" w14:textId="77777777" w:rsidR="00EB7D45" w:rsidRPr="00267B71" w:rsidRDefault="00EB7D45" w:rsidP="00EB7D45">
            <w:pPr>
              <w:pStyle w:val="Corpsdetexte"/>
              <w:spacing w:before="0"/>
              <w:ind w:left="0"/>
              <w:jc w:val="center"/>
            </w:pPr>
            <w:r w:rsidRPr="00267B71">
              <w:t>Chez « Liadet »</w:t>
            </w:r>
          </w:p>
        </w:tc>
        <w:tc>
          <w:tcPr>
            <w:tcW w:w="1248" w:type="pct"/>
            <w:vAlign w:val="center"/>
          </w:tcPr>
          <w:p w14:paraId="53F9C3FA" w14:textId="77777777" w:rsidR="00EB7D45" w:rsidRPr="00267B71" w:rsidRDefault="00EB7D45" w:rsidP="00EB7D45">
            <w:pPr>
              <w:pStyle w:val="Corpsdetexte"/>
              <w:spacing w:before="0"/>
              <w:ind w:left="0"/>
              <w:jc w:val="center"/>
            </w:pPr>
            <w:r w:rsidRPr="00267B71">
              <w:t>5 chalets + 1 dortoir (46 couchages)</w:t>
            </w:r>
          </w:p>
          <w:p w14:paraId="2FE023C4" w14:textId="77777777" w:rsidR="00EB7D45" w:rsidRPr="00267B71" w:rsidRDefault="00EB7D45" w:rsidP="00EB7D45">
            <w:pPr>
              <w:pStyle w:val="Corpsdetexte"/>
              <w:spacing w:before="0"/>
              <w:ind w:left="0"/>
              <w:jc w:val="center"/>
            </w:pPr>
          </w:p>
          <w:p w14:paraId="44C8D6CB" w14:textId="77777777" w:rsidR="00EB7D45" w:rsidRPr="00267B71" w:rsidRDefault="00EB7D45" w:rsidP="00EB7D45">
            <w:pPr>
              <w:pStyle w:val="Corpsdetexte"/>
              <w:spacing w:before="0"/>
              <w:ind w:left="0"/>
              <w:jc w:val="center"/>
            </w:pPr>
            <w:r w:rsidRPr="00267B71">
              <w:t>Auberge (40 couverts)</w:t>
            </w:r>
          </w:p>
        </w:tc>
        <w:tc>
          <w:tcPr>
            <w:tcW w:w="1304" w:type="pct"/>
            <w:vAlign w:val="center"/>
          </w:tcPr>
          <w:p w14:paraId="67E4F340" w14:textId="77777777" w:rsidR="00EB7D45" w:rsidRPr="00267B71" w:rsidRDefault="00EB7D45" w:rsidP="00EB7D45">
            <w:pPr>
              <w:pStyle w:val="Corpsdetexte"/>
              <w:spacing w:before="0"/>
              <w:ind w:left="0"/>
              <w:jc w:val="center"/>
            </w:pPr>
            <w:r w:rsidRPr="00267B71">
              <w:t>758</w:t>
            </w:r>
          </w:p>
        </w:tc>
        <w:tc>
          <w:tcPr>
            <w:tcW w:w="1189" w:type="pct"/>
            <w:vAlign w:val="center"/>
          </w:tcPr>
          <w:p w14:paraId="5554BF5B" w14:textId="77777777" w:rsidR="00EB7D45" w:rsidRPr="00267B71" w:rsidRDefault="00EB7D45" w:rsidP="00EB7D45">
            <w:pPr>
              <w:pStyle w:val="Corpsdetexte"/>
              <w:spacing w:before="0"/>
              <w:ind w:left="0"/>
              <w:jc w:val="center"/>
              <w:rPr>
                <w:highlight w:val="yellow"/>
              </w:rPr>
            </w:pPr>
            <w:r w:rsidRPr="00267B71">
              <w:t>30</w:t>
            </w:r>
          </w:p>
        </w:tc>
      </w:tr>
    </w:tbl>
    <w:p w14:paraId="76193153" w14:textId="77777777" w:rsidR="00EB7D45" w:rsidRDefault="00EB7D45" w:rsidP="00267B71">
      <w:pPr>
        <w:rPr>
          <w:highlight w:val="yellow"/>
        </w:rPr>
      </w:pPr>
    </w:p>
    <w:p w14:paraId="3F862FB8" w14:textId="77777777" w:rsidR="00EB7D45" w:rsidRPr="006776D7" w:rsidRDefault="00EB7D45" w:rsidP="00267B71">
      <w:r w:rsidRPr="006776D7">
        <w:rPr>
          <w:u w:val="single"/>
        </w:rPr>
        <w:t>NB</w:t>
      </w:r>
      <w:r w:rsidRPr="006776D7">
        <w:t> : 1 EQH = 95 l/j d’après l’exploitation du rôle de l’eau.</w:t>
      </w:r>
    </w:p>
    <w:p w14:paraId="19E17558" w14:textId="77777777" w:rsidR="00EB7D45" w:rsidRPr="0018398B" w:rsidRDefault="00EB7D45" w:rsidP="00267B71">
      <w:pPr>
        <w:rPr>
          <w:highlight w:val="yellow"/>
        </w:rPr>
      </w:pPr>
    </w:p>
    <w:p w14:paraId="795F8017" w14:textId="77777777" w:rsidR="00EB7D45" w:rsidRDefault="00EB7D45" w:rsidP="00267B71">
      <w:r w:rsidRPr="00294105">
        <w:t xml:space="preserve">Hormis le centre d’accueil PEP, la capacité d’hébergement </w:t>
      </w:r>
      <w:r>
        <w:t xml:space="preserve">totale </w:t>
      </w:r>
      <w:r w:rsidRPr="00294105">
        <w:t>de la commune est de 80 lits</w:t>
      </w:r>
      <w:r>
        <w:t>.</w:t>
      </w:r>
    </w:p>
    <w:p w14:paraId="5FC1EB5D" w14:textId="77777777" w:rsidR="00EB7D45" w:rsidRDefault="00EB7D45" w:rsidP="00267B71">
      <w:pPr>
        <w:rPr>
          <w:highlight w:val="yellow"/>
        </w:rPr>
      </w:pPr>
    </w:p>
    <w:p w14:paraId="2D6F361D" w14:textId="77777777" w:rsidR="00EB7D45" w:rsidRPr="00CE3B09" w:rsidRDefault="00EB7D45" w:rsidP="00267B71">
      <w:r w:rsidRPr="00CE3B09">
        <w:t>D’après les informations du Schéma Directeur d’assainissement de la commune réalisé en 2000, le collège de Mouthe dispose d’un bac à graisses et d’un bac à fécules. Environ 350 repas sont servis quotidiennement.</w:t>
      </w:r>
    </w:p>
    <w:p w14:paraId="1E7BBC85" w14:textId="1F05B007" w:rsidR="00EB7D45" w:rsidRDefault="00EB7D45" w:rsidP="00267B71">
      <w:pPr>
        <w:rPr>
          <w:highlight w:val="yellow"/>
        </w:rPr>
      </w:pPr>
    </w:p>
    <w:p w14:paraId="383EBFFB" w14:textId="752A275F" w:rsidR="004010C9" w:rsidRDefault="004010C9" w:rsidP="00267B71">
      <w:pPr>
        <w:rPr>
          <w:highlight w:val="yellow"/>
        </w:rPr>
      </w:pPr>
      <w:r>
        <w:rPr>
          <w:highlight w:val="yellow"/>
        </w:rPr>
        <w:br w:type="page"/>
      </w:r>
    </w:p>
    <w:p w14:paraId="291A1543" w14:textId="77777777" w:rsidR="00366AB5" w:rsidRPr="00241A07" w:rsidRDefault="00366AB5" w:rsidP="00267B71">
      <w:pPr>
        <w:pStyle w:val="Titre3"/>
      </w:pPr>
      <w:bookmarkStart w:id="51" w:name="_Toc94632998"/>
      <w:r w:rsidRPr="00241A07">
        <w:lastRenderedPageBreak/>
        <w:t xml:space="preserve">Activités artisanales et industrielles </w:t>
      </w:r>
      <w:r w:rsidR="004213BC" w:rsidRPr="00241A07">
        <w:t>notables</w:t>
      </w:r>
      <w:bookmarkEnd w:id="51"/>
    </w:p>
    <w:p w14:paraId="2EF8F555" w14:textId="77777777" w:rsidR="00FF2F62" w:rsidRDefault="00FF2F62" w:rsidP="00FF2F62"/>
    <w:p w14:paraId="063C8363" w14:textId="152AD0B3" w:rsidR="00EB7D45" w:rsidRPr="0020768E" w:rsidRDefault="00EB7D45" w:rsidP="00FF2F62">
      <w:r w:rsidRPr="0020768E">
        <w:t xml:space="preserve">Les principales activités sur la commune sont présentées dans le tableau </w:t>
      </w:r>
      <w:r w:rsidR="00FF2F62">
        <w:t>suivant</w:t>
      </w:r>
      <w:r w:rsidRPr="0020768E">
        <w:t> :</w:t>
      </w:r>
    </w:p>
    <w:p w14:paraId="5A892888" w14:textId="77777777" w:rsidR="00EB7D45" w:rsidRDefault="00EB7D45" w:rsidP="00FF2F62">
      <w:pPr>
        <w:rPr>
          <w:highlight w:val="yellow"/>
        </w:rPr>
      </w:pPr>
    </w:p>
    <w:tbl>
      <w:tblPr>
        <w:tblStyle w:val="Grilledutableau"/>
        <w:tblW w:w="5000" w:type="pct"/>
        <w:tblLook w:val="04A0" w:firstRow="1" w:lastRow="0" w:firstColumn="1" w:lastColumn="0" w:noHBand="0" w:noVBand="1"/>
      </w:tblPr>
      <w:tblGrid>
        <w:gridCol w:w="1942"/>
        <w:gridCol w:w="1924"/>
        <w:gridCol w:w="1924"/>
        <w:gridCol w:w="2009"/>
        <w:gridCol w:w="1830"/>
      </w:tblGrid>
      <w:tr w:rsidR="00EB7D45" w:rsidRPr="00FF2F62" w14:paraId="144FA960" w14:textId="77777777" w:rsidTr="00EB7D45">
        <w:tc>
          <w:tcPr>
            <w:tcW w:w="1008" w:type="pct"/>
            <w:vAlign w:val="center"/>
          </w:tcPr>
          <w:p w14:paraId="5AE4D2C1" w14:textId="77777777" w:rsidR="00EB7D45" w:rsidRPr="00FF2F62" w:rsidRDefault="00EB7D45" w:rsidP="00EB7D45">
            <w:pPr>
              <w:pStyle w:val="Corpsdetexte"/>
              <w:spacing w:before="0"/>
              <w:ind w:left="0"/>
              <w:jc w:val="center"/>
            </w:pPr>
            <w:r w:rsidRPr="00FF2F62">
              <w:t>Entreprise</w:t>
            </w:r>
          </w:p>
        </w:tc>
        <w:tc>
          <w:tcPr>
            <w:tcW w:w="999" w:type="pct"/>
            <w:vAlign w:val="center"/>
          </w:tcPr>
          <w:p w14:paraId="17761ECA" w14:textId="77777777" w:rsidR="00EB7D45" w:rsidRPr="00FF2F62" w:rsidRDefault="00EB7D45" w:rsidP="00EB7D45">
            <w:pPr>
              <w:pStyle w:val="Corpsdetexte"/>
              <w:spacing w:before="0"/>
              <w:ind w:left="0"/>
              <w:jc w:val="center"/>
            </w:pPr>
            <w:r w:rsidRPr="00FF2F62">
              <w:t>Nombre de salariés</w:t>
            </w:r>
          </w:p>
        </w:tc>
        <w:tc>
          <w:tcPr>
            <w:tcW w:w="999" w:type="pct"/>
            <w:vAlign w:val="center"/>
          </w:tcPr>
          <w:p w14:paraId="2987FBB5" w14:textId="77777777" w:rsidR="00EB7D45" w:rsidRPr="00FF2F62" w:rsidRDefault="00EB7D45" w:rsidP="00EB7D45">
            <w:pPr>
              <w:pStyle w:val="Corpsdetexte"/>
              <w:spacing w:before="0"/>
              <w:ind w:left="0"/>
              <w:jc w:val="center"/>
            </w:pPr>
            <w:r w:rsidRPr="00FF2F62">
              <w:t>Activité</w:t>
            </w:r>
          </w:p>
        </w:tc>
        <w:tc>
          <w:tcPr>
            <w:tcW w:w="1043" w:type="pct"/>
            <w:vAlign w:val="center"/>
          </w:tcPr>
          <w:p w14:paraId="60D01DCD" w14:textId="77777777" w:rsidR="00EB7D45" w:rsidRPr="00FF2F62" w:rsidRDefault="00EB7D45" w:rsidP="00EB7D45">
            <w:pPr>
              <w:pStyle w:val="Corpsdetexte"/>
              <w:spacing w:before="0"/>
              <w:ind w:left="0"/>
              <w:jc w:val="center"/>
            </w:pPr>
            <w:r w:rsidRPr="00FF2F62">
              <w:t>Consommation annuelle en eau potable</w:t>
            </w:r>
          </w:p>
          <w:p w14:paraId="2B143384" w14:textId="77777777" w:rsidR="00EB7D45" w:rsidRPr="00FF2F62" w:rsidRDefault="00EB7D45" w:rsidP="00EB7D45">
            <w:pPr>
              <w:pStyle w:val="Corpsdetexte"/>
              <w:spacing w:before="0"/>
              <w:ind w:left="0"/>
              <w:jc w:val="center"/>
            </w:pPr>
            <w:proofErr w:type="gramStart"/>
            <w:r w:rsidRPr="00FF2F62">
              <w:t>m</w:t>
            </w:r>
            <w:proofErr w:type="gramEnd"/>
            <w:r w:rsidRPr="00FF2F62">
              <w:t>³/an</w:t>
            </w:r>
          </w:p>
        </w:tc>
        <w:tc>
          <w:tcPr>
            <w:tcW w:w="950" w:type="pct"/>
            <w:vAlign w:val="center"/>
          </w:tcPr>
          <w:p w14:paraId="410913F6" w14:textId="77777777" w:rsidR="00EB7D45" w:rsidRPr="00FF2F62" w:rsidRDefault="00EB7D45" w:rsidP="00EB7D45">
            <w:pPr>
              <w:pStyle w:val="Corpsdetexte"/>
              <w:spacing w:before="0"/>
              <w:ind w:left="0"/>
              <w:jc w:val="center"/>
            </w:pPr>
            <w:r w:rsidRPr="00FF2F62">
              <w:t>Nombre d’équivalent-habitant de la commune de Mouthe estimé sur la base des volumes</w:t>
            </w:r>
          </w:p>
        </w:tc>
      </w:tr>
      <w:tr w:rsidR="00EB7D45" w:rsidRPr="00FF2F62" w14:paraId="68C16282" w14:textId="77777777" w:rsidTr="00EB7D45">
        <w:tc>
          <w:tcPr>
            <w:tcW w:w="1008" w:type="pct"/>
            <w:vAlign w:val="center"/>
          </w:tcPr>
          <w:p w14:paraId="4F2175A8" w14:textId="77777777" w:rsidR="00EB7D45" w:rsidRPr="00FF2F62" w:rsidRDefault="00EB7D45" w:rsidP="00EB7D45">
            <w:pPr>
              <w:pStyle w:val="Corpsdetexte"/>
              <w:spacing w:before="0"/>
              <w:ind w:left="0"/>
              <w:jc w:val="center"/>
            </w:pPr>
            <w:r w:rsidRPr="00FF2F62">
              <w:t>Coopérative des Monts de Joux</w:t>
            </w:r>
          </w:p>
        </w:tc>
        <w:tc>
          <w:tcPr>
            <w:tcW w:w="999" w:type="pct"/>
            <w:vAlign w:val="center"/>
          </w:tcPr>
          <w:p w14:paraId="51AB8732" w14:textId="77777777" w:rsidR="00EB7D45" w:rsidRPr="00FF2F62" w:rsidRDefault="00EB7D45" w:rsidP="00EB7D45">
            <w:pPr>
              <w:pStyle w:val="Corpsdetexte"/>
              <w:spacing w:before="0"/>
              <w:ind w:left="0"/>
              <w:jc w:val="center"/>
            </w:pPr>
          </w:p>
        </w:tc>
        <w:tc>
          <w:tcPr>
            <w:tcW w:w="999" w:type="pct"/>
            <w:vAlign w:val="center"/>
          </w:tcPr>
          <w:p w14:paraId="3C6E68D9" w14:textId="77777777" w:rsidR="00EB7D45" w:rsidRPr="00FF2F62" w:rsidRDefault="00EB7D45" w:rsidP="00EB7D45">
            <w:pPr>
              <w:pStyle w:val="Corpsdetexte"/>
              <w:spacing w:before="0"/>
              <w:ind w:left="0"/>
              <w:jc w:val="center"/>
            </w:pPr>
            <w:r w:rsidRPr="00FF2F62">
              <w:t>Fromagerie</w:t>
            </w:r>
          </w:p>
        </w:tc>
        <w:tc>
          <w:tcPr>
            <w:tcW w:w="1043" w:type="pct"/>
            <w:vAlign w:val="center"/>
          </w:tcPr>
          <w:p w14:paraId="72B924F2" w14:textId="77777777" w:rsidR="00EB7D45" w:rsidRPr="00FF2F62" w:rsidRDefault="00EB7D45" w:rsidP="00EB7D45">
            <w:pPr>
              <w:pStyle w:val="Corpsdetexte"/>
              <w:spacing w:before="0"/>
              <w:ind w:left="0"/>
              <w:jc w:val="center"/>
            </w:pPr>
            <w:r w:rsidRPr="00FF2F62">
              <w:t>1 467</w:t>
            </w:r>
          </w:p>
        </w:tc>
        <w:tc>
          <w:tcPr>
            <w:tcW w:w="950" w:type="pct"/>
            <w:vAlign w:val="center"/>
          </w:tcPr>
          <w:p w14:paraId="43CB4921" w14:textId="77777777" w:rsidR="00EB7D45" w:rsidRPr="00FF2F62" w:rsidRDefault="00EB7D45" w:rsidP="00EB7D45">
            <w:pPr>
              <w:pStyle w:val="Corpsdetexte"/>
              <w:spacing w:before="0"/>
              <w:ind w:left="0"/>
              <w:jc w:val="center"/>
              <w:rPr>
                <w:highlight w:val="yellow"/>
              </w:rPr>
            </w:pPr>
            <w:r w:rsidRPr="00FF2F62">
              <w:t>60</w:t>
            </w:r>
          </w:p>
        </w:tc>
      </w:tr>
      <w:tr w:rsidR="00EB7D45" w:rsidRPr="00FF2F62" w14:paraId="5DA5687A" w14:textId="77777777" w:rsidTr="00EB7D45">
        <w:tc>
          <w:tcPr>
            <w:tcW w:w="1008" w:type="pct"/>
            <w:vAlign w:val="center"/>
          </w:tcPr>
          <w:p w14:paraId="5DED082A" w14:textId="77777777" w:rsidR="00EB7D45" w:rsidRPr="00FF2F62" w:rsidRDefault="00EB7D45" w:rsidP="00EB7D45">
            <w:pPr>
              <w:pStyle w:val="Corpsdetexte"/>
              <w:spacing w:before="0"/>
              <w:ind w:left="0"/>
              <w:jc w:val="center"/>
            </w:pPr>
            <w:r w:rsidRPr="00FF2F62">
              <w:t xml:space="preserve">VUEZ Frères biscuiterie des Sapins </w:t>
            </w:r>
          </w:p>
        </w:tc>
        <w:tc>
          <w:tcPr>
            <w:tcW w:w="999" w:type="pct"/>
            <w:vAlign w:val="center"/>
          </w:tcPr>
          <w:p w14:paraId="695F2585" w14:textId="77777777" w:rsidR="00EB7D45" w:rsidRPr="00FF2F62" w:rsidRDefault="00EB7D45" w:rsidP="00EB7D45">
            <w:pPr>
              <w:pStyle w:val="Corpsdetexte"/>
              <w:spacing w:before="0"/>
              <w:ind w:left="0"/>
              <w:jc w:val="center"/>
            </w:pPr>
            <w:r w:rsidRPr="00FF2F62">
              <w:t>20</w:t>
            </w:r>
          </w:p>
        </w:tc>
        <w:tc>
          <w:tcPr>
            <w:tcW w:w="999" w:type="pct"/>
            <w:vAlign w:val="center"/>
          </w:tcPr>
          <w:p w14:paraId="022F5F99" w14:textId="77777777" w:rsidR="00EB7D45" w:rsidRPr="00FF2F62" w:rsidRDefault="00EB7D45" w:rsidP="00EB7D45">
            <w:pPr>
              <w:pStyle w:val="Corpsdetexte"/>
              <w:spacing w:before="0"/>
              <w:ind w:left="0"/>
              <w:jc w:val="center"/>
            </w:pPr>
            <w:r w:rsidRPr="00FF2F62">
              <w:t>Biscuiterie</w:t>
            </w:r>
          </w:p>
        </w:tc>
        <w:tc>
          <w:tcPr>
            <w:tcW w:w="1043" w:type="pct"/>
            <w:vAlign w:val="center"/>
          </w:tcPr>
          <w:p w14:paraId="6E7322DB" w14:textId="77777777" w:rsidR="00EB7D45" w:rsidRPr="00FF2F62" w:rsidRDefault="00EB7D45" w:rsidP="00EB7D45">
            <w:pPr>
              <w:pStyle w:val="Corpsdetexte"/>
              <w:spacing w:before="0"/>
              <w:ind w:left="0"/>
              <w:jc w:val="center"/>
            </w:pPr>
            <w:r w:rsidRPr="00FF2F62">
              <w:t>1 027</w:t>
            </w:r>
          </w:p>
        </w:tc>
        <w:tc>
          <w:tcPr>
            <w:tcW w:w="950" w:type="pct"/>
            <w:vAlign w:val="center"/>
          </w:tcPr>
          <w:p w14:paraId="520D2731" w14:textId="77777777" w:rsidR="00EB7D45" w:rsidRPr="00FF2F62" w:rsidRDefault="00EB7D45" w:rsidP="00EB7D45">
            <w:pPr>
              <w:pStyle w:val="Corpsdetexte"/>
              <w:spacing w:before="0"/>
              <w:ind w:left="0"/>
              <w:jc w:val="center"/>
              <w:rPr>
                <w:highlight w:val="yellow"/>
              </w:rPr>
            </w:pPr>
            <w:r w:rsidRPr="00FF2F62">
              <w:t>40</w:t>
            </w:r>
          </w:p>
        </w:tc>
      </w:tr>
      <w:tr w:rsidR="00EB7D45" w:rsidRPr="00FF2F62" w14:paraId="7443CC9C" w14:textId="77777777" w:rsidTr="00EB7D45">
        <w:trPr>
          <w:trHeight w:val="433"/>
        </w:trPr>
        <w:tc>
          <w:tcPr>
            <w:tcW w:w="1008" w:type="pct"/>
            <w:vAlign w:val="center"/>
          </w:tcPr>
          <w:p w14:paraId="2DA5FCD1" w14:textId="77777777" w:rsidR="00EB7D45" w:rsidRPr="00FF2F62" w:rsidRDefault="00EB7D45" w:rsidP="00EB7D45">
            <w:pPr>
              <w:pStyle w:val="Corpsdetexte"/>
              <w:spacing w:before="0"/>
              <w:ind w:left="0"/>
              <w:jc w:val="center"/>
            </w:pPr>
            <w:r w:rsidRPr="00FF2F62">
              <w:t xml:space="preserve">ATAC </w:t>
            </w:r>
          </w:p>
        </w:tc>
        <w:tc>
          <w:tcPr>
            <w:tcW w:w="999" w:type="pct"/>
            <w:vAlign w:val="center"/>
          </w:tcPr>
          <w:p w14:paraId="53E0B85D" w14:textId="77777777" w:rsidR="00EB7D45" w:rsidRPr="00FF2F62" w:rsidRDefault="00EB7D45" w:rsidP="00EB7D45">
            <w:pPr>
              <w:pStyle w:val="Corpsdetexte"/>
              <w:spacing w:before="0"/>
              <w:ind w:left="0"/>
              <w:jc w:val="center"/>
            </w:pPr>
          </w:p>
        </w:tc>
        <w:tc>
          <w:tcPr>
            <w:tcW w:w="999" w:type="pct"/>
            <w:vAlign w:val="center"/>
          </w:tcPr>
          <w:p w14:paraId="6F0DAAD6" w14:textId="77777777" w:rsidR="00EB7D45" w:rsidRPr="00FF2F62" w:rsidRDefault="00EB7D45" w:rsidP="00EB7D45">
            <w:pPr>
              <w:pStyle w:val="Corpsdetexte"/>
              <w:spacing w:before="0"/>
              <w:ind w:left="0"/>
              <w:jc w:val="center"/>
            </w:pPr>
            <w:r w:rsidRPr="00FF2F62">
              <w:t xml:space="preserve">Supermarché </w:t>
            </w:r>
          </w:p>
        </w:tc>
        <w:tc>
          <w:tcPr>
            <w:tcW w:w="1043" w:type="pct"/>
            <w:vAlign w:val="center"/>
          </w:tcPr>
          <w:p w14:paraId="7A5FD8E3" w14:textId="77777777" w:rsidR="00EB7D45" w:rsidRPr="00FF2F62" w:rsidRDefault="00EB7D45" w:rsidP="00EB7D45">
            <w:pPr>
              <w:pStyle w:val="Corpsdetexte"/>
              <w:spacing w:before="0"/>
              <w:ind w:left="0"/>
              <w:jc w:val="center"/>
            </w:pPr>
            <w:r w:rsidRPr="00FF2F62">
              <w:t>614</w:t>
            </w:r>
          </w:p>
        </w:tc>
        <w:tc>
          <w:tcPr>
            <w:tcW w:w="950" w:type="pct"/>
            <w:vAlign w:val="center"/>
          </w:tcPr>
          <w:p w14:paraId="4A107420" w14:textId="77777777" w:rsidR="00EB7D45" w:rsidRPr="00FF2F62" w:rsidRDefault="00EB7D45" w:rsidP="00EB7D45">
            <w:pPr>
              <w:pStyle w:val="Corpsdetexte"/>
              <w:spacing w:before="0"/>
              <w:ind w:left="0"/>
              <w:jc w:val="center"/>
              <w:rPr>
                <w:highlight w:val="yellow"/>
              </w:rPr>
            </w:pPr>
            <w:r w:rsidRPr="00FF2F62">
              <w:t>30</w:t>
            </w:r>
          </w:p>
        </w:tc>
      </w:tr>
      <w:tr w:rsidR="00EB7D45" w:rsidRPr="00FF2F62" w14:paraId="4A5CEB5B" w14:textId="77777777" w:rsidTr="00EB7D45">
        <w:trPr>
          <w:trHeight w:val="451"/>
        </w:trPr>
        <w:tc>
          <w:tcPr>
            <w:tcW w:w="1008" w:type="pct"/>
            <w:vAlign w:val="center"/>
          </w:tcPr>
          <w:p w14:paraId="680D6678" w14:textId="77777777" w:rsidR="00EB7D45" w:rsidRPr="00FF2F62" w:rsidRDefault="00EB7D45" w:rsidP="00EB7D45">
            <w:pPr>
              <w:pStyle w:val="Corpsdetexte"/>
              <w:spacing w:before="0"/>
              <w:ind w:left="0"/>
              <w:jc w:val="center"/>
            </w:pPr>
            <w:r w:rsidRPr="00FF2F62">
              <w:t>SARL SCHIEVER</w:t>
            </w:r>
          </w:p>
        </w:tc>
        <w:tc>
          <w:tcPr>
            <w:tcW w:w="999" w:type="pct"/>
            <w:vAlign w:val="center"/>
          </w:tcPr>
          <w:p w14:paraId="6520F5B7" w14:textId="77777777" w:rsidR="00EB7D45" w:rsidRPr="00FF2F62" w:rsidRDefault="00EB7D45" w:rsidP="00EB7D45">
            <w:pPr>
              <w:pStyle w:val="Corpsdetexte"/>
              <w:spacing w:before="0"/>
              <w:ind w:left="0"/>
              <w:jc w:val="center"/>
            </w:pPr>
          </w:p>
        </w:tc>
        <w:tc>
          <w:tcPr>
            <w:tcW w:w="999" w:type="pct"/>
            <w:vAlign w:val="center"/>
          </w:tcPr>
          <w:p w14:paraId="3C7F4B71" w14:textId="77777777" w:rsidR="00EB7D45" w:rsidRPr="00FF2F62" w:rsidRDefault="00EB7D45" w:rsidP="00EB7D45">
            <w:pPr>
              <w:pStyle w:val="Corpsdetexte"/>
              <w:spacing w:before="0"/>
              <w:ind w:left="0"/>
              <w:jc w:val="center"/>
            </w:pPr>
            <w:r w:rsidRPr="00FF2F62">
              <w:t>Carburants</w:t>
            </w:r>
          </w:p>
        </w:tc>
        <w:tc>
          <w:tcPr>
            <w:tcW w:w="1043" w:type="pct"/>
            <w:vAlign w:val="center"/>
          </w:tcPr>
          <w:p w14:paraId="7A7DFF58" w14:textId="77777777" w:rsidR="00EB7D45" w:rsidRPr="00FF2F62" w:rsidRDefault="00EB7D45" w:rsidP="00EB7D45">
            <w:pPr>
              <w:pStyle w:val="Corpsdetexte"/>
              <w:spacing w:before="0"/>
              <w:ind w:left="0"/>
              <w:jc w:val="center"/>
            </w:pPr>
            <w:r w:rsidRPr="00FF2F62">
              <w:t>7 973</w:t>
            </w:r>
          </w:p>
        </w:tc>
        <w:tc>
          <w:tcPr>
            <w:tcW w:w="950" w:type="pct"/>
            <w:vAlign w:val="center"/>
          </w:tcPr>
          <w:p w14:paraId="4EB9D63E" w14:textId="77777777" w:rsidR="00EB7D45" w:rsidRPr="00FF2F62" w:rsidRDefault="00EB7D45" w:rsidP="00EB7D45">
            <w:pPr>
              <w:pStyle w:val="Corpsdetexte"/>
              <w:spacing w:before="0"/>
              <w:ind w:left="0"/>
              <w:jc w:val="center"/>
              <w:rPr>
                <w:highlight w:val="yellow"/>
              </w:rPr>
            </w:pPr>
            <w:r w:rsidRPr="00FF2F62">
              <w:t>200</w:t>
            </w:r>
          </w:p>
        </w:tc>
      </w:tr>
      <w:tr w:rsidR="00EB7D45" w:rsidRPr="00FF2F62" w14:paraId="4EDBC5DD" w14:textId="77777777" w:rsidTr="00EB7D45">
        <w:tc>
          <w:tcPr>
            <w:tcW w:w="1008" w:type="pct"/>
            <w:vAlign w:val="center"/>
          </w:tcPr>
          <w:p w14:paraId="69BDCBF0" w14:textId="77777777" w:rsidR="00EB7D45" w:rsidRPr="00FF2F62" w:rsidRDefault="00EB7D45" w:rsidP="00EB7D45">
            <w:pPr>
              <w:pStyle w:val="Corpsdetexte"/>
              <w:spacing w:before="0"/>
              <w:ind w:left="0"/>
              <w:jc w:val="center"/>
            </w:pPr>
            <w:r w:rsidRPr="00FF2F62">
              <w:t>SCIERIE LONCHAMPT SAS</w:t>
            </w:r>
          </w:p>
        </w:tc>
        <w:tc>
          <w:tcPr>
            <w:tcW w:w="999" w:type="pct"/>
            <w:vAlign w:val="center"/>
          </w:tcPr>
          <w:p w14:paraId="314593C6" w14:textId="77777777" w:rsidR="00EB7D45" w:rsidRPr="00FF2F62" w:rsidRDefault="00EB7D45" w:rsidP="00EB7D45">
            <w:pPr>
              <w:pStyle w:val="Corpsdetexte"/>
              <w:spacing w:before="0"/>
              <w:ind w:left="0"/>
              <w:jc w:val="center"/>
            </w:pPr>
          </w:p>
        </w:tc>
        <w:tc>
          <w:tcPr>
            <w:tcW w:w="999" w:type="pct"/>
            <w:vAlign w:val="center"/>
          </w:tcPr>
          <w:p w14:paraId="5542E7BF" w14:textId="77777777" w:rsidR="00EB7D45" w:rsidRPr="00FF2F62" w:rsidRDefault="00EB7D45" w:rsidP="00EB7D45">
            <w:pPr>
              <w:pStyle w:val="Corpsdetexte"/>
              <w:spacing w:before="0"/>
              <w:ind w:left="0"/>
              <w:jc w:val="center"/>
            </w:pPr>
            <w:r w:rsidRPr="00FF2F62">
              <w:t>Scierie (autorisation au titre des ICPE)</w:t>
            </w:r>
          </w:p>
        </w:tc>
        <w:tc>
          <w:tcPr>
            <w:tcW w:w="1043" w:type="pct"/>
            <w:vAlign w:val="center"/>
          </w:tcPr>
          <w:p w14:paraId="02C17BE8" w14:textId="77777777" w:rsidR="00EB7D45" w:rsidRPr="00FF2F62" w:rsidRDefault="00EB7D45" w:rsidP="00EB7D45">
            <w:pPr>
              <w:pStyle w:val="Corpsdetexte"/>
              <w:spacing w:before="0"/>
              <w:ind w:left="0"/>
              <w:jc w:val="center"/>
            </w:pPr>
            <w:r w:rsidRPr="00FF2F62">
              <w:t>6</w:t>
            </w:r>
          </w:p>
        </w:tc>
        <w:tc>
          <w:tcPr>
            <w:tcW w:w="950" w:type="pct"/>
            <w:vAlign w:val="center"/>
          </w:tcPr>
          <w:p w14:paraId="53BB2DE0" w14:textId="77777777" w:rsidR="00EB7D45" w:rsidRPr="00FF2F62" w:rsidRDefault="00EB7D45" w:rsidP="00EB7D45">
            <w:pPr>
              <w:pStyle w:val="Corpsdetexte"/>
              <w:spacing w:before="0"/>
              <w:ind w:left="0"/>
              <w:jc w:val="center"/>
              <w:rPr>
                <w:highlight w:val="yellow"/>
              </w:rPr>
            </w:pPr>
            <w:r w:rsidRPr="00FF2F62">
              <w:t>1</w:t>
            </w:r>
          </w:p>
        </w:tc>
      </w:tr>
      <w:tr w:rsidR="00EB7D45" w:rsidRPr="00FF2F62" w14:paraId="07FA0B30" w14:textId="77777777" w:rsidTr="00EB7D45">
        <w:tc>
          <w:tcPr>
            <w:tcW w:w="1008" w:type="pct"/>
            <w:vAlign w:val="center"/>
          </w:tcPr>
          <w:p w14:paraId="604297CF" w14:textId="77777777" w:rsidR="00EB7D45" w:rsidRPr="00FF2F62" w:rsidRDefault="00EB7D45" w:rsidP="00EB7D45">
            <w:pPr>
              <w:pStyle w:val="Corpsdetexte"/>
              <w:spacing w:before="0"/>
              <w:ind w:left="0"/>
              <w:jc w:val="center"/>
            </w:pPr>
            <w:r w:rsidRPr="00FF2F62">
              <w:t>Société des Carrières de l’Est</w:t>
            </w:r>
          </w:p>
        </w:tc>
        <w:tc>
          <w:tcPr>
            <w:tcW w:w="999" w:type="pct"/>
            <w:vAlign w:val="center"/>
          </w:tcPr>
          <w:p w14:paraId="75C6C8F2" w14:textId="77777777" w:rsidR="00EB7D45" w:rsidRPr="00FF2F62" w:rsidRDefault="00EB7D45" w:rsidP="00EB7D45">
            <w:pPr>
              <w:pStyle w:val="Corpsdetexte"/>
              <w:spacing w:before="0"/>
              <w:ind w:left="0"/>
              <w:jc w:val="center"/>
            </w:pPr>
          </w:p>
        </w:tc>
        <w:tc>
          <w:tcPr>
            <w:tcW w:w="999" w:type="pct"/>
            <w:vAlign w:val="center"/>
          </w:tcPr>
          <w:p w14:paraId="6617E991" w14:textId="77777777" w:rsidR="00EB7D45" w:rsidRPr="00FF2F62" w:rsidRDefault="00EB7D45" w:rsidP="00EB7D45">
            <w:pPr>
              <w:pStyle w:val="Corpsdetexte"/>
              <w:spacing w:before="0"/>
              <w:ind w:left="0"/>
              <w:jc w:val="center"/>
            </w:pPr>
            <w:r w:rsidRPr="00FF2F62">
              <w:t>Carrière (régime d’Autorisation)</w:t>
            </w:r>
          </w:p>
        </w:tc>
        <w:tc>
          <w:tcPr>
            <w:tcW w:w="1043" w:type="pct"/>
            <w:vAlign w:val="center"/>
          </w:tcPr>
          <w:p w14:paraId="3E68510B" w14:textId="77777777" w:rsidR="00EB7D45" w:rsidRPr="00FF2F62" w:rsidRDefault="00EB7D45" w:rsidP="00EB7D45">
            <w:pPr>
              <w:pStyle w:val="Corpsdetexte"/>
              <w:spacing w:before="0"/>
              <w:ind w:left="0"/>
              <w:jc w:val="center"/>
            </w:pPr>
          </w:p>
        </w:tc>
        <w:tc>
          <w:tcPr>
            <w:tcW w:w="950" w:type="pct"/>
            <w:vAlign w:val="center"/>
          </w:tcPr>
          <w:p w14:paraId="42F9E604" w14:textId="77777777" w:rsidR="00EB7D45" w:rsidRPr="00FF2F62" w:rsidRDefault="00EB7D45" w:rsidP="00EB7D45">
            <w:pPr>
              <w:pStyle w:val="Corpsdetexte"/>
              <w:spacing w:before="0"/>
              <w:ind w:left="0"/>
              <w:jc w:val="center"/>
              <w:rPr>
                <w:highlight w:val="yellow"/>
              </w:rPr>
            </w:pPr>
          </w:p>
        </w:tc>
      </w:tr>
      <w:tr w:rsidR="00EB7D45" w:rsidRPr="00FF2F62" w14:paraId="7AF42D1B" w14:textId="77777777" w:rsidTr="00EB7D45">
        <w:tc>
          <w:tcPr>
            <w:tcW w:w="1008" w:type="pct"/>
            <w:vAlign w:val="center"/>
          </w:tcPr>
          <w:p w14:paraId="1E8BDAD9" w14:textId="77777777" w:rsidR="00EB7D45" w:rsidRPr="00FF2F62" w:rsidRDefault="00EB7D45" w:rsidP="00EB7D45">
            <w:pPr>
              <w:pStyle w:val="Corpsdetexte"/>
              <w:spacing w:before="0"/>
              <w:ind w:left="0"/>
              <w:jc w:val="center"/>
            </w:pPr>
            <w:r w:rsidRPr="00FF2F62">
              <w:t>Les carrières de Mouthe SARL</w:t>
            </w:r>
          </w:p>
        </w:tc>
        <w:tc>
          <w:tcPr>
            <w:tcW w:w="999" w:type="pct"/>
            <w:vAlign w:val="center"/>
          </w:tcPr>
          <w:p w14:paraId="76578953" w14:textId="77777777" w:rsidR="00EB7D45" w:rsidRPr="00FF2F62" w:rsidRDefault="00EB7D45" w:rsidP="00EB7D45">
            <w:pPr>
              <w:pStyle w:val="Corpsdetexte"/>
              <w:spacing w:before="0"/>
              <w:ind w:left="0"/>
              <w:jc w:val="center"/>
            </w:pPr>
          </w:p>
        </w:tc>
        <w:tc>
          <w:tcPr>
            <w:tcW w:w="999" w:type="pct"/>
            <w:vAlign w:val="center"/>
          </w:tcPr>
          <w:p w14:paraId="173C34D5" w14:textId="77777777" w:rsidR="00EB7D45" w:rsidRPr="00FF2F62" w:rsidRDefault="00EB7D45" w:rsidP="00EB7D45">
            <w:pPr>
              <w:pStyle w:val="Corpsdetexte"/>
              <w:spacing w:before="0"/>
              <w:ind w:left="0"/>
              <w:jc w:val="center"/>
            </w:pPr>
            <w:r w:rsidRPr="00FF2F62">
              <w:t>Carrière (régime d’Autorisation)</w:t>
            </w:r>
          </w:p>
        </w:tc>
        <w:tc>
          <w:tcPr>
            <w:tcW w:w="1043" w:type="pct"/>
            <w:vAlign w:val="center"/>
          </w:tcPr>
          <w:p w14:paraId="7BC396A2" w14:textId="77777777" w:rsidR="00EB7D45" w:rsidRPr="00FF2F62" w:rsidRDefault="00EB7D45" w:rsidP="00EB7D45">
            <w:pPr>
              <w:pStyle w:val="Corpsdetexte"/>
              <w:spacing w:before="0"/>
              <w:ind w:left="0"/>
              <w:jc w:val="center"/>
            </w:pPr>
          </w:p>
        </w:tc>
        <w:tc>
          <w:tcPr>
            <w:tcW w:w="950" w:type="pct"/>
            <w:vAlign w:val="center"/>
          </w:tcPr>
          <w:p w14:paraId="1976BB17" w14:textId="77777777" w:rsidR="00EB7D45" w:rsidRPr="00FF2F62" w:rsidRDefault="00EB7D45" w:rsidP="00EB7D45">
            <w:pPr>
              <w:pStyle w:val="Corpsdetexte"/>
              <w:spacing w:before="0"/>
              <w:ind w:left="0"/>
              <w:jc w:val="center"/>
              <w:rPr>
                <w:highlight w:val="yellow"/>
              </w:rPr>
            </w:pPr>
          </w:p>
        </w:tc>
      </w:tr>
      <w:tr w:rsidR="00EB7D45" w:rsidRPr="00FF2F62" w14:paraId="60C401D4" w14:textId="77777777" w:rsidTr="00EB7D45">
        <w:trPr>
          <w:trHeight w:val="368"/>
        </w:trPr>
        <w:tc>
          <w:tcPr>
            <w:tcW w:w="1008" w:type="pct"/>
            <w:vAlign w:val="center"/>
          </w:tcPr>
          <w:p w14:paraId="04735727" w14:textId="77777777" w:rsidR="00EB7D45" w:rsidRPr="00FF2F62" w:rsidRDefault="00EB7D45" w:rsidP="00EB7D45">
            <w:pPr>
              <w:pStyle w:val="Corpsdetexte"/>
              <w:spacing w:before="0"/>
              <w:ind w:left="0"/>
              <w:jc w:val="center"/>
              <w:rPr>
                <w:b/>
              </w:rPr>
            </w:pPr>
            <w:r w:rsidRPr="00FF2F62">
              <w:rPr>
                <w:b/>
              </w:rPr>
              <w:t>TOTAL</w:t>
            </w:r>
          </w:p>
        </w:tc>
        <w:tc>
          <w:tcPr>
            <w:tcW w:w="999" w:type="pct"/>
            <w:vAlign w:val="center"/>
          </w:tcPr>
          <w:p w14:paraId="57E32DD6" w14:textId="77777777" w:rsidR="00EB7D45" w:rsidRPr="00FF2F62" w:rsidRDefault="00EB7D45" w:rsidP="00EB7D45">
            <w:pPr>
              <w:pStyle w:val="Corpsdetexte"/>
              <w:spacing w:before="0"/>
              <w:ind w:left="0"/>
              <w:jc w:val="center"/>
              <w:rPr>
                <w:b/>
              </w:rPr>
            </w:pPr>
          </w:p>
        </w:tc>
        <w:tc>
          <w:tcPr>
            <w:tcW w:w="999" w:type="pct"/>
            <w:vAlign w:val="center"/>
          </w:tcPr>
          <w:p w14:paraId="41624D33" w14:textId="77777777" w:rsidR="00EB7D45" w:rsidRPr="00FF2F62" w:rsidRDefault="00EB7D45" w:rsidP="00EB7D45">
            <w:pPr>
              <w:pStyle w:val="Corpsdetexte"/>
              <w:spacing w:before="0"/>
              <w:ind w:left="0"/>
              <w:jc w:val="center"/>
              <w:rPr>
                <w:b/>
              </w:rPr>
            </w:pPr>
          </w:p>
        </w:tc>
        <w:tc>
          <w:tcPr>
            <w:tcW w:w="1043" w:type="pct"/>
            <w:vAlign w:val="center"/>
          </w:tcPr>
          <w:p w14:paraId="73386AED" w14:textId="77777777" w:rsidR="00EB7D45" w:rsidRPr="00FF2F62" w:rsidRDefault="00EB7D45" w:rsidP="00EB7D45">
            <w:pPr>
              <w:pStyle w:val="Corpsdetexte"/>
              <w:spacing w:before="0"/>
              <w:ind w:left="0"/>
              <w:jc w:val="center"/>
              <w:rPr>
                <w:b/>
              </w:rPr>
            </w:pPr>
            <w:r w:rsidRPr="00FF2F62">
              <w:rPr>
                <w:b/>
              </w:rPr>
              <w:t>11 078</w:t>
            </w:r>
          </w:p>
        </w:tc>
        <w:tc>
          <w:tcPr>
            <w:tcW w:w="950" w:type="pct"/>
            <w:shd w:val="clear" w:color="auto" w:fill="auto"/>
            <w:vAlign w:val="center"/>
          </w:tcPr>
          <w:p w14:paraId="566AF84A" w14:textId="77777777" w:rsidR="00EB7D45" w:rsidRPr="00FF2F62" w:rsidRDefault="00EB7D45" w:rsidP="00EB7D45">
            <w:pPr>
              <w:pStyle w:val="Corpsdetexte"/>
              <w:spacing w:before="0"/>
              <w:ind w:left="0"/>
              <w:jc w:val="center"/>
              <w:rPr>
                <w:b/>
              </w:rPr>
            </w:pPr>
            <w:r w:rsidRPr="00FF2F62">
              <w:rPr>
                <w:b/>
              </w:rPr>
              <w:t>331</w:t>
            </w:r>
          </w:p>
        </w:tc>
      </w:tr>
    </w:tbl>
    <w:p w14:paraId="02C62AAF" w14:textId="60C27138" w:rsidR="00397B7C" w:rsidRDefault="00397B7C" w:rsidP="00FF2F62">
      <w:pPr>
        <w:rPr>
          <w:highlight w:val="yellow"/>
        </w:rPr>
      </w:pPr>
    </w:p>
    <w:p w14:paraId="01287BDD" w14:textId="77777777" w:rsidR="00AC2E37" w:rsidRPr="006E3B2E" w:rsidRDefault="00AC2E37" w:rsidP="00EB1B9D">
      <w:pPr>
        <w:pStyle w:val="Titre2"/>
      </w:pPr>
      <w:bookmarkStart w:id="52" w:name="_Toc94632999"/>
      <w:r w:rsidRPr="006E3B2E">
        <w:t>Agriculture</w:t>
      </w:r>
      <w:bookmarkEnd w:id="52"/>
    </w:p>
    <w:p w14:paraId="7145C8B6" w14:textId="77777777" w:rsidR="00EB7D45" w:rsidRPr="00B74A0B" w:rsidRDefault="00EB7D45" w:rsidP="00FF2F62">
      <w:pPr>
        <w:spacing w:before="120"/>
      </w:pPr>
      <w:r w:rsidRPr="00B74A0B">
        <w:t>La Surface Agricole Utile (SAU) est de 627 ha, soit 16% du ban communal.</w:t>
      </w:r>
    </w:p>
    <w:p w14:paraId="1D31E40F" w14:textId="77777777" w:rsidR="00EB7D45" w:rsidRPr="00B250C0" w:rsidRDefault="00EB7D45" w:rsidP="00FF2F62">
      <w:pPr>
        <w:spacing w:before="120"/>
      </w:pPr>
      <w:r w:rsidRPr="00B250C0">
        <w:t>On dénombre 4 exploitations agricoles sur le ban communal</w:t>
      </w:r>
      <w:r>
        <w:t xml:space="preserve"> qui exploitent 60 % de la SAU</w:t>
      </w:r>
      <w:r w:rsidRPr="00B250C0">
        <w:t> :</w:t>
      </w:r>
    </w:p>
    <w:p w14:paraId="1E06C355" w14:textId="4AD68A09" w:rsidR="00EB7D45" w:rsidRPr="00B250C0" w:rsidRDefault="00EB7D45" w:rsidP="00EE6602">
      <w:pPr>
        <w:pStyle w:val="Paragraphedeliste"/>
        <w:numPr>
          <w:ilvl w:val="1"/>
          <w:numId w:val="80"/>
        </w:numPr>
      </w:pPr>
      <w:r w:rsidRPr="00B250C0">
        <w:t>EARL de « La Laisinette » ;</w:t>
      </w:r>
    </w:p>
    <w:p w14:paraId="048049FB" w14:textId="1DD974DB" w:rsidR="00EB7D45" w:rsidRPr="00B250C0" w:rsidRDefault="00EB7D45" w:rsidP="00EE6602">
      <w:pPr>
        <w:pStyle w:val="Paragraphedeliste"/>
        <w:numPr>
          <w:ilvl w:val="1"/>
          <w:numId w:val="80"/>
        </w:numPr>
      </w:pPr>
      <w:r w:rsidRPr="00B250C0">
        <w:t>GAEC du Pré Bouillet ;</w:t>
      </w:r>
    </w:p>
    <w:p w14:paraId="48A2DB34" w14:textId="328D7188" w:rsidR="00EB7D45" w:rsidRPr="00366AB5" w:rsidRDefault="00EB7D45" w:rsidP="00EE6602">
      <w:pPr>
        <w:pStyle w:val="Paragraphedeliste"/>
        <w:numPr>
          <w:ilvl w:val="1"/>
          <w:numId w:val="80"/>
        </w:numPr>
      </w:pPr>
      <w:r w:rsidRPr="00366AB5">
        <w:t>Romain GUY ;</w:t>
      </w:r>
    </w:p>
    <w:p w14:paraId="2AC03C7F" w14:textId="590F5A14" w:rsidR="00EB7D45" w:rsidRPr="00366AB5" w:rsidRDefault="00EB7D45" w:rsidP="00EE6602">
      <w:pPr>
        <w:pStyle w:val="Paragraphedeliste"/>
        <w:numPr>
          <w:ilvl w:val="1"/>
          <w:numId w:val="80"/>
        </w:numPr>
      </w:pPr>
      <w:r w:rsidRPr="00366AB5">
        <w:t>Daniel JOUFFROY.</w:t>
      </w:r>
    </w:p>
    <w:p w14:paraId="2BDDAF7A" w14:textId="77777777" w:rsidR="00EB7D45" w:rsidRDefault="00EB7D45" w:rsidP="00FF2F62">
      <w:r w:rsidRPr="00294105">
        <w:t>La production laitière est la première production sur le territoire communal.</w:t>
      </w:r>
    </w:p>
    <w:p w14:paraId="0D55BE19" w14:textId="77777777" w:rsidR="00AC2E37" w:rsidRPr="00DF72F9" w:rsidRDefault="00AC2E37" w:rsidP="0005059D">
      <w:pPr>
        <w:rPr>
          <w:highlight w:val="yellow"/>
        </w:rPr>
      </w:pPr>
    </w:p>
    <w:p w14:paraId="2D6A76FC" w14:textId="31219A97" w:rsidR="004A11D2" w:rsidRPr="00DF72F9" w:rsidRDefault="00EB7D45" w:rsidP="00EB7D45">
      <w:pPr>
        <w:pStyle w:val="Corpsdetexte"/>
        <w:spacing w:before="0"/>
        <w:ind w:left="0"/>
        <w:rPr>
          <w:sz w:val="22"/>
          <w:szCs w:val="22"/>
          <w:highlight w:val="yellow"/>
        </w:rPr>
      </w:pPr>
      <w:r w:rsidRPr="00294105">
        <w:rPr>
          <w:noProof/>
        </w:rPr>
        <w:lastRenderedPageBreak/>
        <w:drawing>
          <wp:inline distT="0" distB="0" distL="0" distR="0" wp14:anchorId="71345AC9" wp14:editId="11550B9A">
            <wp:extent cx="6202908" cy="8278505"/>
            <wp:effectExtent l="0" t="0" r="7620" b="8255"/>
            <wp:docPr id="1166" name="Imag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4858" r="1161"/>
                    <a:stretch/>
                  </pic:blipFill>
                  <pic:spPr bwMode="auto">
                    <a:xfrm>
                      <a:off x="0" y="0"/>
                      <a:ext cx="6204028" cy="8280000"/>
                    </a:xfrm>
                    <a:prstGeom prst="rect">
                      <a:avLst/>
                    </a:prstGeom>
                    <a:ln>
                      <a:noFill/>
                    </a:ln>
                    <a:extLst>
                      <a:ext uri="{53640926-AAD7-44D8-BBD7-CCE9431645EC}">
                        <a14:shadowObscured xmlns:a14="http://schemas.microsoft.com/office/drawing/2010/main"/>
                      </a:ext>
                    </a:extLst>
                  </pic:spPr>
                </pic:pic>
              </a:graphicData>
            </a:graphic>
          </wp:inline>
        </w:drawing>
      </w:r>
    </w:p>
    <w:p w14:paraId="68637A56" w14:textId="243577E6" w:rsidR="008F11EC" w:rsidRPr="005E1320" w:rsidRDefault="004A11D2" w:rsidP="00366EF4">
      <w:pPr>
        <w:pStyle w:val="Lgende"/>
        <w:spacing w:before="0"/>
        <w:ind w:left="851"/>
        <w:jc w:val="center"/>
        <w:rPr>
          <w:sz w:val="22"/>
          <w:szCs w:val="22"/>
        </w:rPr>
      </w:pPr>
      <w:r w:rsidRPr="005E1320">
        <w:t> </w:t>
      </w:r>
      <w:bookmarkStart w:id="53" w:name="_Toc94633071"/>
      <w:r w:rsidRPr="005E1320">
        <w:t>Localisation des exploitations agricoles sur la commune d</w:t>
      </w:r>
      <w:r w:rsidR="00294105" w:rsidRPr="005E1320">
        <w:t xml:space="preserve">e </w:t>
      </w:r>
      <w:r w:rsidR="00EB7D45">
        <w:t>MOUTHE</w:t>
      </w:r>
      <w:bookmarkEnd w:id="53"/>
    </w:p>
    <w:p w14:paraId="340BBA23" w14:textId="7E03B54E" w:rsidR="00A13531" w:rsidRPr="007972CD" w:rsidRDefault="001961DD" w:rsidP="00EB1B9D">
      <w:pPr>
        <w:pStyle w:val="Titre2"/>
      </w:pPr>
      <w:bookmarkStart w:id="54" w:name="_Toc217107493"/>
      <w:bookmarkStart w:id="55" w:name="_Toc94633000"/>
      <w:bookmarkEnd w:id="48"/>
      <w:r w:rsidRPr="007972CD">
        <w:lastRenderedPageBreak/>
        <w:t>A</w:t>
      </w:r>
      <w:r w:rsidR="004A11D2" w:rsidRPr="007972CD">
        <w:t xml:space="preserve">limentation </w:t>
      </w:r>
      <w:r w:rsidR="00A13531" w:rsidRPr="007972CD">
        <w:t>en eau potable</w:t>
      </w:r>
      <w:bookmarkEnd w:id="54"/>
      <w:bookmarkEnd w:id="55"/>
    </w:p>
    <w:p w14:paraId="3E9B8E16" w14:textId="77777777" w:rsidR="00EB7D45" w:rsidRPr="0005059D" w:rsidRDefault="00EB7D45" w:rsidP="0005059D">
      <w:pPr>
        <w:spacing w:before="120"/>
      </w:pPr>
      <w:bookmarkStart w:id="56" w:name="_Toc449781860"/>
      <w:bookmarkStart w:id="57" w:name="_Toc449782134"/>
      <w:bookmarkStart w:id="58" w:name="_Toc449942944"/>
      <w:r w:rsidRPr="0005059D">
        <w:t>L’alimentation en eau potable de la commune de MOUTHE est assurée par le Syndicat des Eaux de la source du Doubs.</w:t>
      </w:r>
    </w:p>
    <w:p w14:paraId="4567243C" w14:textId="77777777" w:rsidR="00EB7D45" w:rsidRPr="0005059D" w:rsidRDefault="00EB7D45" w:rsidP="0005059D">
      <w:pPr>
        <w:spacing w:before="120"/>
      </w:pPr>
      <w:r w:rsidRPr="0005059D">
        <w:t>Elle est assurée par 2 captages au niveau de la source du Doubs qui alimentent 2 réseaux distincts et indépendants : l’un en rive gauche du Doubs et l’autre en rive droite.</w:t>
      </w:r>
    </w:p>
    <w:p w14:paraId="300098B7" w14:textId="77777777" w:rsidR="00EB7D45" w:rsidRPr="0005059D" w:rsidRDefault="00EB7D45" w:rsidP="0005059D">
      <w:pPr>
        <w:spacing w:before="120"/>
      </w:pPr>
      <w:r w:rsidRPr="0005059D">
        <w:t>L’eau subit un traitement de chloration aux stations de pompage avant d’alimenter 3 réservoirs de stockage de 300 m</w:t>
      </w:r>
      <w:r w:rsidRPr="0005059D">
        <w:rPr>
          <w:vertAlign w:val="superscript"/>
        </w:rPr>
        <w:t>3</w:t>
      </w:r>
      <w:r w:rsidRPr="0005059D">
        <w:t xml:space="preserve"> chacun :</w:t>
      </w:r>
    </w:p>
    <w:p w14:paraId="7A07B5E4" w14:textId="77777777" w:rsidR="00EB7D45" w:rsidRPr="0005059D" w:rsidRDefault="00EB7D45" w:rsidP="00EE6602">
      <w:pPr>
        <w:pStyle w:val="Corpsdetexte"/>
        <w:numPr>
          <w:ilvl w:val="0"/>
          <w:numId w:val="79"/>
        </w:numPr>
        <w:spacing w:before="120"/>
      </w:pPr>
      <w:r w:rsidRPr="0005059D">
        <w:t>Réservoir Mouthe-source situé près de la source du Doubs ;</w:t>
      </w:r>
    </w:p>
    <w:p w14:paraId="14D9EA89" w14:textId="77777777" w:rsidR="00EB7D45" w:rsidRPr="0005059D" w:rsidRDefault="00EB7D45" w:rsidP="00EE6602">
      <w:pPr>
        <w:pStyle w:val="Corpsdetexte"/>
        <w:numPr>
          <w:ilvl w:val="0"/>
          <w:numId w:val="79"/>
        </w:numPr>
        <w:spacing w:before="120"/>
      </w:pPr>
      <w:r w:rsidRPr="0005059D">
        <w:t>Réservoir Mouthe-village situé en lisière de la commune des Pontets ;</w:t>
      </w:r>
    </w:p>
    <w:p w14:paraId="0707433E" w14:textId="77777777" w:rsidR="00EB7D45" w:rsidRPr="0005059D" w:rsidRDefault="00EB7D45" w:rsidP="00EE6602">
      <w:pPr>
        <w:pStyle w:val="Corpsdetexte"/>
        <w:numPr>
          <w:ilvl w:val="0"/>
          <w:numId w:val="79"/>
        </w:numPr>
        <w:spacing w:before="120"/>
      </w:pPr>
      <w:r w:rsidRPr="0005059D">
        <w:t>Réservoir au lieu-dit « Chez Liadet ».</w:t>
      </w:r>
    </w:p>
    <w:p w14:paraId="3CAB6137" w14:textId="77777777" w:rsidR="00EB7D45" w:rsidRPr="0005059D" w:rsidRDefault="00EB7D45" w:rsidP="0005059D">
      <w:pPr>
        <w:spacing w:before="120"/>
      </w:pPr>
      <w:r w:rsidRPr="0005059D">
        <w:t>On dénombre 489 abonnés pour une consommation annuelle en eau potable de 71 781 m³, soit 197 m³/j en moyenne.</w:t>
      </w:r>
    </w:p>
    <w:p w14:paraId="15BD3D98" w14:textId="77777777" w:rsidR="00EB7D45" w:rsidRPr="0005059D" w:rsidRDefault="00EB7D45" w:rsidP="0005059D">
      <w:pPr>
        <w:spacing w:before="120"/>
      </w:pPr>
      <w:r w:rsidRPr="0005059D">
        <w:t>Ce volume est en augmentation de 15 % depuis 2012 (62 300 m³ consommés).</w:t>
      </w:r>
    </w:p>
    <w:p w14:paraId="17F0B60E" w14:textId="77777777" w:rsidR="00EB7D45" w:rsidRPr="0005059D" w:rsidRDefault="00EB7D45" w:rsidP="0005059D">
      <w:pPr>
        <w:spacing w:before="120"/>
      </w:pPr>
      <w:r w:rsidRPr="0005059D">
        <w:t>Les gros consommateurs en eau de la commune (consommations &gt; 500 m³/an) sont :</w:t>
      </w:r>
    </w:p>
    <w:p w14:paraId="0884F5A8" w14:textId="77777777" w:rsidR="00EB7D45" w:rsidRPr="0005059D" w:rsidRDefault="00EB7D45" w:rsidP="00EE6602">
      <w:pPr>
        <w:pStyle w:val="Corpsdetexte"/>
        <w:numPr>
          <w:ilvl w:val="0"/>
          <w:numId w:val="65"/>
        </w:numPr>
        <w:spacing w:before="120"/>
      </w:pPr>
      <w:r w:rsidRPr="0005059D">
        <w:t>Supermarché ATAC : 614 m³/an,</w:t>
      </w:r>
    </w:p>
    <w:p w14:paraId="6FD0D4D7" w14:textId="77777777" w:rsidR="00EB7D45" w:rsidRPr="0005059D" w:rsidRDefault="00EB7D45" w:rsidP="00EE6602">
      <w:pPr>
        <w:pStyle w:val="Corpsdetexte"/>
        <w:numPr>
          <w:ilvl w:val="0"/>
          <w:numId w:val="65"/>
        </w:numPr>
        <w:spacing w:before="120"/>
      </w:pPr>
      <w:r w:rsidRPr="0005059D">
        <w:t>CEG Groupe scolaire : 1 670 m³/an,</w:t>
      </w:r>
    </w:p>
    <w:p w14:paraId="39823FC1" w14:textId="77777777" w:rsidR="00EB7D45" w:rsidRPr="0005059D" w:rsidRDefault="00EB7D45" w:rsidP="00EE6602">
      <w:pPr>
        <w:pStyle w:val="Corpsdetexte"/>
        <w:numPr>
          <w:ilvl w:val="0"/>
          <w:numId w:val="65"/>
        </w:numPr>
        <w:spacing w:before="120"/>
      </w:pPr>
      <w:r w:rsidRPr="0005059D">
        <w:t>Centre d’accueil PEP : 3 534 m³/an,</w:t>
      </w:r>
    </w:p>
    <w:p w14:paraId="54D4AE7F" w14:textId="77777777" w:rsidR="00EB7D45" w:rsidRPr="0005059D" w:rsidRDefault="00EB7D45" w:rsidP="00EE6602">
      <w:pPr>
        <w:pStyle w:val="Corpsdetexte"/>
        <w:numPr>
          <w:ilvl w:val="0"/>
          <w:numId w:val="65"/>
        </w:numPr>
        <w:spacing w:before="120"/>
      </w:pPr>
      <w:r w:rsidRPr="0005059D">
        <w:t>Chez Liadet SARL : 758 m³/an,</w:t>
      </w:r>
    </w:p>
    <w:p w14:paraId="7E3720BD" w14:textId="77777777" w:rsidR="00EB7D45" w:rsidRPr="0005059D" w:rsidRDefault="00EB7D45" w:rsidP="00EE6602">
      <w:pPr>
        <w:pStyle w:val="Corpsdetexte"/>
        <w:numPr>
          <w:ilvl w:val="0"/>
          <w:numId w:val="65"/>
        </w:numPr>
        <w:spacing w:before="120"/>
      </w:pPr>
      <w:r w:rsidRPr="0005059D">
        <w:t>Coopérative des Monts de Joux : 1 467 m³/an,</w:t>
      </w:r>
    </w:p>
    <w:p w14:paraId="23EFF45D" w14:textId="77777777" w:rsidR="00EB7D45" w:rsidRPr="0005059D" w:rsidRDefault="00EB7D45" w:rsidP="00EE6602">
      <w:pPr>
        <w:pStyle w:val="Corpsdetexte"/>
        <w:numPr>
          <w:ilvl w:val="0"/>
          <w:numId w:val="65"/>
        </w:numPr>
        <w:spacing w:before="120"/>
      </w:pPr>
      <w:r w:rsidRPr="0005059D">
        <w:t>Copropriété « Le Belfond » : 639 m³/an,</w:t>
      </w:r>
    </w:p>
    <w:p w14:paraId="477E5772" w14:textId="77777777" w:rsidR="00EB7D45" w:rsidRPr="0005059D" w:rsidRDefault="00EB7D45" w:rsidP="00EE6602">
      <w:pPr>
        <w:pStyle w:val="Corpsdetexte"/>
        <w:numPr>
          <w:ilvl w:val="0"/>
          <w:numId w:val="65"/>
        </w:numPr>
        <w:spacing w:before="120"/>
      </w:pPr>
      <w:r w:rsidRPr="0005059D">
        <w:t>Copropriété « les 4 saisons » : 571 m³/an,</w:t>
      </w:r>
    </w:p>
    <w:p w14:paraId="54ED8B14" w14:textId="77777777" w:rsidR="00EB7D45" w:rsidRPr="0005059D" w:rsidRDefault="00EB7D45" w:rsidP="00EE6602">
      <w:pPr>
        <w:pStyle w:val="Corpsdetexte"/>
        <w:numPr>
          <w:ilvl w:val="0"/>
          <w:numId w:val="65"/>
        </w:numPr>
        <w:spacing w:before="120"/>
      </w:pPr>
      <w:r w:rsidRPr="0005059D">
        <w:t>EARL de la Laizinette (exploitation agricole) : 1 968 m³/an,</w:t>
      </w:r>
    </w:p>
    <w:p w14:paraId="37FD4FDD" w14:textId="77777777" w:rsidR="00EB7D45" w:rsidRPr="0005059D" w:rsidRDefault="00EB7D45" w:rsidP="00EE6602">
      <w:pPr>
        <w:pStyle w:val="Corpsdetexte"/>
        <w:numPr>
          <w:ilvl w:val="0"/>
          <w:numId w:val="65"/>
        </w:numPr>
        <w:spacing w:before="120"/>
      </w:pPr>
      <w:r w:rsidRPr="0005059D">
        <w:t>GAEC du Pré Bouillet (Exploitation agricole) : 3 165 m³/an,</w:t>
      </w:r>
    </w:p>
    <w:p w14:paraId="0BEDA3B6" w14:textId="77777777" w:rsidR="00EB7D45" w:rsidRPr="0005059D" w:rsidRDefault="00EB7D45" w:rsidP="00EE6602">
      <w:pPr>
        <w:pStyle w:val="Corpsdetexte"/>
        <w:numPr>
          <w:ilvl w:val="0"/>
          <w:numId w:val="65"/>
        </w:numPr>
        <w:spacing w:before="120"/>
      </w:pPr>
      <w:r w:rsidRPr="0005059D">
        <w:t>Mr GUY Romain (Exploitation agricole) : 1 132 m³/an,</w:t>
      </w:r>
    </w:p>
    <w:p w14:paraId="36AE291A" w14:textId="77777777" w:rsidR="00EB7D45" w:rsidRPr="0005059D" w:rsidRDefault="00EB7D45" w:rsidP="00EE6602">
      <w:pPr>
        <w:pStyle w:val="Corpsdetexte"/>
        <w:numPr>
          <w:ilvl w:val="0"/>
          <w:numId w:val="65"/>
        </w:numPr>
        <w:spacing w:before="120"/>
      </w:pPr>
      <w:r w:rsidRPr="0005059D">
        <w:t>Hôpital local René Salins : 2 167 m³/an,</w:t>
      </w:r>
    </w:p>
    <w:p w14:paraId="526B95D3" w14:textId="77777777" w:rsidR="00EB7D45" w:rsidRPr="0005059D" w:rsidRDefault="00EB7D45" w:rsidP="00EE6602">
      <w:pPr>
        <w:pStyle w:val="Corpsdetexte"/>
        <w:numPr>
          <w:ilvl w:val="0"/>
          <w:numId w:val="65"/>
        </w:numPr>
        <w:spacing w:before="120"/>
      </w:pPr>
      <w:r w:rsidRPr="0005059D">
        <w:t>Mr JOUFFROY Daniel (exploitation agricole) : 1 086 m³/an,</w:t>
      </w:r>
    </w:p>
    <w:p w14:paraId="045F8F28" w14:textId="77777777" w:rsidR="00EB7D45" w:rsidRPr="0005059D" w:rsidRDefault="00EB7D45" w:rsidP="00EE6602">
      <w:pPr>
        <w:pStyle w:val="Corpsdetexte"/>
        <w:numPr>
          <w:ilvl w:val="0"/>
          <w:numId w:val="65"/>
        </w:numPr>
        <w:spacing w:before="120"/>
      </w:pPr>
      <w:r w:rsidRPr="0005059D">
        <w:t>Le Chalet de la source SARL : 828 m³/an,</w:t>
      </w:r>
    </w:p>
    <w:p w14:paraId="61039A4A" w14:textId="77777777" w:rsidR="00EB7D45" w:rsidRPr="0005059D" w:rsidRDefault="00EB7D45" w:rsidP="00EE6602">
      <w:pPr>
        <w:pStyle w:val="Corpsdetexte"/>
        <w:numPr>
          <w:ilvl w:val="0"/>
          <w:numId w:val="65"/>
        </w:numPr>
        <w:spacing w:before="120"/>
      </w:pPr>
      <w:r w:rsidRPr="0005059D">
        <w:t>Office HLM du Doubs : 1 017 m³/an,</w:t>
      </w:r>
    </w:p>
    <w:p w14:paraId="624301E4" w14:textId="77777777" w:rsidR="00EB7D45" w:rsidRPr="0005059D" w:rsidRDefault="00EB7D45" w:rsidP="00EE6602">
      <w:pPr>
        <w:pStyle w:val="Corpsdetexte"/>
        <w:numPr>
          <w:ilvl w:val="0"/>
          <w:numId w:val="65"/>
        </w:numPr>
        <w:spacing w:before="120"/>
      </w:pPr>
      <w:r w:rsidRPr="0005059D">
        <w:t>SARL SCHIEVER carburants Mouthe : 7 973 m³/an,</w:t>
      </w:r>
    </w:p>
    <w:p w14:paraId="3FAC6F14" w14:textId="77777777" w:rsidR="00EB7D45" w:rsidRPr="0005059D" w:rsidRDefault="00EB7D45" w:rsidP="00EE6602">
      <w:pPr>
        <w:pStyle w:val="Corpsdetexte"/>
        <w:numPr>
          <w:ilvl w:val="0"/>
          <w:numId w:val="65"/>
        </w:numPr>
        <w:spacing w:before="120"/>
      </w:pPr>
      <w:r w:rsidRPr="0005059D">
        <w:t>SIVOM des Hauts-du-Doubs : 750 m³/an,</w:t>
      </w:r>
    </w:p>
    <w:p w14:paraId="552E37A5" w14:textId="77777777" w:rsidR="00EB7D45" w:rsidRPr="0005059D" w:rsidRDefault="00EB7D45" w:rsidP="00EE6602">
      <w:pPr>
        <w:pStyle w:val="Corpsdetexte"/>
        <w:numPr>
          <w:ilvl w:val="0"/>
          <w:numId w:val="65"/>
        </w:numPr>
        <w:spacing w:before="120"/>
      </w:pPr>
      <w:r w:rsidRPr="0005059D">
        <w:t>Société Civile Val de Mouthe : 708 m³/an,</w:t>
      </w:r>
    </w:p>
    <w:p w14:paraId="1325D03D" w14:textId="77777777" w:rsidR="00EB7D45" w:rsidRPr="0005059D" w:rsidRDefault="00EB7D45" w:rsidP="00EE6602">
      <w:pPr>
        <w:pStyle w:val="Corpsdetexte"/>
        <w:numPr>
          <w:ilvl w:val="0"/>
          <w:numId w:val="65"/>
        </w:numPr>
        <w:spacing w:before="120"/>
      </w:pPr>
      <w:r w:rsidRPr="0005059D">
        <w:t>Syndic ELFI SARL : 719 m³/an,</w:t>
      </w:r>
    </w:p>
    <w:p w14:paraId="2CB26F5B" w14:textId="77777777" w:rsidR="00EB7D45" w:rsidRPr="0005059D" w:rsidRDefault="00EB7D45" w:rsidP="00EE6602">
      <w:pPr>
        <w:pStyle w:val="Corpsdetexte"/>
        <w:numPr>
          <w:ilvl w:val="0"/>
          <w:numId w:val="65"/>
        </w:numPr>
        <w:spacing w:before="120"/>
      </w:pPr>
      <w:r w:rsidRPr="0005059D">
        <w:t>Syndic ESTIMM : 1 129 m³/an,</w:t>
      </w:r>
    </w:p>
    <w:p w14:paraId="045CDD99" w14:textId="77777777" w:rsidR="00EB7D45" w:rsidRPr="0005059D" w:rsidRDefault="00EB7D45" w:rsidP="00EE6602">
      <w:pPr>
        <w:pStyle w:val="Corpsdetexte"/>
        <w:numPr>
          <w:ilvl w:val="0"/>
          <w:numId w:val="65"/>
        </w:numPr>
        <w:spacing w:before="120"/>
      </w:pPr>
      <w:r w:rsidRPr="0005059D">
        <w:t>Syndic NEXITY LAMY : 1 060 m³/an,</w:t>
      </w:r>
    </w:p>
    <w:p w14:paraId="1E4426C8" w14:textId="77777777" w:rsidR="00EB7D45" w:rsidRPr="0005059D" w:rsidRDefault="00EB7D45" w:rsidP="00EE6602">
      <w:pPr>
        <w:pStyle w:val="Corpsdetexte"/>
        <w:numPr>
          <w:ilvl w:val="0"/>
          <w:numId w:val="65"/>
        </w:numPr>
        <w:spacing w:before="120"/>
      </w:pPr>
      <w:r w:rsidRPr="0005059D">
        <w:t>Biscuiterie VUEZ : 1 027 m³/an,</w:t>
      </w:r>
    </w:p>
    <w:p w14:paraId="3083E18E" w14:textId="77777777" w:rsidR="00EB7D45" w:rsidRPr="0005059D" w:rsidRDefault="00EB7D45" w:rsidP="0005059D"/>
    <w:p w14:paraId="3790866C" w14:textId="1C096C13" w:rsidR="00EB7D45" w:rsidRPr="0005059D" w:rsidRDefault="00EB7D45" w:rsidP="0005059D">
      <w:r w:rsidRPr="0005059D">
        <w:t>Les périmètres de protection de la source du Doubs ont été instaurés par arrêté préfectoral n 2012-200-0019 du 7 août 2012.</w:t>
      </w:r>
    </w:p>
    <w:p w14:paraId="3E81A6D0" w14:textId="77777777" w:rsidR="00EB7D45" w:rsidRPr="0005059D" w:rsidRDefault="00EB7D45" w:rsidP="0005059D">
      <w:pPr>
        <w:rPr>
          <w:highlight w:val="yellow"/>
        </w:rPr>
      </w:pPr>
    </w:p>
    <w:p w14:paraId="0EE961A4" w14:textId="77777777" w:rsidR="00EB7D45" w:rsidRPr="0005059D" w:rsidRDefault="00EB7D45" w:rsidP="0005059D">
      <w:r w:rsidRPr="0005059D">
        <w:t>Il existe également une prise d’eau dans le Doubs qui ne bénéficie d’aucune protection réglementaire.</w:t>
      </w:r>
    </w:p>
    <w:p w14:paraId="2A538F85" w14:textId="77777777" w:rsidR="00EB7D45" w:rsidRPr="0005059D" w:rsidRDefault="00EB7D45" w:rsidP="0005059D">
      <w:pPr>
        <w:rPr>
          <w:highlight w:val="yellow"/>
        </w:rPr>
      </w:pPr>
    </w:p>
    <w:p w14:paraId="62B5AAF8" w14:textId="77777777" w:rsidR="00EB7D45" w:rsidRPr="0005059D" w:rsidRDefault="00EB7D45" w:rsidP="0005059D">
      <w:r w:rsidRPr="0005059D">
        <w:t>La consommation en eau potable provenant des exploitations agricoles est de 7 351 m³/an, soit 10 % de la consommation totale.</w:t>
      </w:r>
    </w:p>
    <w:p w14:paraId="6E6CDB23" w14:textId="77777777" w:rsidR="00EB7D45" w:rsidRPr="0005059D" w:rsidRDefault="00EB7D45" w:rsidP="0005059D"/>
    <w:p w14:paraId="611FAEE5" w14:textId="77777777" w:rsidR="00EB7D45" w:rsidRPr="0005059D" w:rsidRDefault="00EB7D45" w:rsidP="0005059D">
      <w:r w:rsidRPr="0005059D">
        <w:t>Les consommations en eau potable des principales entreprises de la commune de MOUTHE représentent 11 078 m³/an, soit 15 % de la consommation totale.</w:t>
      </w:r>
    </w:p>
    <w:p w14:paraId="178577A9" w14:textId="77777777" w:rsidR="00EB7D45" w:rsidRPr="0005059D" w:rsidRDefault="00EB7D45" w:rsidP="0005059D"/>
    <w:p w14:paraId="764C5A85" w14:textId="77777777" w:rsidR="00EB7D45" w:rsidRPr="0005059D" w:rsidRDefault="00EB7D45" w:rsidP="0005059D">
      <w:pPr>
        <w:rPr>
          <w:b/>
        </w:rPr>
      </w:pPr>
      <w:r w:rsidRPr="0005059D">
        <w:rPr>
          <w:b/>
        </w:rPr>
        <w:t>Les volumes prélevés au niveau de la commune de MOUTHE représentent près de 93 000 m³/an, soit un rendement du réseau d’eau potable qui est supérieur à 75 %.</w:t>
      </w:r>
    </w:p>
    <w:p w14:paraId="0F3CD914" w14:textId="77777777" w:rsidR="00381CC3" w:rsidRPr="0005059D" w:rsidRDefault="00381CC3" w:rsidP="0005059D">
      <w:pPr>
        <w:rPr>
          <w:highlight w:val="yellow"/>
        </w:rPr>
      </w:pPr>
    </w:p>
    <w:p w14:paraId="2C607FCD" w14:textId="717F00A7" w:rsidR="00381CC3" w:rsidRDefault="00381CC3" w:rsidP="00EB1B9D">
      <w:pPr>
        <w:pStyle w:val="Titre2"/>
      </w:pPr>
      <w:bookmarkStart w:id="59" w:name="_Toc217107494"/>
      <w:bookmarkStart w:id="60" w:name="_Toc94633001"/>
      <w:r w:rsidRPr="00FD05B5">
        <w:t>Données de base sur l’assainissement de la commune</w:t>
      </w:r>
      <w:bookmarkEnd w:id="59"/>
      <w:bookmarkEnd w:id="60"/>
    </w:p>
    <w:p w14:paraId="3048F3FE" w14:textId="77777777" w:rsidR="004010C9" w:rsidRPr="004010C9" w:rsidRDefault="004010C9" w:rsidP="004010C9"/>
    <w:p w14:paraId="45708EA5" w14:textId="77777777" w:rsidR="00381CC3" w:rsidRPr="00FD05B5" w:rsidRDefault="00381CC3" w:rsidP="00267B71">
      <w:pPr>
        <w:pStyle w:val="Titre3"/>
      </w:pPr>
      <w:bookmarkStart w:id="61" w:name="_Toc449781862"/>
      <w:bookmarkStart w:id="62" w:name="_Toc449782136"/>
      <w:bookmarkStart w:id="63" w:name="_Toc449942946"/>
      <w:bookmarkStart w:id="64" w:name="_Toc217107498"/>
      <w:bookmarkStart w:id="65" w:name="_Toc94633002"/>
      <w:r w:rsidRPr="00FD05B5">
        <w:t>Volumes Théoriques rejetés au réseau</w:t>
      </w:r>
      <w:bookmarkEnd w:id="61"/>
      <w:bookmarkEnd w:id="62"/>
      <w:bookmarkEnd w:id="63"/>
      <w:bookmarkEnd w:id="64"/>
      <w:bookmarkEnd w:id="65"/>
    </w:p>
    <w:p w14:paraId="53263BF7" w14:textId="77777777" w:rsidR="00381CC3" w:rsidRPr="0005059D" w:rsidRDefault="00381CC3" w:rsidP="0005059D">
      <w:pPr>
        <w:rPr>
          <w:highlight w:val="yellow"/>
        </w:rPr>
      </w:pPr>
      <w:bookmarkStart w:id="66" w:name="_Toc449781863"/>
      <w:bookmarkStart w:id="67" w:name="_Toc449782137"/>
      <w:bookmarkStart w:id="68" w:name="_Toc449942947"/>
      <w:bookmarkStart w:id="69" w:name="_Toc217107499"/>
    </w:p>
    <w:p w14:paraId="7CD748D2" w14:textId="541DA86B" w:rsidR="00381CC3" w:rsidRPr="0005059D" w:rsidRDefault="00381CC3" w:rsidP="0005059D">
      <w:r w:rsidRPr="0005059D">
        <w:t xml:space="preserve">Le tableau ci-dessous présente les différentes valeurs caractéristiques de la commune de </w:t>
      </w:r>
      <w:r w:rsidR="00EB7D45" w:rsidRPr="0005059D">
        <w:t>MOUTHE</w:t>
      </w:r>
      <w:r w:rsidRPr="0005059D">
        <w:t xml:space="preserve"> au niveau hydraulique, hors consommations agricoles :</w:t>
      </w:r>
    </w:p>
    <w:p w14:paraId="74F27D13" w14:textId="48A750A8" w:rsidR="00381CC3" w:rsidRPr="0005059D" w:rsidRDefault="00381CC3" w:rsidP="0005059D"/>
    <w:tbl>
      <w:tblPr>
        <w:tblW w:w="11149"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1"/>
        <w:gridCol w:w="1184"/>
        <w:gridCol w:w="1639"/>
        <w:gridCol w:w="1622"/>
        <w:gridCol w:w="1595"/>
        <w:gridCol w:w="1764"/>
        <w:gridCol w:w="617"/>
        <w:gridCol w:w="761"/>
        <w:gridCol w:w="616"/>
      </w:tblGrid>
      <w:tr w:rsidR="00EB7D45" w:rsidRPr="0005059D" w14:paraId="48F3E4D7" w14:textId="77777777" w:rsidTr="0005059D">
        <w:trPr>
          <w:trHeight w:val="325"/>
        </w:trPr>
        <w:tc>
          <w:tcPr>
            <w:tcW w:w="1351" w:type="dxa"/>
            <w:vMerge w:val="restart"/>
            <w:vAlign w:val="center"/>
          </w:tcPr>
          <w:p w14:paraId="30369DE2" w14:textId="77777777" w:rsidR="00EB7D45" w:rsidRPr="0005059D" w:rsidRDefault="00EB7D45" w:rsidP="00EB7D45">
            <w:pPr>
              <w:pStyle w:val="Corpsdetexte"/>
              <w:spacing w:before="0"/>
              <w:ind w:left="0"/>
              <w:jc w:val="center"/>
            </w:pPr>
            <w:r w:rsidRPr="0005059D">
              <w:t>Secteurs</w:t>
            </w:r>
          </w:p>
        </w:tc>
        <w:tc>
          <w:tcPr>
            <w:tcW w:w="0" w:type="auto"/>
            <w:vMerge w:val="restart"/>
            <w:shd w:val="clear" w:color="auto" w:fill="auto"/>
            <w:vAlign w:val="center"/>
          </w:tcPr>
          <w:p w14:paraId="3A53BC25" w14:textId="77777777" w:rsidR="00EB7D45" w:rsidRPr="0005059D" w:rsidRDefault="00EB7D45" w:rsidP="00EB7D45">
            <w:pPr>
              <w:pStyle w:val="Corpsdetexte"/>
              <w:spacing w:before="0"/>
              <w:ind w:left="0"/>
              <w:jc w:val="center"/>
            </w:pPr>
            <w:r w:rsidRPr="0005059D">
              <w:t xml:space="preserve">Nombre d’habitants raccordés </w:t>
            </w:r>
          </w:p>
        </w:tc>
        <w:tc>
          <w:tcPr>
            <w:tcW w:w="0" w:type="auto"/>
            <w:vMerge w:val="restart"/>
            <w:shd w:val="clear" w:color="auto" w:fill="auto"/>
            <w:vAlign w:val="center"/>
          </w:tcPr>
          <w:p w14:paraId="3965B780" w14:textId="77777777" w:rsidR="00EB7D45" w:rsidRPr="0005059D" w:rsidRDefault="00EB7D45" w:rsidP="00EB7D45">
            <w:pPr>
              <w:pStyle w:val="Corpsdetexte"/>
              <w:spacing w:before="0"/>
              <w:ind w:left="0"/>
              <w:jc w:val="center"/>
            </w:pPr>
            <w:r w:rsidRPr="0005059D">
              <w:t>Volume facturé eau potable en m³/an hors gros consommateurs</w:t>
            </w:r>
          </w:p>
        </w:tc>
        <w:tc>
          <w:tcPr>
            <w:tcW w:w="1622" w:type="dxa"/>
            <w:vMerge w:val="restart"/>
            <w:vAlign w:val="center"/>
          </w:tcPr>
          <w:p w14:paraId="0E3D7E19" w14:textId="77777777" w:rsidR="00EB7D45" w:rsidRPr="0005059D" w:rsidRDefault="00EB7D45" w:rsidP="00EB7D45">
            <w:pPr>
              <w:pStyle w:val="Corpsdetexte"/>
              <w:spacing w:before="0"/>
              <w:ind w:left="0"/>
              <w:jc w:val="center"/>
            </w:pPr>
            <w:r w:rsidRPr="0005059D">
              <w:t>Volume facturé eau potable en m³/an (entreprises et établissements)</w:t>
            </w:r>
          </w:p>
        </w:tc>
        <w:tc>
          <w:tcPr>
            <w:tcW w:w="1595" w:type="dxa"/>
            <w:vMerge w:val="restart"/>
            <w:shd w:val="clear" w:color="auto" w:fill="auto"/>
            <w:vAlign w:val="center"/>
          </w:tcPr>
          <w:p w14:paraId="681B3B54" w14:textId="77777777" w:rsidR="00EB7D45" w:rsidRPr="0005059D" w:rsidRDefault="00EB7D45" w:rsidP="00EB7D45">
            <w:pPr>
              <w:pStyle w:val="Corpsdetexte"/>
              <w:spacing w:before="0"/>
              <w:ind w:left="0"/>
              <w:jc w:val="center"/>
            </w:pPr>
            <w:r w:rsidRPr="0005059D">
              <w:t>Volume assainissement en m³/j</w:t>
            </w:r>
          </w:p>
        </w:tc>
        <w:tc>
          <w:tcPr>
            <w:tcW w:w="1764" w:type="dxa"/>
            <w:vMerge w:val="restart"/>
            <w:shd w:val="clear" w:color="auto" w:fill="auto"/>
            <w:vAlign w:val="center"/>
          </w:tcPr>
          <w:p w14:paraId="77BFF2D5" w14:textId="77777777" w:rsidR="00EB7D45" w:rsidRPr="0005059D" w:rsidRDefault="00EB7D45" w:rsidP="00EB7D45">
            <w:pPr>
              <w:pStyle w:val="Corpsdetexte"/>
              <w:spacing w:before="0"/>
              <w:ind w:left="0"/>
              <w:jc w:val="center"/>
            </w:pPr>
            <w:r w:rsidRPr="0005059D">
              <w:t>Valeur de l’EQH théorique (hors établissements)</w:t>
            </w:r>
          </w:p>
          <w:p w14:paraId="19D3D61C" w14:textId="77777777" w:rsidR="00EB7D45" w:rsidRPr="0005059D" w:rsidRDefault="00EB7D45" w:rsidP="00EB7D45">
            <w:pPr>
              <w:pStyle w:val="Corpsdetexte"/>
              <w:spacing w:before="0"/>
              <w:ind w:left="0"/>
              <w:jc w:val="center"/>
            </w:pPr>
            <w:proofErr w:type="gramStart"/>
            <w:r w:rsidRPr="0005059D">
              <w:t>l</w:t>
            </w:r>
            <w:proofErr w:type="gramEnd"/>
            <w:r w:rsidRPr="0005059D">
              <w:t>/j/hab</w:t>
            </w:r>
          </w:p>
        </w:tc>
        <w:tc>
          <w:tcPr>
            <w:tcW w:w="0" w:type="auto"/>
            <w:gridSpan w:val="3"/>
            <w:shd w:val="clear" w:color="auto" w:fill="auto"/>
            <w:vAlign w:val="center"/>
          </w:tcPr>
          <w:p w14:paraId="6EC9A60B" w14:textId="77777777" w:rsidR="00EB7D45" w:rsidRPr="0005059D" w:rsidRDefault="00EB7D45" w:rsidP="00EB7D45">
            <w:pPr>
              <w:pStyle w:val="Corpsdetexte"/>
              <w:spacing w:before="0"/>
              <w:ind w:left="0"/>
              <w:jc w:val="center"/>
            </w:pPr>
            <w:r w:rsidRPr="0005059D">
              <w:t>Débits théoriques</w:t>
            </w:r>
          </w:p>
        </w:tc>
      </w:tr>
      <w:tr w:rsidR="00EB7D45" w:rsidRPr="0005059D" w14:paraId="370106D1" w14:textId="77777777" w:rsidTr="0005059D">
        <w:tc>
          <w:tcPr>
            <w:tcW w:w="1351" w:type="dxa"/>
            <w:vMerge/>
          </w:tcPr>
          <w:p w14:paraId="4F9ED4DC" w14:textId="77777777" w:rsidR="00EB7D45" w:rsidRPr="0005059D" w:rsidRDefault="00EB7D45" w:rsidP="00EB7D45">
            <w:pPr>
              <w:pStyle w:val="Corpsdetexte"/>
              <w:spacing w:before="0"/>
              <w:ind w:left="0"/>
              <w:jc w:val="center"/>
            </w:pPr>
          </w:p>
        </w:tc>
        <w:tc>
          <w:tcPr>
            <w:tcW w:w="0" w:type="auto"/>
            <w:vMerge/>
            <w:shd w:val="clear" w:color="auto" w:fill="auto"/>
          </w:tcPr>
          <w:p w14:paraId="1B58E413" w14:textId="77777777" w:rsidR="00EB7D45" w:rsidRPr="0005059D" w:rsidRDefault="00EB7D45" w:rsidP="00EB7D45">
            <w:pPr>
              <w:pStyle w:val="Corpsdetexte"/>
              <w:spacing w:before="0"/>
              <w:ind w:left="0"/>
              <w:jc w:val="center"/>
            </w:pPr>
          </w:p>
        </w:tc>
        <w:tc>
          <w:tcPr>
            <w:tcW w:w="0" w:type="auto"/>
            <w:vMerge/>
            <w:shd w:val="clear" w:color="auto" w:fill="auto"/>
          </w:tcPr>
          <w:p w14:paraId="3C3272D0" w14:textId="77777777" w:rsidR="00EB7D45" w:rsidRPr="0005059D" w:rsidRDefault="00EB7D45" w:rsidP="00EB7D45">
            <w:pPr>
              <w:pStyle w:val="Corpsdetexte"/>
              <w:spacing w:before="0"/>
              <w:ind w:left="0"/>
              <w:jc w:val="center"/>
            </w:pPr>
          </w:p>
        </w:tc>
        <w:tc>
          <w:tcPr>
            <w:tcW w:w="1622" w:type="dxa"/>
            <w:vMerge/>
            <w:vAlign w:val="center"/>
          </w:tcPr>
          <w:p w14:paraId="766B5B18" w14:textId="77777777" w:rsidR="00EB7D45" w:rsidRPr="0005059D" w:rsidRDefault="00EB7D45" w:rsidP="00EB7D45">
            <w:pPr>
              <w:pStyle w:val="Corpsdetexte"/>
              <w:spacing w:before="0"/>
              <w:ind w:left="0"/>
              <w:jc w:val="center"/>
            </w:pPr>
          </w:p>
        </w:tc>
        <w:tc>
          <w:tcPr>
            <w:tcW w:w="1595" w:type="dxa"/>
            <w:vMerge/>
            <w:shd w:val="clear" w:color="auto" w:fill="auto"/>
          </w:tcPr>
          <w:p w14:paraId="0F929724" w14:textId="77777777" w:rsidR="00EB7D45" w:rsidRPr="0005059D" w:rsidRDefault="00EB7D45" w:rsidP="00EB7D45">
            <w:pPr>
              <w:pStyle w:val="Corpsdetexte"/>
              <w:spacing w:before="0"/>
              <w:ind w:left="0"/>
              <w:jc w:val="center"/>
            </w:pPr>
          </w:p>
        </w:tc>
        <w:tc>
          <w:tcPr>
            <w:tcW w:w="1764" w:type="dxa"/>
            <w:vMerge/>
            <w:shd w:val="clear" w:color="auto" w:fill="auto"/>
          </w:tcPr>
          <w:p w14:paraId="05BCF774" w14:textId="77777777" w:rsidR="00EB7D45" w:rsidRPr="0005059D" w:rsidRDefault="00EB7D45" w:rsidP="00EB7D45">
            <w:pPr>
              <w:pStyle w:val="Corpsdetexte"/>
              <w:spacing w:before="0"/>
              <w:ind w:left="0"/>
              <w:jc w:val="center"/>
            </w:pPr>
          </w:p>
        </w:tc>
        <w:tc>
          <w:tcPr>
            <w:tcW w:w="0" w:type="auto"/>
            <w:shd w:val="clear" w:color="auto" w:fill="auto"/>
            <w:vAlign w:val="center"/>
          </w:tcPr>
          <w:p w14:paraId="3D6DD989" w14:textId="77777777" w:rsidR="00EB7D45" w:rsidRPr="0005059D" w:rsidRDefault="00EB7D45" w:rsidP="00EB7D45">
            <w:pPr>
              <w:pStyle w:val="Corpsdetexte"/>
              <w:spacing w:before="0"/>
              <w:ind w:left="0"/>
              <w:jc w:val="center"/>
            </w:pPr>
            <w:r w:rsidRPr="0005059D">
              <w:t>Qm en m³/h (sur 18h)</w:t>
            </w:r>
          </w:p>
        </w:tc>
        <w:tc>
          <w:tcPr>
            <w:tcW w:w="0" w:type="auto"/>
            <w:shd w:val="clear" w:color="auto" w:fill="auto"/>
            <w:vAlign w:val="center"/>
          </w:tcPr>
          <w:p w14:paraId="3A3F1FAE" w14:textId="77777777" w:rsidR="00EB7D45" w:rsidRPr="0005059D" w:rsidRDefault="00EB7D45" w:rsidP="00EB7D45">
            <w:pPr>
              <w:pStyle w:val="Corpsdetexte"/>
              <w:spacing w:before="0"/>
              <w:ind w:left="0"/>
              <w:jc w:val="center"/>
            </w:pPr>
            <w:r w:rsidRPr="0005059D">
              <w:t>Coeff de pointe</w:t>
            </w:r>
          </w:p>
        </w:tc>
        <w:tc>
          <w:tcPr>
            <w:tcW w:w="0" w:type="auto"/>
            <w:shd w:val="clear" w:color="auto" w:fill="auto"/>
            <w:vAlign w:val="center"/>
          </w:tcPr>
          <w:p w14:paraId="22AF37EB" w14:textId="77777777" w:rsidR="00EB7D45" w:rsidRPr="0005059D" w:rsidRDefault="00EB7D45" w:rsidP="00EB7D45">
            <w:pPr>
              <w:pStyle w:val="Corpsdetexte"/>
              <w:spacing w:before="0"/>
              <w:ind w:left="0"/>
              <w:jc w:val="center"/>
            </w:pPr>
            <w:r w:rsidRPr="0005059D">
              <w:t>Qp en m³/h</w:t>
            </w:r>
          </w:p>
        </w:tc>
      </w:tr>
      <w:tr w:rsidR="00EB7D45" w:rsidRPr="0005059D" w14:paraId="3E47868B" w14:textId="77777777" w:rsidTr="0005059D">
        <w:trPr>
          <w:trHeight w:val="573"/>
        </w:trPr>
        <w:tc>
          <w:tcPr>
            <w:tcW w:w="1351" w:type="dxa"/>
            <w:vAlign w:val="center"/>
          </w:tcPr>
          <w:p w14:paraId="3D6F4E9A" w14:textId="77777777" w:rsidR="00EB7D45" w:rsidRPr="0005059D" w:rsidRDefault="00EB7D45" w:rsidP="00EB7D45">
            <w:pPr>
              <w:pStyle w:val="Corpsdetexte"/>
              <w:spacing w:before="0"/>
              <w:ind w:left="0"/>
              <w:jc w:val="center"/>
            </w:pPr>
            <w:r w:rsidRPr="0005059D">
              <w:t>Grande Rue (point n°7)</w:t>
            </w:r>
          </w:p>
        </w:tc>
        <w:tc>
          <w:tcPr>
            <w:tcW w:w="0" w:type="auto"/>
            <w:shd w:val="clear" w:color="auto" w:fill="auto"/>
            <w:vAlign w:val="center"/>
          </w:tcPr>
          <w:p w14:paraId="72273924" w14:textId="77777777" w:rsidR="00EB7D45" w:rsidRPr="0005059D" w:rsidRDefault="00EB7D45" w:rsidP="00EB7D45">
            <w:pPr>
              <w:pStyle w:val="Corpsdetexte"/>
              <w:spacing w:before="0"/>
              <w:ind w:left="0"/>
              <w:jc w:val="center"/>
              <w:rPr>
                <w:highlight w:val="yellow"/>
              </w:rPr>
            </w:pPr>
            <w:r w:rsidRPr="0005059D">
              <w:t>408</w:t>
            </w:r>
          </w:p>
        </w:tc>
        <w:tc>
          <w:tcPr>
            <w:tcW w:w="0" w:type="auto"/>
            <w:shd w:val="clear" w:color="auto" w:fill="auto"/>
            <w:vAlign w:val="center"/>
          </w:tcPr>
          <w:p w14:paraId="65C81A0E" w14:textId="77777777" w:rsidR="00EB7D45" w:rsidRPr="0005059D" w:rsidRDefault="00EB7D45" w:rsidP="00EB7D45">
            <w:pPr>
              <w:pStyle w:val="Corpsdetexte"/>
              <w:spacing w:before="0"/>
              <w:ind w:left="0"/>
              <w:jc w:val="center"/>
            </w:pPr>
            <w:r w:rsidRPr="0005059D">
              <w:t>18 361</w:t>
            </w:r>
          </w:p>
        </w:tc>
        <w:tc>
          <w:tcPr>
            <w:tcW w:w="1622" w:type="dxa"/>
            <w:vAlign w:val="center"/>
          </w:tcPr>
          <w:p w14:paraId="489C6E37" w14:textId="77777777" w:rsidR="00EB7D45" w:rsidRPr="0005059D" w:rsidRDefault="00EB7D45" w:rsidP="00EB7D45">
            <w:pPr>
              <w:pStyle w:val="Corpsdetexte"/>
              <w:spacing w:before="0"/>
              <w:ind w:left="0"/>
              <w:jc w:val="center"/>
            </w:pPr>
            <w:r w:rsidRPr="0005059D">
              <w:t>5 147</w:t>
            </w:r>
          </w:p>
        </w:tc>
        <w:tc>
          <w:tcPr>
            <w:tcW w:w="1595" w:type="dxa"/>
            <w:shd w:val="clear" w:color="auto" w:fill="auto"/>
            <w:vAlign w:val="center"/>
          </w:tcPr>
          <w:p w14:paraId="343D19BC" w14:textId="77777777" w:rsidR="00EB7D45" w:rsidRPr="0005059D" w:rsidRDefault="00EB7D45" w:rsidP="00EB7D45">
            <w:pPr>
              <w:pStyle w:val="Corpsdetexte"/>
              <w:spacing w:before="0"/>
              <w:ind w:left="0"/>
              <w:jc w:val="center"/>
            </w:pPr>
            <w:r w:rsidRPr="0005059D">
              <w:t>63</w:t>
            </w:r>
          </w:p>
        </w:tc>
        <w:tc>
          <w:tcPr>
            <w:tcW w:w="1764" w:type="dxa"/>
            <w:shd w:val="clear" w:color="auto" w:fill="auto"/>
            <w:vAlign w:val="center"/>
          </w:tcPr>
          <w:p w14:paraId="27110E66" w14:textId="77777777" w:rsidR="00EB7D45" w:rsidRPr="0005059D" w:rsidRDefault="00EB7D45" w:rsidP="00EB7D45">
            <w:pPr>
              <w:pStyle w:val="Corpsdetexte"/>
              <w:spacing w:before="0"/>
              <w:ind w:left="0"/>
              <w:jc w:val="center"/>
            </w:pPr>
            <w:r w:rsidRPr="0005059D">
              <w:t>111</w:t>
            </w:r>
          </w:p>
        </w:tc>
        <w:tc>
          <w:tcPr>
            <w:tcW w:w="0" w:type="auto"/>
            <w:shd w:val="clear" w:color="auto" w:fill="auto"/>
            <w:vAlign w:val="center"/>
          </w:tcPr>
          <w:p w14:paraId="5462355F" w14:textId="77777777" w:rsidR="00EB7D45" w:rsidRPr="0005059D" w:rsidRDefault="00EB7D45" w:rsidP="00EB7D45">
            <w:pPr>
              <w:pStyle w:val="Corpsdetexte"/>
              <w:spacing w:before="0"/>
              <w:ind w:left="0"/>
              <w:jc w:val="center"/>
              <w:rPr>
                <w:bCs/>
              </w:rPr>
            </w:pPr>
            <w:r w:rsidRPr="0005059D">
              <w:rPr>
                <w:bCs/>
              </w:rPr>
              <w:t>3,5</w:t>
            </w:r>
          </w:p>
        </w:tc>
        <w:tc>
          <w:tcPr>
            <w:tcW w:w="0" w:type="auto"/>
            <w:shd w:val="clear" w:color="auto" w:fill="auto"/>
            <w:vAlign w:val="center"/>
          </w:tcPr>
          <w:p w14:paraId="56A660F1" w14:textId="77777777" w:rsidR="00EB7D45" w:rsidRPr="0005059D" w:rsidRDefault="00EB7D45" w:rsidP="00EB7D45">
            <w:pPr>
              <w:pStyle w:val="Corpsdetexte"/>
              <w:spacing w:before="0"/>
              <w:ind w:left="0"/>
              <w:jc w:val="center"/>
              <w:rPr>
                <w:bCs/>
              </w:rPr>
            </w:pPr>
            <w:r w:rsidRPr="0005059D">
              <w:rPr>
                <w:bCs/>
              </w:rPr>
              <w:t>4</w:t>
            </w:r>
          </w:p>
        </w:tc>
        <w:tc>
          <w:tcPr>
            <w:tcW w:w="0" w:type="auto"/>
            <w:shd w:val="clear" w:color="auto" w:fill="auto"/>
            <w:vAlign w:val="center"/>
          </w:tcPr>
          <w:p w14:paraId="47E1D8D0" w14:textId="77777777" w:rsidR="00EB7D45" w:rsidRPr="0005059D" w:rsidRDefault="00EB7D45" w:rsidP="00EB7D45">
            <w:pPr>
              <w:pStyle w:val="Corpsdetexte"/>
              <w:spacing w:before="0"/>
              <w:ind w:left="0"/>
              <w:jc w:val="center"/>
              <w:rPr>
                <w:bCs/>
              </w:rPr>
            </w:pPr>
            <w:r w:rsidRPr="0005059D">
              <w:rPr>
                <w:bCs/>
              </w:rPr>
              <w:t>14</w:t>
            </w:r>
          </w:p>
        </w:tc>
      </w:tr>
      <w:tr w:rsidR="00EB7D45" w:rsidRPr="0005059D" w14:paraId="08A1C9B5" w14:textId="77777777" w:rsidTr="0005059D">
        <w:trPr>
          <w:trHeight w:val="573"/>
        </w:trPr>
        <w:tc>
          <w:tcPr>
            <w:tcW w:w="1351" w:type="dxa"/>
            <w:vAlign w:val="center"/>
          </w:tcPr>
          <w:p w14:paraId="59015A50" w14:textId="77777777" w:rsidR="00EB7D45" w:rsidRPr="0005059D" w:rsidRDefault="00EB7D45" w:rsidP="00EB7D45">
            <w:pPr>
              <w:pStyle w:val="Corpsdetexte"/>
              <w:spacing w:before="0"/>
              <w:ind w:left="0"/>
              <w:jc w:val="center"/>
            </w:pPr>
            <w:r w:rsidRPr="0005059D">
              <w:t>Saut du Doubs (point n°8)</w:t>
            </w:r>
          </w:p>
        </w:tc>
        <w:tc>
          <w:tcPr>
            <w:tcW w:w="0" w:type="auto"/>
            <w:shd w:val="clear" w:color="auto" w:fill="auto"/>
            <w:vAlign w:val="center"/>
          </w:tcPr>
          <w:p w14:paraId="23F28468" w14:textId="77777777" w:rsidR="00EB7D45" w:rsidRPr="0005059D" w:rsidRDefault="00EB7D45" w:rsidP="00EB7D45">
            <w:pPr>
              <w:pStyle w:val="Corpsdetexte"/>
              <w:spacing w:before="0"/>
              <w:ind w:left="0"/>
              <w:jc w:val="center"/>
            </w:pPr>
            <w:r w:rsidRPr="0005059D">
              <w:t>178</w:t>
            </w:r>
          </w:p>
        </w:tc>
        <w:tc>
          <w:tcPr>
            <w:tcW w:w="0" w:type="auto"/>
            <w:shd w:val="clear" w:color="auto" w:fill="auto"/>
            <w:vAlign w:val="center"/>
          </w:tcPr>
          <w:p w14:paraId="29CE5F5A" w14:textId="77777777" w:rsidR="00EB7D45" w:rsidRPr="0005059D" w:rsidRDefault="00EB7D45" w:rsidP="00EB7D45">
            <w:pPr>
              <w:pStyle w:val="Corpsdetexte"/>
              <w:spacing w:before="0"/>
              <w:ind w:left="0"/>
              <w:jc w:val="center"/>
            </w:pPr>
            <w:r w:rsidRPr="0005059D">
              <w:t>5 473</w:t>
            </w:r>
          </w:p>
        </w:tc>
        <w:tc>
          <w:tcPr>
            <w:tcW w:w="1622" w:type="dxa"/>
            <w:vAlign w:val="center"/>
          </w:tcPr>
          <w:p w14:paraId="6D2CC3CD" w14:textId="77777777" w:rsidR="00EB7D45" w:rsidRPr="0005059D" w:rsidRDefault="00EB7D45" w:rsidP="00EB7D45">
            <w:pPr>
              <w:pStyle w:val="Corpsdetexte"/>
              <w:spacing w:before="0"/>
              <w:ind w:left="0"/>
              <w:jc w:val="center"/>
            </w:pPr>
            <w:r w:rsidRPr="0005059D">
              <w:t>4 575</w:t>
            </w:r>
          </w:p>
        </w:tc>
        <w:tc>
          <w:tcPr>
            <w:tcW w:w="1595" w:type="dxa"/>
            <w:shd w:val="clear" w:color="auto" w:fill="auto"/>
            <w:vAlign w:val="center"/>
          </w:tcPr>
          <w:p w14:paraId="696093F2" w14:textId="77777777" w:rsidR="00EB7D45" w:rsidRPr="0005059D" w:rsidRDefault="00EB7D45" w:rsidP="00EB7D45">
            <w:pPr>
              <w:pStyle w:val="Corpsdetexte"/>
              <w:spacing w:before="0"/>
              <w:ind w:left="0"/>
              <w:jc w:val="center"/>
            </w:pPr>
            <w:r w:rsidRPr="0005059D">
              <w:t>25</w:t>
            </w:r>
          </w:p>
        </w:tc>
        <w:tc>
          <w:tcPr>
            <w:tcW w:w="1764" w:type="dxa"/>
            <w:shd w:val="clear" w:color="auto" w:fill="auto"/>
            <w:vAlign w:val="center"/>
          </w:tcPr>
          <w:p w14:paraId="39188A26" w14:textId="77777777" w:rsidR="00EB7D45" w:rsidRPr="0005059D" w:rsidRDefault="00EB7D45" w:rsidP="00EB7D45">
            <w:pPr>
              <w:pStyle w:val="Corpsdetexte"/>
              <w:spacing w:before="0"/>
              <w:ind w:left="0"/>
              <w:jc w:val="center"/>
            </w:pPr>
            <w:r w:rsidRPr="0005059D">
              <w:t>76</w:t>
            </w:r>
          </w:p>
        </w:tc>
        <w:tc>
          <w:tcPr>
            <w:tcW w:w="0" w:type="auto"/>
            <w:shd w:val="clear" w:color="auto" w:fill="auto"/>
            <w:vAlign w:val="center"/>
          </w:tcPr>
          <w:p w14:paraId="7D78A878" w14:textId="77777777" w:rsidR="00EB7D45" w:rsidRPr="0005059D" w:rsidRDefault="00EB7D45" w:rsidP="00EB7D45">
            <w:pPr>
              <w:pStyle w:val="Corpsdetexte"/>
              <w:spacing w:before="0"/>
              <w:ind w:left="0"/>
              <w:jc w:val="center"/>
              <w:rPr>
                <w:bCs/>
              </w:rPr>
            </w:pPr>
            <w:r w:rsidRPr="0005059D">
              <w:rPr>
                <w:bCs/>
              </w:rPr>
              <w:t>1,4</w:t>
            </w:r>
          </w:p>
        </w:tc>
        <w:tc>
          <w:tcPr>
            <w:tcW w:w="0" w:type="auto"/>
            <w:shd w:val="clear" w:color="auto" w:fill="auto"/>
            <w:vAlign w:val="center"/>
          </w:tcPr>
          <w:p w14:paraId="18E40D8A" w14:textId="77777777" w:rsidR="00EB7D45" w:rsidRPr="0005059D" w:rsidRDefault="00EB7D45" w:rsidP="00EB7D45">
            <w:pPr>
              <w:pStyle w:val="Corpsdetexte"/>
              <w:spacing w:before="0"/>
              <w:ind w:left="0"/>
              <w:jc w:val="center"/>
              <w:rPr>
                <w:bCs/>
              </w:rPr>
            </w:pPr>
            <w:r w:rsidRPr="0005059D">
              <w:rPr>
                <w:bCs/>
              </w:rPr>
              <w:t>4</w:t>
            </w:r>
          </w:p>
        </w:tc>
        <w:tc>
          <w:tcPr>
            <w:tcW w:w="0" w:type="auto"/>
            <w:shd w:val="clear" w:color="auto" w:fill="auto"/>
            <w:vAlign w:val="center"/>
          </w:tcPr>
          <w:p w14:paraId="7FE82A0A" w14:textId="77777777" w:rsidR="00EB7D45" w:rsidRPr="0005059D" w:rsidRDefault="00EB7D45" w:rsidP="00EB7D45">
            <w:pPr>
              <w:pStyle w:val="Corpsdetexte"/>
              <w:spacing w:before="0"/>
              <w:ind w:left="0"/>
              <w:jc w:val="center"/>
              <w:rPr>
                <w:bCs/>
              </w:rPr>
            </w:pPr>
            <w:r w:rsidRPr="0005059D">
              <w:rPr>
                <w:bCs/>
              </w:rPr>
              <w:t>5,6</w:t>
            </w:r>
          </w:p>
        </w:tc>
      </w:tr>
      <w:tr w:rsidR="00EB7D45" w:rsidRPr="0005059D" w14:paraId="1DB7CF67" w14:textId="77777777" w:rsidTr="0005059D">
        <w:trPr>
          <w:trHeight w:val="573"/>
        </w:trPr>
        <w:tc>
          <w:tcPr>
            <w:tcW w:w="1351" w:type="dxa"/>
            <w:vAlign w:val="center"/>
          </w:tcPr>
          <w:p w14:paraId="41C3D2D6" w14:textId="77777777" w:rsidR="00EB7D45" w:rsidRPr="0005059D" w:rsidRDefault="00EB7D45" w:rsidP="00EB7D45">
            <w:pPr>
              <w:pStyle w:val="Corpsdetexte"/>
              <w:spacing w:before="0"/>
              <w:ind w:left="0"/>
              <w:jc w:val="center"/>
            </w:pPr>
            <w:r w:rsidRPr="0005059D">
              <w:t>Beaupaquier (Point n°9)</w:t>
            </w:r>
          </w:p>
        </w:tc>
        <w:tc>
          <w:tcPr>
            <w:tcW w:w="0" w:type="auto"/>
            <w:shd w:val="clear" w:color="auto" w:fill="auto"/>
            <w:vAlign w:val="center"/>
          </w:tcPr>
          <w:p w14:paraId="107C2A6C" w14:textId="77777777" w:rsidR="00EB7D45" w:rsidRPr="0005059D" w:rsidRDefault="00EB7D45" w:rsidP="00EB7D45">
            <w:pPr>
              <w:pStyle w:val="Corpsdetexte"/>
              <w:spacing w:before="0"/>
              <w:ind w:left="0"/>
              <w:jc w:val="center"/>
            </w:pPr>
            <w:r w:rsidRPr="0005059D">
              <w:t>283</w:t>
            </w:r>
          </w:p>
        </w:tc>
        <w:tc>
          <w:tcPr>
            <w:tcW w:w="0" w:type="auto"/>
            <w:shd w:val="clear" w:color="auto" w:fill="auto"/>
            <w:vAlign w:val="center"/>
          </w:tcPr>
          <w:p w14:paraId="06741A13" w14:textId="77777777" w:rsidR="00EB7D45" w:rsidRPr="0005059D" w:rsidRDefault="00EB7D45" w:rsidP="00EB7D45">
            <w:pPr>
              <w:pStyle w:val="Corpsdetexte"/>
              <w:spacing w:before="0"/>
              <w:ind w:left="0"/>
              <w:jc w:val="center"/>
            </w:pPr>
            <w:r w:rsidRPr="0005059D">
              <w:t>8 105</w:t>
            </w:r>
          </w:p>
        </w:tc>
        <w:tc>
          <w:tcPr>
            <w:tcW w:w="1622" w:type="dxa"/>
            <w:vAlign w:val="center"/>
          </w:tcPr>
          <w:p w14:paraId="2F18FE28" w14:textId="77777777" w:rsidR="00EB7D45" w:rsidRPr="0005059D" w:rsidRDefault="00EB7D45" w:rsidP="00EB7D45">
            <w:pPr>
              <w:pStyle w:val="Corpsdetexte"/>
              <w:spacing w:before="0"/>
              <w:ind w:left="0"/>
              <w:jc w:val="center"/>
            </w:pPr>
            <w:r w:rsidRPr="0005059D">
              <w:t>391</w:t>
            </w:r>
          </w:p>
        </w:tc>
        <w:tc>
          <w:tcPr>
            <w:tcW w:w="1595" w:type="dxa"/>
            <w:shd w:val="clear" w:color="auto" w:fill="auto"/>
            <w:vAlign w:val="center"/>
          </w:tcPr>
          <w:p w14:paraId="6CDB014C" w14:textId="77777777" w:rsidR="00EB7D45" w:rsidRPr="0005059D" w:rsidRDefault="00EB7D45" w:rsidP="00EB7D45">
            <w:pPr>
              <w:pStyle w:val="Corpsdetexte"/>
              <w:spacing w:before="0"/>
              <w:ind w:left="0"/>
              <w:jc w:val="center"/>
            </w:pPr>
            <w:r w:rsidRPr="0005059D">
              <w:t>21</w:t>
            </w:r>
          </w:p>
        </w:tc>
        <w:tc>
          <w:tcPr>
            <w:tcW w:w="1764" w:type="dxa"/>
            <w:shd w:val="clear" w:color="auto" w:fill="auto"/>
            <w:vAlign w:val="center"/>
          </w:tcPr>
          <w:p w14:paraId="28CDA65D" w14:textId="77777777" w:rsidR="00EB7D45" w:rsidRPr="0005059D" w:rsidRDefault="00EB7D45" w:rsidP="00EB7D45">
            <w:pPr>
              <w:pStyle w:val="Corpsdetexte"/>
              <w:spacing w:before="0"/>
              <w:ind w:left="0"/>
              <w:jc w:val="center"/>
            </w:pPr>
            <w:r w:rsidRPr="0005059D">
              <w:t>71</w:t>
            </w:r>
          </w:p>
        </w:tc>
        <w:tc>
          <w:tcPr>
            <w:tcW w:w="0" w:type="auto"/>
            <w:shd w:val="clear" w:color="auto" w:fill="auto"/>
            <w:vAlign w:val="center"/>
          </w:tcPr>
          <w:p w14:paraId="74740B09" w14:textId="77777777" w:rsidR="00EB7D45" w:rsidRPr="0005059D" w:rsidRDefault="00EB7D45" w:rsidP="00EB7D45">
            <w:pPr>
              <w:pStyle w:val="Corpsdetexte"/>
              <w:spacing w:before="0"/>
              <w:ind w:left="0"/>
              <w:jc w:val="center"/>
              <w:rPr>
                <w:bCs/>
              </w:rPr>
            </w:pPr>
            <w:r w:rsidRPr="0005059D">
              <w:rPr>
                <w:bCs/>
              </w:rPr>
              <w:t>1,2</w:t>
            </w:r>
          </w:p>
        </w:tc>
        <w:tc>
          <w:tcPr>
            <w:tcW w:w="0" w:type="auto"/>
            <w:shd w:val="clear" w:color="auto" w:fill="auto"/>
            <w:vAlign w:val="center"/>
          </w:tcPr>
          <w:p w14:paraId="22D83C87" w14:textId="77777777" w:rsidR="00EB7D45" w:rsidRPr="0005059D" w:rsidRDefault="00EB7D45" w:rsidP="00EB7D45">
            <w:pPr>
              <w:pStyle w:val="Corpsdetexte"/>
              <w:spacing w:before="0"/>
              <w:ind w:left="0"/>
              <w:jc w:val="center"/>
              <w:rPr>
                <w:bCs/>
              </w:rPr>
            </w:pPr>
            <w:r w:rsidRPr="0005059D">
              <w:rPr>
                <w:bCs/>
              </w:rPr>
              <w:t>4</w:t>
            </w:r>
          </w:p>
        </w:tc>
        <w:tc>
          <w:tcPr>
            <w:tcW w:w="0" w:type="auto"/>
            <w:shd w:val="clear" w:color="auto" w:fill="auto"/>
            <w:vAlign w:val="center"/>
          </w:tcPr>
          <w:p w14:paraId="5C96BC04" w14:textId="77777777" w:rsidR="00EB7D45" w:rsidRPr="0005059D" w:rsidRDefault="00EB7D45" w:rsidP="00EB7D45">
            <w:pPr>
              <w:pStyle w:val="Corpsdetexte"/>
              <w:spacing w:before="0"/>
              <w:ind w:left="0"/>
              <w:jc w:val="center"/>
              <w:rPr>
                <w:bCs/>
              </w:rPr>
            </w:pPr>
            <w:r w:rsidRPr="0005059D">
              <w:rPr>
                <w:bCs/>
              </w:rPr>
              <w:t>4,8</w:t>
            </w:r>
          </w:p>
        </w:tc>
      </w:tr>
      <w:tr w:rsidR="00EB7D45" w:rsidRPr="0005059D" w14:paraId="2CAA0F1A" w14:textId="77777777" w:rsidTr="0005059D">
        <w:trPr>
          <w:trHeight w:val="573"/>
        </w:trPr>
        <w:tc>
          <w:tcPr>
            <w:tcW w:w="1351" w:type="dxa"/>
            <w:vAlign w:val="center"/>
          </w:tcPr>
          <w:p w14:paraId="2F9C761D" w14:textId="77777777" w:rsidR="00EB7D45" w:rsidRPr="0005059D" w:rsidRDefault="00EB7D45" w:rsidP="00EB7D45">
            <w:pPr>
              <w:pStyle w:val="Corpsdetexte"/>
              <w:spacing w:before="0"/>
              <w:ind w:left="0"/>
              <w:jc w:val="center"/>
            </w:pPr>
            <w:r w:rsidRPr="0005059D">
              <w:t>Sortie Mouthe (Point n°10)</w:t>
            </w:r>
          </w:p>
        </w:tc>
        <w:tc>
          <w:tcPr>
            <w:tcW w:w="0" w:type="auto"/>
            <w:shd w:val="clear" w:color="auto" w:fill="auto"/>
            <w:vAlign w:val="center"/>
          </w:tcPr>
          <w:p w14:paraId="206C0C41" w14:textId="77777777" w:rsidR="00EB7D45" w:rsidRPr="0005059D" w:rsidRDefault="00EB7D45" w:rsidP="00EB7D45">
            <w:pPr>
              <w:pStyle w:val="Corpsdetexte"/>
              <w:spacing w:before="0"/>
              <w:ind w:left="0"/>
              <w:jc w:val="center"/>
            </w:pPr>
            <w:r w:rsidRPr="0005059D">
              <w:t>248</w:t>
            </w:r>
          </w:p>
        </w:tc>
        <w:tc>
          <w:tcPr>
            <w:tcW w:w="0" w:type="auto"/>
            <w:shd w:val="clear" w:color="auto" w:fill="auto"/>
            <w:vAlign w:val="center"/>
          </w:tcPr>
          <w:p w14:paraId="6C1EEBA8" w14:textId="77777777" w:rsidR="00EB7D45" w:rsidRPr="0005059D" w:rsidRDefault="00EB7D45" w:rsidP="00EB7D45">
            <w:pPr>
              <w:pStyle w:val="Corpsdetexte"/>
              <w:spacing w:before="0"/>
              <w:ind w:left="0"/>
              <w:jc w:val="center"/>
            </w:pPr>
            <w:r w:rsidRPr="0005059D">
              <w:t>11 151</w:t>
            </w:r>
          </w:p>
        </w:tc>
        <w:tc>
          <w:tcPr>
            <w:tcW w:w="1622" w:type="dxa"/>
            <w:vAlign w:val="center"/>
          </w:tcPr>
          <w:p w14:paraId="79438842" w14:textId="77777777" w:rsidR="00EB7D45" w:rsidRPr="0005059D" w:rsidRDefault="00EB7D45" w:rsidP="00EB7D45">
            <w:pPr>
              <w:pStyle w:val="Corpsdetexte"/>
              <w:spacing w:before="0"/>
              <w:ind w:left="0"/>
              <w:jc w:val="center"/>
            </w:pPr>
            <w:r w:rsidRPr="0005059D">
              <w:t>12 227</w:t>
            </w:r>
          </w:p>
        </w:tc>
        <w:tc>
          <w:tcPr>
            <w:tcW w:w="1595" w:type="dxa"/>
            <w:shd w:val="clear" w:color="auto" w:fill="auto"/>
            <w:vAlign w:val="center"/>
          </w:tcPr>
          <w:p w14:paraId="2ECF5279" w14:textId="77777777" w:rsidR="00EB7D45" w:rsidRPr="0005059D" w:rsidRDefault="00EB7D45" w:rsidP="00EB7D45">
            <w:pPr>
              <w:pStyle w:val="Corpsdetexte"/>
              <w:spacing w:before="0"/>
              <w:ind w:left="0"/>
              <w:jc w:val="center"/>
            </w:pPr>
            <w:r w:rsidRPr="0005059D">
              <w:t>58</w:t>
            </w:r>
          </w:p>
        </w:tc>
        <w:tc>
          <w:tcPr>
            <w:tcW w:w="1764" w:type="dxa"/>
            <w:shd w:val="clear" w:color="auto" w:fill="auto"/>
            <w:vAlign w:val="center"/>
          </w:tcPr>
          <w:p w14:paraId="629BC798" w14:textId="77777777" w:rsidR="00EB7D45" w:rsidRPr="0005059D" w:rsidRDefault="00EB7D45" w:rsidP="00EB7D45">
            <w:pPr>
              <w:pStyle w:val="Corpsdetexte"/>
              <w:spacing w:before="0"/>
              <w:ind w:left="0"/>
              <w:jc w:val="center"/>
            </w:pPr>
            <w:r w:rsidRPr="0005059D">
              <w:t>111</w:t>
            </w:r>
          </w:p>
        </w:tc>
        <w:tc>
          <w:tcPr>
            <w:tcW w:w="0" w:type="auto"/>
            <w:shd w:val="clear" w:color="auto" w:fill="auto"/>
            <w:vAlign w:val="center"/>
          </w:tcPr>
          <w:p w14:paraId="0D44F1AE" w14:textId="77777777" w:rsidR="00EB7D45" w:rsidRPr="0005059D" w:rsidRDefault="00EB7D45" w:rsidP="00EB7D45">
            <w:pPr>
              <w:pStyle w:val="Corpsdetexte"/>
              <w:spacing w:before="0"/>
              <w:ind w:left="0"/>
              <w:jc w:val="center"/>
              <w:rPr>
                <w:bCs/>
              </w:rPr>
            </w:pPr>
            <w:r w:rsidRPr="0005059D">
              <w:rPr>
                <w:bCs/>
              </w:rPr>
              <w:t>3,2</w:t>
            </w:r>
          </w:p>
        </w:tc>
        <w:tc>
          <w:tcPr>
            <w:tcW w:w="0" w:type="auto"/>
            <w:shd w:val="clear" w:color="auto" w:fill="auto"/>
            <w:vAlign w:val="center"/>
          </w:tcPr>
          <w:p w14:paraId="28F8636C" w14:textId="77777777" w:rsidR="00EB7D45" w:rsidRPr="0005059D" w:rsidRDefault="00EB7D45" w:rsidP="00EB7D45">
            <w:pPr>
              <w:pStyle w:val="Corpsdetexte"/>
              <w:spacing w:before="0"/>
              <w:ind w:left="0"/>
              <w:jc w:val="center"/>
              <w:rPr>
                <w:bCs/>
              </w:rPr>
            </w:pPr>
            <w:r w:rsidRPr="0005059D">
              <w:rPr>
                <w:bCs/>
              </w:rPr>
              <w:t>4</w:t>
            </w:r>
          </w:p>
        </w:tc>
        <w:tc>
          <w:tcPr>
            <w:tcW w:w="0" w:type="auto"/>
            <w:shd w:val="clear" w:color="auto" w:fill="auto"/>
            <w:vAlign w:val="center"/>
          </w:tcPr>
          <w:p w14:paraId="5C0AFD73" w14:textId="77777777" w:rsidR="00EB7D45" w:rsidRPr="0005059D" w:rsidRDefault="00EB7D45" w:rsidP="00EB7D45">
            <w:pPr>
              <w:pStyle w:val="Corpsdetexte"/>
              <w:spacing w:before="0"/>
              <w:ind w:left="0"/>
              <w:jc w:val="center"/>
              <w:rPr>
                <w:bCs/>
              </w:rPr>
            </w:pPr>
            <w:r w:rsidRPr="0005059D">
              <w:rPr>
                <w:bCs/>
              </w:rPr>
              <w:t>12,8</w:t>
            </w:r>
          </w:p>
        </w:tc>
      </w:tr>
      <w:tr w:rsidR="00EB7D45" w:rsidRPr="0005059D" w14:paraId="5E498132" w14:textId="77777777" w:rsidTr="0005059D">
        <w:trPr>
          <w:trHeight w:val="573"/>
        </w:trPr>
        <w:tc>
          <w:tcPr>
            <w:tcW w:w="1351" w:type="dxa"/>
            <w:vAlign w:val="center"/>
          </w:tcPr>
          <w:p w14:paraId="1312289F" w14:textId="77777777" w:rsidR="00EB7D45" w:rsidRPr="0005059D" w:rsidRDefault="00EB7D45" w:rsidP="00EB7D45">
            <w:pPr>
              <w:pStyle w:val="Corpsdetexte"/>
              <w:spacing w:before="0"/>
              <w:ind w:left="0"/>
              <w:jc w:val="center"/>
              <w:rPr>
                <w:b/>
                <w:bCs/>
              </w:rPr>
            </w:pPr>
            <w:r w:rsidRPr="0005059D">
              <w:rPr>
                <w:b/>
                <w:bCs/>
              </w:rPr>
              <w:t>Total MOUTHE</w:t>
            </w:r>
          </w:p>
        </w:tc>
        <w:tc>
          <w:tcPr>
            <w:tcW w:w="0" w:type="auto"/>
            <w:shd w:val="clear" w:color="auto" w:fill="auto"/>
            <w:vAlign w:val="center"/>
          </w:tcPr>
          <w:p w14:paraId="3AAD1CE0" w14:textId="77777777" w:rsidR="00EB7D45" w:rsidRPr="0005059D" w:rsidRDefault="00EB7D45" w:rsidP="00EB7D45">
            <w:pPr>
              <w:pStyle w:val="Corpsdetexte"/>
              <w:spacing w:before="0"/>
              <w:ind w:left="0"/>
              <w:jc w:val="center"/>
              <w:rPr>
                <w:b/>
                <w:bCs/>
              </w:rPr>
            </w:pPr>
            <w:r w:rsidRPr="0005059D">
              <w:rPr>
                <w:b/>
                <w:bCs/>
              </w:rPr>
              <w:t>1 117</w:t>
            </w:r>
          </w:p>
        </w:tc>
        <w:tc>
          <w:tcPr>
            <w:tcW w:w="0" w:type="auto"/>
            <w:shd w:val="clear" w:color="auto" w:fill="auto"/>
            <w:vAlign w:val="center"/>
          </w:tcPr>
          <w:p w14:paraId="1E39914C" w14:textId="77777777" w:rsidR="00EB7D45" w:rsidRPr="0005059D" w:rsidRDefault="00EB7D45" w:rsidP="00EB7D45">
            <w:pPr>
              <w:pStyle w:val="Corpsdetexte"/>
              <w:spacing w:before="0"/>
              <w:ind w:left="0"/>
              <w:jc w:val="center"/>
              <w:rPr>
                <w:b/>
                <w:bCs/>
              </w:rPr>
            </w:pPr>
            <w:r w:rsidRPr="0005059D">
              <w:rPr>
                <w:b/>
                <w:bCs/>
              </w:rPr>
              <w:t>43 090</w:t>
            </w:r>
          </w:p>
        </w:tc>
        <w:tc>
          <w:tcPr>
            <w:tcW w:w="1622" w:type="dxa"/>
            <w:vAlign w:val="center"/>
          </w:tcPr>
          <w:p w14:paraId="2187D4DF" w14:textId="77777777" w:rsidR="00EB7D45" w:rsidRPr="0005059D" w:rsidRDefault="00EB7D45" w:rsidP="00EB7D45">
            <w:pPr>
              <w:pStyle w:val="Corpsdetexte"/>
              <w:spacing w:before="0"/>
              <w:ind w:left="0"/>
              <w:jc w:val="center"/>
              <w:rPr>
                <w:b/>
                <w:bCs/>
              </w:rPr>
            </w:pPr>
            <w:r w:rsidRPr="0005059D">
              <w:rPr>
                <w:b/>
                <w:bCs/>
              </w:rPr>
              <w:t>22 340</w:t>
            </w:r>
          </w:p>
        </w:tc>
        <w:tc>
          <w:tcPr>
            <w:tcW w:w="1595" w:type="dxa"/>
            <w:shd w:val="clear" w:color="auto" w:fill="auto"/>
            <w:vAlign w:val="center"/>
          </w:tcPr>
          <w:p w14:paraId="72FE34B1" w14:textId="77777777" w:rsidR="00EB7D45" w:rsidRPr="0005059D" w:rsidRDefault="00EB7D45" w:rsidP="00EB7D45">
            <w:pPr>
              <w:pStyle w:val="Corpsdetexte"/>
              <w:spacing w:before="0"/>
              <w:ind w:left="0"/>
              <w:jc w:val="center"/>
              <w:rPr>
                <w:b/>
                <w:bCs/>
              </w:rPr>
            </w:pPr>
            <w:r w:rsidRPr="0005059D">
              <w:rPr>
                <w:b/>
                <w:bCs/>
              </w:rPr>
              <w:t>246</w:t>
            </w:r>
          </w:p>
        </w:tc>
        <w:tc>
          <w:tcPr>
            <w:tcW w:w="1764" w:type="dxa"/>
            <w:shd w:val="clear" w:color="auto" w:fill="auto"/>
            <w:vAlign w:val="center"/>
          </w:tcPr>
          <w:p w14:paraId="1D3867A9" w14:textId="77777777" w:rsidR="00EB7D45" w:rsidRPr="0005059D" w:rsidRDefault="00EB7D45" w:rsidP="00EB7D45">
            <w:pPr>
              <w:pStyle w:val="Corpsdetexte"/>
              <w:spacing w:before="0"/>
              <w:ind w:left="0"/>
              <w:jc w:val="center"/>
              <w:rPr>
                <w:b/>
                <w:bCs/>
              </w:rPr>
            </w:pPr>
            <w:r w:rsidRPr="0005059D">
              <w:rPr>
                <w:b/>
                <w:bCs/>
              </w:rPr>
              <w:t>95</w:t>
            </w:r>
          </w:p>
        </w:tc>
        <w:tc>
          <w:tcPr>
            <w:tcW w:w="0" w:type="auto"/>
            <w:shd w:val="clear" w:color="auto" w:fill="auto"/>
            <w:vAlign w:val="center"/>
          </w:tcPr>
          <w:p w14:paraId="17ED6D87" w14:textId="77777777" w:rsidR="00EB7D45" w:rsidRPr="0005059D" w:rsidRDefault="00EB7D45" w:rsidP="00EB7D45">
            <w:pPr>
              <w:pStyle w:val="Corpsdetexte"/>
              <w:spacing w:before="0"/>
              <w:ind w:left="0"/>
              <w:jc w:val="center"/>
              <w:rPr>
                <w:b/>
                <w:bCs/>
              </w:rPr>
            </w:pPr>
            <w:r w:rsidRPr="0005059D">
              <w:rPr>
                <w:b/>
                <w:bCs/>
              </w:rPr>
              <w:t>9,3</w:t>
            </w:r>
          </w:p>
        </w:tc>
        <w:tc>
          <w:tcPr>
            <w:tcW w:w="0" w:type="auto"/>
            <w:shd w:val="clear" w:color="auto" w:fill="auto"/>
            <w:vAlign w:val="center"/>
          </w:tcPr>
          <w:p w14:paraId="0A8F9130" w14:textId="77777777" w:rsidR="00EB7D45" w:rsidRPr="0005059D" w:rsidRDefault="00EB7D45" w:rsidP="00EB7D45">
            <w:pPr>
              <w:pStyle w:val="Corpsdetexte"/>
              <w:spacing w:before="0"/>
              <w:ind w:left="0"/>
              <w:jc w:val="center"/>
              <w:rPr>
                <w:b/>
                <w:bCs/>
              </w:rPr>
            </w:pPr>
            <w:r w:rsidRPr="0005059D">
              <w:rPr>
                <w:b/>
                <w:bCs/>
              </w:rPr>
              <w:t>4</w:t>
            </w:r>
          </w:p>
        </w:tc>
        <w:tc>
          <w:tcPr>
            <w:tcW w:w="0" w:type="auto"/>
            <w:shd w:val="clear" w:color="auto" w:fill="auto"/>
            <w:vAlign w:val="center"/>
          </w:tcPr>
          <w:p w14:paraId="40C19A4E" w14:textId="77777777" w:rsidR="00EB7D45" w:rsidRPr="0005059D" w:rsidRDefault="00EB7D45" w:rsidP="00EB7D45">
            <w:pPr>
              <w:pStyle w:val="Corpsdetexte"/>
              <w:spacing w:before="0"/>
              <w:ind w:left="0"/>
              <w:jc w:val="center"/>
              <w:rPr>
                <w:b/>
                <w:bCs/>
              </w:rPr>
            </w:pPr>
            <w:r w:rsidRPr="0005059D">
              <w:rPr>
                <w:b/>
                <w:bCs/>
              </w:rPr>
              <w:t>37,2</w:t>
            </w:r>
          </w:p>
        </w:tc>
      </w:tr>
    </w:tbl>
    <w:p w14:paraId="60BDF6C5" w14:textId="77777777" w:rsidR="00EB7D45" w:rsidRPr="0005059D" w:rsidRDefault="00EB7D45" w:rsidP="0005059D"/>
    <w:p w14:paraId="15B53F7C" w14:textId="79C646C2" w:rsidR="00381CC3" w:rsidRPr="00FD05B5" w:rsidRDefault="00381CC3" w:rsidP="00267B71">
      <w:pPr>
        <w:pStyle w:val="Titre3"/>
      </w:pPr>
      <w:bookmarkStart w:id="70" w:name="_Toc94633003"/>
      <w:r w:rsidRPr="00FD05B5">
        <w:t>Concentrations et charges théoriques</w:t>
      </w:r>
      <w:bookmarkEnd w:id="66"/>
      <w:bookmarkEnd w:id="67"/>
      <w:bookmarkEnd w:id="68"/>
      <w:bookmarkEnd w:id="69"/>
      <w:bookmarkEnd w:id="70"/>
    </w:p>
    <w:p w14:paraId="2D086909" w14:textId="77777777" w:rsidR="0005059D" w:rsidRDefault="0005059D" w:rsidP="0005059D"/>
    <w:p w14:paraId="7877E8E6" w14:textId="30705877" w:rsidR="00381CC3" w:rsidRPr="0005059D" w:rsidRDefault="00381CC3" w:rsidP="0005059D">
      <w:r w:rsidRPr="0005059D">
        <w:t>Elles ont</w:t>
      </w:r>
      <w:r w:rsidR="0005059D">
        <w:t xml:space="preserve"> été</w:t>
      </w:r>
      <w:r w:rsidRPr="0005059D">
        <w:t xml:space="preserve"> calculées à partir du volume journalier théorique estimé précédemment et des charges journalières en DBO5, DCO, MES, Pt et NTK rejetées théoriquement par un équivalent habitant, en abréviation EQH : </w:t>
      </w:r>
    </w:p>
    <w:p w14:paraId="67A8C87C" w14:textId="77777777" w:rsidR="00643551" w:rsidRPr="0005059D" w:rsidRDefault="00643551" w:rsidP="0005059D"/>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75"/>
        <w:gridCol w:w="1701"/>
        <w:gridCol w:w="1701"/>
      </w:tblGrid>
      <w:tr w:rsidR="00381CC3" w:rsidRPr="0005059D" w14:paraId="31DC9A97" w14:textId="77777777" w:rsidTr="00381CC3">
        <w:trPr>
          <w:jc w:val="center"/>
        </w:trPr>
        <w:tc>
          <w:tcPr>
            <w:tcW w:w="1975" w:type="dxa"/>
            <w:vAlign w:val="center"/>
          </w:tcPr>
          <w:p w14:paraId="37CAB1E7" w14:textId="77777777" w:rsidR="00381CC3" w:rsidRPr="0005059D" w:rsidRDefault="00381CC3" w:rsidP="00381CC3">
            <w:pPr>
              <w:tabs>
                <w:tab w:val="left" w:pos="1440"/>
                <w:tab w:val="left" w:pos="1800"/>
              </w:tabs>
              <w:jc w:val="center"/>
              <w:rPr>
                <w:b/>
                <w:bCs/>
              </w:rPr>
            </w:pPr>
            <w:r w:rsidRPr="0005059D">
              <w:rPr>
                <w:b/>
                <w:bCs/>
              </w:rPr>
              <w:t>Paramètre</w:t>
            </w:r>
          </w:p>
        </w:tc>
        <w:tc>
          <w:tcPr>
            <w:tcW w:w="1701" w:type="dxa"/>
            <w:vAlign w:val="center"/>
          </w:tcPr>
          <w:p w14:paraId="7617B625" w14:textId="77777777" w:rsidR="00381CC3" w:rsidRPr="0005059D" w:rsidRDefault="00381CC3" w:rsidP="00381CC3">
            <w:pPr>
              <w:tabs>
                <w:tab w:val="left" w:pos="1440"/>
                <w:tab w:val="left" w:pos="1800"/>
              </w:tabs>
              <w:jc w:val="center"/>
              <w:rPr>
                <w:b/>
                <w:bCs/>
              </w:rPr>
            </w:pPr>
            <w:r w:rsidRPr="0005059D">
              <w:rPr>
                <w:b/>
                <w:bCs/>
              </w:rPr>
              <w:t>Valeur</w:t>
            </w:r>
          </w:p>
        </w:tc>
        <w:tc>
          <w:tcPr>
            <w:tcW w:w="1701" w:type="dxa"/>
            <w:vAlign w:val="center"/>
          </w:tcPr>
          <w:p w14:paraId="06B3915F" w14:textId="77777777" w:rsidR="00381CC3" w:rsidRPr="0005059D" w:rsidRDefault="00381CC3" w:rsidP="00381CC3">
            <w:pPr>
              <w:tabs>
                <w:tab w:val="left" w:pos="1440"/>
                <w:tab w:val="left" w:pos="1800"/>
              </w:tabs>
              <w:jc w:val="center"/>
              <w:rPr>
                <w:b/>
                <w:bCs/>
              </w:rPr>
            </w:pPr>
            <w:r w:rsidRPr="0005059D">
              <w:rPr>
                <w:b/>
                <w:bCs/>
              </w:rPr>
              <w:t>Unité</w:t>
            </w:r>
          </w:p>
        </w:tc>
      </w:tr>
      <w:tr w:rsidR="00381CC3" w:rsidRPr="0005059D" w14:paraId="1AA23850" w14:textId="77777777" w:rsidTr="00381CC3">
        <w:trPr>
          <w:jc w:val="center"/>
        </w:trPr>
        <w:tc>
          <w:tcPr>
            <w:tcW w:w="1975" w:type="dxa"/>
            <w:vAlign w:val="center"/>
          </w:tcPr>
          <w:p w14:paraId="77236BB8" w14:textId="77777777" w:rsidR="00381CC3" w:rsidRPr="0005059D" w:rsidRDefault="00381CC3" w:rsidP="00381CC3">
            <w:pPr>
              <w:tabs>
                <w:tab w:val="left" w:pos="1440"/>
                <w:tab w:val="left" w:pos="1800"/>
              </w:tabs>
              <w:jc w:val="center"/>
              <w:rPr>
                <w:lang w:val="nl-NL"/>
              </w:rPr>
            </w:pPr>
            <w:r w:rsidRPr="0005059D">
              <w:rPr>
                <w:lang w:val="nl-NL"/>
              </w:rPr>
              <w:t>DBO</w:t>
            </w:r>
            <w:r w:rsidRPr="0005059D">
              <w:rPr>
                <w:vertAlign w:val="subscript"/>
                <w:lang w:val="nl-NL"/>
              </w:rPr>
              <w:t>5</w:t>
            </w:r>
          </w:p>
        </w:tc>
        <w:tc>
          <w:tcPr>
            <w:tcW w:w="1701" w:type="dxa"/>
            <w:vAlign w:val="center"/>
          </w:tcPr>
          <w:p w14:paraId="24E85C05" w14:textId="77777777" w:rsidR="00381CC3" w:rsidRPr="0005059D" w:rsidRDefault="00381CC3" w:rsidP="00381CC3">
            <w:pPr>
              <w:tabs>
                <w:tab w:val="left" w:pos="1440"/>
                <w:tab w:val="left" w:pos="1800"/>
              </w:tabs>
              <w:jc w:val="center"/>
              <w:rPr>
                <w:lang w:val="nl-NL"/>
              </w:rPr>
            </w:pPr>
            <w:r w:rsidRPr="0005059D">
              <w:rPr>
                <w:lang w:val="nl-NL"/>
              </w:rPr>
              <w:t>60</w:t>
            </w:r>
          </w:p>
        </w:tc>
        <w:tc>
          <w:tcPr>
            <w:tcW w:w="1701" w:type="dxa"/>
            <w:vAlign w:val="center"/>
          </w:tcPr>
          <w:p w14:paraId="011EEE22" w14:textId="77777777" w:rsidR="00381CC3" w:rsidRPr="0005059D" w:rsidRDefault="00381CC3" w:rsidP="00381CC3">
            <w:pPr>
              <w:tabs>
                <w:tab w:val="left" w:pos="1440"/>
                <w:tab w:val="left" w:pos="1800"/>
              </w:tabs>
              <w:jc w:val="center"/>
              <w:rPr>
                <w:lang w:val="nl-NL"/>
              </w:rPr>
            </w:pPr>
            <w:proofErr w:type="gramStart"/>
            <w:r w:rsidRPr="0005059D">
              <w:rPr>
                <w:lang w:val="nl-NL"/>
              </w:rPr>
              <w:t>g /</w:t>
            </w:r>
            <w:proofErr w:type="gramEnd"/>
            <w:r w:rsidRPr="0005059D">
              <w:rPr>
                <w:lang w:val="nl-NL"/>
              </w:rPr>
              <w:t xml:space="preserve"> EH</w:t>
            </w:r>
          </w:p>
        </w:tc>
      </w:tr>
      <w:tr w:rsidR="00381CC3" w:rsidRPr="0005059D" w14:paraId="01348F33" w14:textId="77777777" w:rsidTr="00381CC3">
        <w:trPr>
          <w:jc w:val="center"/>
        </w:trPr>
        <w:tc>
          <w:tcPr>
            <w:tcW w:w="1975" w:type="dxa"/>
            <w:vAlign w:val="center"/>
          </w:tcPr>
          <w:p w14:paraId="5C57241D" w14:textId="77777777" w:rsidR="00381CC3" w:rsidRPr="0005059D" w:rsidRDefault="00381CC3" w:rsidP="00381CC3">
            <w:pPr>
              <w:tabs>
                <w:tab w:val="left" w:pos="1440"/>
                <w:tab w:val="left" w:pos="1800"/>
              </w:tabs>
              <w:jc w:val="center"/>
              <w:rPr>
                <w:lang w:val="de-DE"/>
              </w:rPr>
            </w:pPr>
            <w:r w:rsidRPr="0005059D">
              <w:rPr>
                <w:lang w:val="de-DE"/>
              </w:rPr>
              <w:t>DCO*</w:t>
            </w:r>
          </w:p>
        </w:tc>
        <w:tc>
          <w:tcPr>
            <w:tcW w:w="1701" w:type="dxa"/>
            <w:vAlign w:val="center"/>
          </w:tcPr>
          <w:p w14:paraId="161143B8" w14:textId="77777777" w:rsidR="00381CC3" w:rsidRPr="0005059D" w:rsidRDefault="00381CC3" w:rsidP="00381CC3">
            <w:pPr>
              <w:tabs>
                <w:tab w:val="left" w:pos="1440"/>
                <w:tab w:val="left" w:pos="1800"/>
              </w:tabs>
              <w:jc w:val="center"/>
              <w:rPr>
                <w:lang w:val="de-DE"/>
              </w:rPr>
            </w:pPr>
            <w:r w:rsidRPr="0005059D">
              <w:rPr>
                <w:lang w:val="de-DE"/>
              </w:rPr>
              <w:t>100</w:t>
            </w:r>
          </w:p>
        </w:tc>
        <w:tc>
          <w:tcPr>
            <w:tcW w:w="1701" w:type="dxa"/>
            <w:vAlign w:val="center"/>
          </w:tcPr>
          <w:p w14:paraId="2F5F971A" w14:textId="77777777" w:rsidR="00381CC3" w:rsidRPr="0005059D" w:rsidRDefault="00381CC3" w:rsidP="00381CC3">
            <w:pPr>
              <w:tabs>
                <w:tab w:val="left" w:pos="1440"/>
                <w:tab w:val="left" w:pos="1800"/>
              </w:tabs>
              <w:jc w:val="center"/>
            </w:pPr>
            <w:proofErr w:type="gramStart"/>
            <w:r w:rsidRPr="0005059D">
              <w:t>g</w:t>
            </w:r>
            <w:proofErr w:type="gramEnd"/>
            <w:r w:rsidRPr="0005059D">
              <w:t xml:space="preserve"> / EH</w:t>
            </w:r>
          </w:p>
        </w:tc>
      </w:tr>
      <w:tr w:rsidR="00381CC3" w:rsidRPr="0005059D" w14:paraId="38B4ECE6" w14:textId="77777777" w:rsidTr="00381CC3">
        <w:trPr>
          <w:jc w:val="center"/>
        </w:trPr>
        <w:tc>
          <w:tcPr>
            <w:tcW w:w="1975" w:type="dxa"/>
            <w:vAlign w:val="center"/>
          </w:tcPr>
          <w:p w14:paraId="58664755" w14:textId="77777777" w:rsidR="00381CC3" w:rsidRPr="0005059D" w:rsidRDefault="00381CC3" w:rsidP="00381CC3">
            <w:pPr>
              <w:tabs>
                <w:tab w:val="left" w:pos="1440"/>
                <w:tab w:val="left" w:pos="1800"/>
              </w:tabs>
              <w:jc w:val="center"/>
            </w:pPr>
            <w:r w:rsidRPr="0005059D">
              <w:t>MES</w:t>
            </w:r>
          </w:p>
        </w:tc>
        <w:tc>
          <w:tcPr>
            <w:tcW w:w="1701" w:type="dxa"/>
            <w:vAlign w:val="center"/>
          </w:tcPr>
          <w:p w14:paraId="66CB5D5F" w14:textId="77777777" w:rsidR="00381CC3" w:rsidRPr="0005059D" w:rsidRDefault="00381CC3" w:rsidP="00381CC3">
            <w:pPr>
              <w:tabs>
                <w:tab w:val="left" w:pos="1440"/>
                <w:tab w:val="left" w:pos="1800"/>
              </w:tabs>
              <w:jc w:val="center"/>
            </w:pPr>
            <w:r w:rsidRPr="0005059D">
              <w:t>90</w:t>
            </w:r>
          </w:p>
        </w:tc>
        <w:tc>
          <w:tcPr>
            <w:tcW w:w="1701" w:type="dxa"/>
            <w:vAlign w:val="center"/>
          </w:tcPr>
          <w:p w14:paraId="22C9F47C" w14:textId="77777777" w:rsidR="00381CC3" w:rsidRPr="0005059D" w:rsidRDefault="00381CC3" w:rsidP="00381CC3">
            <w:pPr>
              <w:tabs>
                <w:tab w:val="left" w:pos="1440"/>
                <w:tab w:val="left" w:pos="1800"/>
              </w:tabs>
              <w:jc w:val="center"/>
              <w:rPr>
                <w:lang w:val="de-DE"/>
              </w:rPr>
            </w:pPr>
            <w:r w:rsidRPr="0005059D">
              <w:rPr>
                <w:lang w:val="de-DE"/>
              </w:rPr>
              <w:t>g / EH</w:t>
            </w:r>
          </w:p>
        </w:tc>
      </w:tr>
      <w:tr w:rsidR="00381CC3" w:rsidRPr="0005059D" w14:paraId="3C1786F1" w14:textId="77777777" w:rsidTr="00381CC3">
        <w:trPr>
          <w:jc w:val="center"/>
        </w:trPr>
        <w:tc>
          <w:tcPr>
            <w:tcW w:w="1975" w:type="dxa"/>
            <w:vAlign w:val="center"/>
          </w:tcPr>
          <w:p w14:paraId="0FF101B5" w14:textId="77777777" w:rsidR="00381CC3" w:rsidRPr="0005059D" w:rsidRDefault="00381CC3" w:rsidP="00381CC3">
            <w:pPr>
              <w:tabs>
                <w:tab w:val="left" w:pos="1440"/>
                <w:tab w:val="left" w:pos="1800"/>
              </w:tabs>
              <w:jc w:val="center"/>
              <w:rPr>
                <w:lang w:val="de-DE"/>
              </w:rPr>
            </w:pPr>
            <w:r w:rsidRPr="0005059D">
              <w:rPr>
                <w:lang w:val="de-DE"/>
              </w:rPr>
              <w:t>NTK</w:t>
            </w:r>
          </w:p>
        </w:tc>
        <w:tc>
          <w:tcPr>
            <w:tcW w:w="1701" w:type="dxa"/>
            <w:vAlign w:val="center"/>
          </w:tcPr>
          <w:p w14:paraId="2BDB418A" w14:textId="77777777" w:rsidR="00381CC3" w:rsidRPr="0005059D" w:rsidRDefault="00381CC3" w:rsidP="00381CC3">
            <w:pPr>
              <w:tabs>
                <w:tab w:val="left" w:pos="1440"/>
                <w:tab w:val="left" w:pos="1800"/>
              </w:tabs>
              <w:jc w:val="center"/>
              <w:rPr>
                <w:lang w:val="de-DE"/>
              </w:rPr>
            </w:pPr>
            <w:r w:rsidRPr="0005059D">
              <w:rPr>
                <w:lang w:val="de-DE"/>
              </w:rPr>
              <w:t>14</w:t>
            </w:r>
          </w:p>
        </w:tc>
        <w:tc>
          <w:tcPr>
            <w:tcW w:w="1701" w:type="dxa"/>
            <w:vAlign w:val="center"/>
          </w:tcPr>
          <w:p w14:paraId="156E1B3C" w14:textId="77777777" w:rsidR="00381CC3" w:rsidRPr="0005059D" w:rsidRDefault="00381CC3" w:rsidP="00381CC3">
            <w:pPr>
              <w:tabs>
                <w:tab w:val="left" w:pos="1440"/>
                <w:tab w:val="left" w:pos="1800"/>
              </w:tabs>
              <w:jc w:val="center"/>
              <w:rPr>
                <w:lang w:val="de-DE"/>
              </w:rPr>
            </w:pPr>
            <w:r w:rsidRPr="0005059D">
              <w:rPr>
                <w:lang w:val="de-DE"/>
              </w:rPr>
              <w:t>g / EH</w:t>
            </w:r>
          </w:p>
        </w:tc>
      </w:tr>
      <w:tr w:rsidR="00381CC3" w:rsidRPr="0005059D" w14:paraId="2DD0D16E" w14:textId="77777777" w:rsidTr="00381CC3">
        <w:trPr>
          <w:jc w:val="center"/>
        </w:trPr>
        <w:tc>
          <w:tcPr>
            <w:tcW w:w="1975" w:type="dxa"/>
            <w:vAlign w:val="center"/>
          </w:tcPr>
          <w:p w14:paraId="6DA0A397" w14:textId="77777777" w:rsidR="00381CC3" w:rsidRPr="0005059D" w:rsidRDefault="00381CC3" w:rsidP="00381CC3">
            <w:pPr>
              <w:tabs>
                <w:tab w:val="left" w:pos="1440"/>
                <w:tab w:val="left" w:pos="1800"/>
              </w:tabs>
              <w:jc w:val="center"/>
              <w:rPr>
                <w:lang w:val="de-DE"/>
              </w:rPr>
            </w:pPr>
            <w:r w:rsidRPr="0005059D">
              <w:rPr>
                <w:lang w:val="de-DE"/>
              </w:rPr>
              <w:t>Pt</w:t>
            </w:r>
          </w:p>
        </w:tc>
        <w:tc>
          <w:tcPr>
            <w:tcW w:w="1701" w:type="dxa"/>
            <w:vAlign w:val="center"/>
          </w:tcPr>
          <w:p w14:paraId="46B0C21B" w14:textId="77777777" w:rsidR="00381CC3" w:rsidRPr="0005059D" w:rsidRDefault="00381CC3" w:rsidP="00381CC3">
            <w:pPr>
              <w:tabs>
                <w:tab w:val="left" w:pos="1440"/>
                <w:tab w:val="left" w:pos="1800"/>
              </w:tabs>
              <w:jc w:val="center"/>
              <w:rPr>
                <w:lang w:val="de-DE"/>
              </w:rPr>
            </w:pPr>
            <w:r w:rsidRPr="0005059D">
              <w:rPr>
                <w:lang w:val="de-DE"/>
              </w:rPr>
              <w:t>2,5</w:t>
            </w:r>
          </w:p>
        </w:tc>
        <w:tc>
          <w:tcPr>
            <w:tcW w:w="1701" w:type="dxa"/>
            <w:vAlign w:val="center"/>
          </w:tcPr>
          <w:p w14:paraId="06134F2B" w14:textId="77777777" w:rsidR="00381CC3" w:rsidRPr="0005059D" w:rsidRDefault="00381CC3" w:rsidP="00381CC3">
            <w:pPr>
              <w:tabs>
                <w:tab w:val="left" w:pos="1440"/>
                <w:tab w:val="left" w:pos="1800"/>
              </w:tabs>
              <w:jc w:val="center"/>
              <w:rPr>
                <w:lang w:val="de-DE"/>
              </w:rPr>
            </w:pPr>
            <w:r w:rsidRPr="0005059D">
              <w:rPr>
                <w:lang w:val="de-DE"/>
              </w:rPr>
              <w:t>g / EH</w:t>
            </w:r>
          </w:p>
        </w:tc>
      </w:tr>
    </w:tbl>
    <w:p w14:paraId="3EFF3444" w14:textId="77777777" w:rsidR="00381CC3" w:rsidRPr="0005059D" w:rsidRDefault="00381CC3" w:rsidP="0005059D"/>
    <w:p w14:paraId="5F84DD3B" w14:textId="677DF22B" w:rsidR="00381CC3" w:rsidRPr="0005059D" w:rsidRDefault="00381CC3" w:rsidP="0005059D">
      <w:r w:rsidRPr="0005059D">
        <w:t xml:space="preserve">Ces charges théoriques par EQH, </w:t>
      </w:r>
      <w:r w:rsidR="0005059D">
        <w:t xml:space="preserve">ont permis </w:t>
      </w:r>
      <w:r w:rsidRPr="0005059D">
        <w:t xml:space="preserve">de calculer les flux de pollution </w:t>
      </w:r>
      <w:r w:rsidR="0005059D">
        <w:t>théoriques</w:t>
      </w:r>
      <w:r w:rsidRPr="0005059D">
        <w:t xml:space="preserve"> sur l’ensemble de la commune de </w:t>
      </w:r>
      <w:r w:rsidR="00EB7D45" w:rsidRPr="0005059D">
        <w:t>MOUTHE</w:t>
      </w:r>
      <w:r w:rsidRPr="0005059D">
        <w:t xml:space="preserve"> :</w:t>
      </w:r>
    </w:p>
    <w:p w14:paraId="07281A0C" w14:textId="77777777" w:rsidR="00381CC3" w:rsidRDefault="00381CC3" w:rsidP="0005059D">
      <w:pPr>
        <w:rPr>
          <w:sz w:val="22"/>
          <w:szCs w:val="22"/>
          <w:highlight w:val="yellow"/>
        </w:rPr>
      </w:pPr>
    </w:p>
    <w:p w14:paraId="287BEA45" w14:textId="77777777" w:rsidR="00381CC3" w:rsidRDefault="00381CC3" w:rsidP="00381CC3">
      <w:pPr>
        <w:pStyle w:val="Corpsdetexte"/>
        <w:spacing w:before="0"/>
        <w:rPr>
          <w:sz w:val="22"/>
          <w:szCs w:val="22"/>
          <w:highlight w:val="yellow"/>
        </w:rPr>
        <w:sectPr w:rsidR="00381CC3" w:rsidSect="00CC3603">
          <w:pgSz w:w="11907" w:h="16840" w:code="9"/>
          <w:pgMar w:top="1985" w:right="1134" w:bottom="1134" w:left="1134" w:header="568" w:footer="737" w:gutter="0"/>
          <w:cols w:space="720"/>
        </w:sectPr>
      </w:pPr>
    </w:p>
    <w:p w14:paraId="34D71D7A" w14:textId="77777777" w:rsidR="00381CC3" w:rsidRDefault="00381CC3" w:rsidP="00381CC3">
      <w:pPr>
        <w:pStyle w:val="Corpsdetexte"/>
        <w:spacing w:before="0"/>
        <w:rPr>
          <w:sz w:val="22"/>
          <w:szCs w:val="22"/>
          <w:highlight w:val="yellow"/>
        </w:rPr>
      </w:pPr>
    </w:p>
    <w:tbl>
      <w:tblPr>
        <w:tblpPr w:leftFromText="141" w:rightFromText="141" w:vertAnchor="text" w:horzAnchor="margin" w:tblpX="-289" w:tblpY="2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3"/>
        <w:gridCol w:w="1532"/>
        <w:gridCol w:w="2662"/>
        <w:gridCol w:w="725"/>
        <w:gridCol w:w="664"/>
        <w:gridCol w:w="833"/>
        <w:gridCol w:w="676"/>
        <w:gridCol w:w="684"/>
        <w:gridCol w:w="1733"/>
        <w:gridCol w:w="722"/>
        <w:gridCol w:w="766"/>
        <w:gridCol w:w="766"/>
        <w:gridCol w:w="644"/>
        <w:gridCol w:w="702"/>
      </w:tblGrid>
      <w:tr w:rsidR="00EB7D45" w:rsidRPr="005E750E" w14:paraId="4C363D70" w14:textId="77777777" w:rsidTr="00EB7D45">
        <w:tc>
          <w:tcPr>
            <w:tcW w:w="499" w:type="pct"/>
            <w:vMerge w:val="restart"/>
            <w:vAlign w:val="center"/>
          </w:tcPr>
          <w:p w14:paraId="5F92D6F0" w14:textId="77777777" w:rsidR="00EB7D45" w:rsidRPr="0005059D" w:rsidRDefault="00EB7D45" w:rsidP="00EB7D45">
            <w:pPr>
              <w:pStyle w:val="Corpsdetexte"/>
              <w:spacing w:before="0"/>
              <w:ind w:left="0"/>
              <w:jc w:val="center"/>
            </w:pPr>
            <w:r w:rsidRPr="0005059D">
              <w:t>Secteurs</w:t>
            </w:r>
          </w:p>
        </w:tc>
        <w:tc>
          <w:tcPr>
            <w:tcW w:w="526" w:type="pct"/>
            <w:vMerge w:val="restart"/>
            <w:shd w:val="clear" w:color="auto" w:fill="auto"/>
            <w:vAlign w:val="center"/>
          </w:tcPr>
          <w:p w14:paraId="1F4C9818" w14:textId="77777777" w:rsidR="00EB7D45" w:rsidRPr="0005059D" w:rsidRDefault="00EB7D45" w:rsidP="00EB7D45">
            <w:pPr>
              <w:pStyle w:val="Corpsdetexte"/>
              <w:spacing w:before="0"/>
              <w:ind w:left="0"/>
              <w:jc w:val="center"/>
            </w:pPr>
            <w:r w:rsidRPr="0005059D">
              <w:t xml:space="preserve">Nombre d’EQH raccordés </w:t>
            </w:r>
          </w:p>
        </w:tc>
        <w:tc>
          <w:tcPr>
            <w:tcW w:w="914" w:type="pct"/>
            <w:vMerge w:val="restart"/>
            <w:vAlign w:val="center"/>
          </w:tcPr>
          <w:p w14:paraId="5873A191" w14:textId="77777777" w:rsidR="00EB7D45" w:rsidRPr="0005059D" w:rsidRDefault="00EB7D45" w:rsidP="00EB7D45">
            <w:pPr>
              <w:pStyle w:val="Corpsdetexte"/>
              <w:spacing w:before="0"/>
              <w:ind w:left="0"/>
              <w:jc w:val="center"/>
            </w:pPr>
            <w:r w:rsidRPr="0005059D">
              <w:t>Nombre d’EQH entreprises et établissements (estimation)</w:t>
            </w:r>
          </w:p>
        </w:tc>
        <w:tc>
          <w:tcPr>
            <w:tcW w:w="1230" w:type="pct"/>
            <w:gridSpan w:val="5"/>
            <w:shd w:val="clear" w:color="auto" w:fill="auto"/>
            <w:vAlign w:val="center"/>
          </w:tcPr>
          <w:p w14:paraId="670A1123" w14:textId="77777777" w:rsidR="00EB7D45" w:rsidRPr="0005059D" w:rsidRDefault="00EB7D45" w:rsidP="00EB7D45">
            <w:pPr>
              <w:pStyle w:val="Corpsdetexte"/>
              <w:spacing w:before="0"/>
              <w:ind w:left="0"/>
              <w:jc w:val="center"/>
            </w:pPr>
            <w:r w:rsidRPr="0005059D">
              <w:t>Charges théoriques</w:t>
            </w:r>
          </w:p>
          <w:p w14:paraId="08406746" w14:textId="77777777" w:rsidR="00EB7D45" w:rsidRPr="0005059D" w:rsidRDefault="00EB7D45" w:rsidP="00EB7D45">
            <w:pPr>
              <w:pStyle w:val="Corpsdetexte"/>
              <w:spacing w:before="0"/>
              <w:ind w:left="0"/>
              <w:jc w:val="center"/>
            </w:pPr>
            <w:r w:rsidRPr="0005059D">
              <w:t>Kg/j</w:t>
            </w:r>
          </w:p>
        </w:tc>
        <w:tc>
          <w:tcPr>
            <w:tcW w:w="595" w:type="pct"/>
            <w:shd w:val="clear" w:color="auto" w:fill="auto"/>
            <w:vAlign w:val="center"/>
          </w:tcPr>
          <w:p w14:paraId="29C6B010" w14:textId="77777777" w:rsidR="00EB7D45" w:rsidRPr="0005059D" w:rsidRDefault="00EB7D45" w:rsidP="00EB7D45">
            <w:pPr>
              <w:pStyle w:val="Corpsdetexte"/>
              <w:spacing w:before="0"/>
              <w:ind w:left="0"/>
              <w:jc w:val="center"/>
            </w:pPr>
            <w:r w:rsidRPr="0005059D">
              <w:t>Volume assainissement</w:t>
            </w:r>
          </w:p>
          <w:p w14:paraId="465D222A" w14:textId="77777777" w:rsidR="00EB7D45" w:rsidRPr="0005059D" w:rsidRDefault="00EB7D45" w:rsidP="00EB7D45">
            <w:pPr>
              <w:pStyle w:val="Corpsdetexte"/>
              <w:spacing w:before="0"/>
              <w:ind w:left="0"/>
              <w:jc w:val="center"/>
            </w:pPr>
            <w:proofErr w:type="gramStart"/>
            <w:r w:rsidRPr="0005059D">
              <w:t>m</w:t>
            </w:r>
            <w:proofErr w:type="gramEnd"/>
            <w:r w:rsidRPr="0005059D">
              <w:t>³/j</w:t>
            </w:r>
          </w:p>
        </w:tc>
        <w:tc>
          <w:tcPr>
            <w:tcW w:w="1236" w:type="pct"/>
            <w:gridSpan w:val="5"/>
            <w:shd w:val="clear" w:color="auto" w:fill="auto"/>
            <w:vAlign w:val="center"/>
          </w:tcPr>
          <w:p w14:paraId="7DF4829D" w14:textId="77777777" w:rsidR="00EB7D45" w:rsidRPr="0005059D" w:rsidRDefault="00EB7D45" w:rsidP="00EB7D45">
            <w:pPr>
              <w:pStyle w:val="Corpsdetexte"/>
              <w:spacing w:before="0"/>
              <w:ind w:left="0"/>
              <w:jc w:val="center"/>
            </w:pPr>
            <w:r w:rsidRPr="0005059D">
              <w:t>Concentrations théoriques</w:t>
            </w:r>
          </w:p>
          <w:p w14:paraId="2843CDAD" w14:textId="77777777" w:rsidR="00EB7D45" w:rsidRPr="0005059D" w:rsidRDefault="00EB7D45" w:rsidP="00EB7D45">
            <w:pPr>
              <w:pStyle w:val="Corpsdetexte"/>
              <w:spacing w:before="0"/>
              <w:ind w:left="0"/>
              <w:jc w:val="center"/>
            </w:pPr>
            <w:proofErr w:type="gramStart"/>
            <w:r w:rsidRPr="0005059D">
              <w:t>mg</w:t>
            </w:r>
            <w:proofErr w:type="gramEnd"/>
            <w:r w:rsidRPr="0005059D">
              <w:t>/l</w:t>
            </w:r>
          </w:p>
        </w:tc>
      </w:tr>
      <w:tr w:rsidR="00EB7D45" w:rsidRPr="005E750E" w14:paraId="1865EFF3" w14:textId="77777777" w:rsidTr="00EB7D45">
        <w:trPr>
          <w:trHeight w:val="419"/>
        </w:trPr>
        <w:tc>
          <w:tcPr>
            <w:tcW w:w="499" w:type="pct"/>
            <w:vMerge/>
            <w:vAlign w:val="center"/>
          </w:tcPr>
          <w:p w14:paraId="57DFD87D" w14:textId="77777777" w:rsidR="00EB7D45" w:rsidRPr="0005059D" w:rsidRDefault="00EB7D45" w:rsidP="00EB7D45">
            <w:pPr>
              <w:pStyle w:val="Corpsdetexte"/>
              <w:spacing w:before="0"/>
              <w:ind w:left="0"/>
              <w:jc w:val="center"/>
              <w:rPr>
                <w:highlight w:val="yellow"/>
              </w:rPr>
            </w:pPr>
          </w:p>
        </w:tc>
        <w:tc>
          <w:tcPr>
            <w:tcW w:w="526" w:type="pct"/>
            <w:vMerge/>
            <w:shd w:val="clear" w:color="auto" w:fill="auto"/>
            <w:vAlign w:val="center"/>
          </w:tcPr>
          <w:p w14:paraId="41811557" w14:textId="77777777" w:rsidR="00EB7D45" w:rsidRPr="0005059D" w:rsidRDefault="00EB7D45" w:rsidP="00EB7D45">
            <w:pPr>
              <w:pStyle w:val="Corpsdetexte"/>
              <w:spacing w:before="0"/>
              <w:ind w:left="0"/>
              <w:jc w:val="center"/>
              <w:rPr>
                <w:highlight w:val="yellow"/>
              </w:rPr>
            </w:pPr>
          </w:p>
        </w:tc>
        <w:tc>
          <w:tcPr>
            <w:tcW w:w="914" w:type="pct"/>
            <w:vMerge/>
            <w:vAlign w:val="center"/>
          </w:tcPr>
          <w:p w14:paraId="101C93F5" w14:textId="77777777" w:rsidR="00EB7D45" w:rsidRPr="0005059D" w:rsidRDefault="00EB7D45" w:rsidP="00EB7D45">
            <w:pPr>
              <w:pStyle w:val="Corpsdetexte"/>
              <w:spacing w:before="0"/>
              <w:ind w:left="0"/>
              <w:jc w:val="center"/>
              <w:rPr>
                <w:highlight w:val="yellow"/>
              </w:rPr>
            </w:pPr>
          </w:p>
        </w:tc>
        <w:tc>
          <w:tcPr>
            <w:tcW w:w="249" w:type="pct"/>
            <w:shd w:val="clear" w:color="auto" w:fill="auto"/>
            <w:vAlign w:val="center"/>
          </w:tcPr>
          <w:p w14:paraId="3364E051" w14:textId="77777777" w:rsidR="00EB7D45" w:rsidRPr="0005059D" w:rsidRDefault="00EB7D45" w:rsidP="00EB7D45">
            <w:pPr>
              <w:pStyle w:val="Corpsdetexte"/>
              <w:spacing w:before="0"/>
              <w:ind w:left="0"/>
              <w:jc w:val="center"/>
            </w:pPr>
            <w:r w:rsidRPr="0005059D">
              <w:t>DBO</w:t>
            </w:r>
            <w:r w:rsidRPr="0005059D">
              <w:rPr>
                <w:vertAlign w:val="subscript"/>
              </w:rPr>
              <w:t>5</w:t>
            </w:r>
          </w:p>
        </w:tc>
        <w:tc>
          <w:tcPr>
            <w:tcW w:w="228" w:type="pct"/>
            <w:shd w:val="clear" w:color="auto" w:fill="auto"/>
            <w:vAlign w:val="center"/>
          </w:tcPr>
          <w:p w14:paraId="3FFE53C0" w14:textId="77777777" w:rsidR="00EB7D45" w:rsidRPr="0005059D" w:rsidRDefault="00EB7D45" w:rsidP="00EB7D45">
            <w:pPr>
              <w:pStyle w:val="Corpsdetexte"/>
              <w:spacing w:before="0"/>
              <w:ind w:left="0"/>
              <w:jc w:val="center"/>
            </w:pPr>
            <w:r w:rsidRPr="0005059D">
              <w:t>DCO</w:t>
            </w:r>
          </w:p>
        </w:tc>
        <w:tc>
          <w:tcPr>
            <w:tcW w:w="286" w:type="pct"/>
            <w:shd w:val="clear" w:color="auto" w:fill="auto"/>
            <w:vAlign w:val="center"/>
          </w:tcPr>
          <w:p w14:paraId="1ADFBBCD" w14:textId="77777777" w:rsidR="00EB7D45" w:rsidRPr="0005059D" w:rsidRDefault="00EB7D45" w:rsidP="00EB7D45">
            <w:pPr>
              <w:pStyle w:val="Corpsdetexte"/>
              <w:spacing w:before="0"/>
              <w:ind w:left="0"/>
              <w:jc w:val="center"/>
            </w:pPr>
            <w:r w:rsidRPr="0005059D">
              <w:t>MES</w:t>
            </w:r>
          </w:p>
        </w:tc>
        <w:tc>
          <w:tcPr>
            <w:tcW w:w="232" w:type="pct"/>
            <w:shd w:val="clear" w:color="auto" w:fill="auto"/>
            <w:vAlign w:val="center"/>
          </w:tcPr>
          <w:p w14:paraId="14347327" w14:textId="77777777" w:rsidR="00EB7D45" w:rsidRPr="0005059D" w:rsidRDefault="00EB7D45" w:rsidP="00EB7D45">
            <w:pPr>
              <w:pStyle w:val="Corpsdetexte"/>
              <w:spacing w:before="0"/>
              <w:ind w:left="0"/>
              <w:jc w:val="center"/>
            </w:pPr>
            <w:r w:rsidRPr="0005059D">
              <w:t>NTK</w:t>
            </w:r>
          </w:p>
        </w:tc>
        <w:tc>
          <w:tcPr>
            <w:tcW w:w="231" w:type="pct"/>
            <w:shd w:val="clear" w:color="auto" w:fill="auto"/>
            <w:vAlign w:val="center"/>
          </w:tcPr>
          <w:p w14:paraId="3B32642D" w14:textId="77777777" w:rsidR="00EB7D45" w:rsidRPr="0005059D" w:rsidRDefault="00EB7D45" w:rsidP="00EB7D45">
            <w:pPr>
              <w:pStyle w:val="Corpsdetexte"/>
              <w:spacing w:before="0"/>
              <w:ind w:left="0"/>
              <w:jc w:val="center"/>
            </w:pPr>
            <w:r w:rsidRPr="0005059D">
              <w:t>Pt</w:t>
            </w:r>
          </w:p>
        </w:tc>
        <w:tc>
          <w:tcPr>
            <w:tcW w:w="595" w:type="pct"/>
            <w:shd w:val="clear" w:color="auto" w:fill="auto"/>
            <w:vAlign w:val="center"/>
          </w:tcPr>
          <w:p w14:paraId="1739F75B" w14:textId="77777777" w:rsidR="00EB7D45" w:rsidRPr="0005059D" w:rsidRDefault="00EB7D45" w:rsidP="00EB7D45">
            <w:pPr>
              <w:pStyle w:val="Corpsdetexte"/>
              <w:spacing w:before="0"/>
              <w:ind w:left="0"/>
              <w:jc w:val="center"/>
            </w:pPr>
          </w:p>
        </w:tc>
        <w:tc>
          <w:tcPr>
            <w:tcW w:w="248" w:type="pct"/>
            <w:shd w:val="clear" w:color="auto" w:fill="auto"/>
            <w:vAlign w:val="center"/>
          </w:tcPr>
          <w:p w14:paraId="25D30BD7" w14:textId="77777777" w:rsidR="00EB7D45" w:rsidRPr="0005059D" w:rsidRDefault="00EB7D45" w:rsidP="00EB7D45">
            <w:pPr>
              <w:pStyle w:val="Corpsdetexte"/>
              <w:spacing w:before="0"/>
              <w:ind w:left="0"/>
              <w:jc w:val="center"/>
            </w:pPr>
            <w:r w:rsidRPr="0005059D">
              <w:t>DBO</w:t>
            </w:r>
            <w:r w:rsidRPr="0005059D">
              <w:rPr>
                <w:vertAlign w:val="subscript"/>
              </w:rPr>
              <w:t>5</w:t>
            </w:r>
          </w:p>
        </w:tc>
        <w:tc>
          <w:tcPr>
            <w:tcW w:w="263" w:type="pct"/>
            <w:shd w:val="clear" w:color="auto" w:fill="auto"/>
            <w:vAlign w:val="center"/>
          </w:tcPr>
          <w:p w14:paraId="2C7A1046" w14:textId="77777777" w:rsidR="00EB7D45" w:rsidRPr="0005059D" w:rsidRDefault="00EB7D45" w:rsidP="00EB7D45">
            <w:pPr>
              <w:pStyle w:val="Corpsdetexte"/>
              <w:spacing w:before="0"/>
              <w:ind w:left="0"/>
              <w:jc w:val="center"/>
            </w:pPr>
            <w:r w:rsidRPr="0005059D">
              <w:t>DCO</w:t>
            </w:r>
          </w:p>
        </w:tc>
        <w:tc>
          <w:tcPr>
            <w:tcW w:w="263" w:type="pct"/>
            <w:shd w:val="clear" w:color="auto" w:fill="auto"/>
            <w:vAlign w:val="center"/>
          </w:tcPr>
          <w:p w14:paraId="61CF06C0" w14:textId="77777777" w:rsidR="00EB7D45" w:rsidRPr="0005059D" w:rsidRDefault="00EB7D45" w:rsidP="00EB7D45">
            <w:pPr>
              <w:pStyle w:val="Corpsdetexte"/>
              <w:spacing w:before="0"/>
              <w:ind w:left="0"/>
              <w:jc w:val="center"/>
            </w:pPr>
            <w:r w:rsidRPr="0005059D">
              <w:t>MES</w:t>
            </w:r>
          </w:p>
        </w:tc>
        <w:tc>
          <w:tcPr>
            <w:tcW w:w="221" w:type="pct"/>
            <w:shd w:val="clear" w:color="auto" w:fill="auto"/>
            <w:vAlign w:val="center"/>
          </w:tcPr>
          <w:p w14:paraId="5E42CBDD" w14:textId="77777777" w:rsidR="00EB7D45" w:rsidRPr="0005059D" w:rsidRDefault="00EB7D45" w:rsidP="00EB7D45">
            <w:pPr>
              <w:pStyle w:val="Corpsdetexte"/>
              <w:spacing w:before="0"/>
              <w:ind w:left="0"/>
              <w:jc w:val="center"/>
            </w:pPr>
            <w:r w:rsidRPr="0005059D">
              <w:t>NTK</w:t>
            </w:r>
          </w:p>
        </w:tc>
        <w:tc>
          <w:tcPr>
            <w:tcW w:w="245" w:type="pct"/>
            <w:shd w:val="clear" w:color="auto" w:fill="auto"/>
            <w:vAlign w:val="center"/>
          </w:tcPr>
          <w:p w14:paraId="4393CE80" w14:textId="77777777" w:rsidR="00EB7D45" w:rsidRPr="0005059D" w:rsidRDefault="00EB7D45" w:rsidP="00EB7D45">
            <w:pPr>
              <w:pStyle w:val="Corpsdetexte"/>
              <w:spacing w:before="0"/>
              <w:ind w:left="0"/>
              <w:jc w:val="center"/>
            </w:pPr>
            <w:r w:rsidRPr="0005059D">
              <w:t>Pt</w:t>
            </w:r>
          </w:p>
        </w:tc>
      </w:tr>
      <w:tr w:rsidR="00EB7D45" w:rsidRPr="005E750E" w14:paraId="53346B6E" w14:textId="77777777" w:rsidTr="00EB7D45">
        <w:trPr>
          <w:trHeight w:val="419"/>
        </w:trPr>
        <w:tc>
          <w:tcPr>
            <w:tcW w:w="499" w:type="pct"/>
            <w:vAlign w:val="center"/>
          </w:tcPr>
          <w:p w14:paraId="19B302E3" w14:textId="77777777" w:rsidR="00EB7D45" w:rsidRPr="0005059D" w:rsidRDefault="00EB7D45" w:rsidP="00EB7D45">
            <w:pPr>
              <w:pStyle w:val="Corpsdetexte"/>
              <w:spacing w:before="0"/>
              <w:ind w:left="0"/>
              <w:jc w:val="center"/>
            </w:pPr>
            <w:r w:rsidRPr="0005059D">
              <w:t>Grande rue (Point n°7)</w:t>
            </w:r>
          </w:p>
        </w:tc>
        <w:tc>
          <w:tcPr>
            <w:tcW w:w="526" w:type="pct"/>
            <w:shd w:val="clear" w:color="auto" w:fill="auto"/>
            <w:vAlign w:val="center"/>
          </w:tcPr>
          <w:p w14:paraId="03828E7E" w14:textId="77777777" w:rsidR="00EB7D45" w:rsidRPr="0005059D" w:rsidRDefault="00EB7D45" w:rsidP="00EB7D45">
            <w:pPr>
              <w:pStyle w:val="Corpsdetexte"/>
              <w:spacing w:before="0"/>
              <w:ind w:left="0"/>
              <w:jc w:val="center"/>
            </w:pPr>
            <w:r w:rsidRPr="0005059D">
              <w:t>408</w:t>
            </w:r>
          </w:p>
        </w:tc>
        <w:tc>
          <w:tcPr>
            <w:tcW w:w="914" w:type="pct"/>
            <w:vAlign w:val="center"/>
          </w:tcPr>
          <w:p w14:paraId="42A12AF3" w14:textId="77777777" w:rsidR="00EB7D45" w:rsidRPr="0005059D" w:rsidRDefault="00EB7D45" w:rsidP="00EB7D45">
            <w:pPr>
              <w:pStyle w:val="Corpsdetexte"/>
              <w:spacing w:before="0"/>
              <w:ind w:left="0"/>
              <w:jc w:val="center"/>
            </w:pPr>
            <w:r w:rsidRPr="0005059D">
              <w:t>130</w:t>
            </w:r>
          </w:p>
        </w:tc>
        <w:tc>
          <w:tcPr>
            <w:tcW w:w="249" w:type="pct"/>
            <w:shd w:val="clear" w:color="auto" w:fill="auto"/>
            <w:vAlign w:val="center"/>
          </w:tcPr>
          <w:p w14:paraId="3BF98871" w14:textId="77777777" w:rsidR="00EB7D45" w:rsidRPr="0005059D" w:rsidRDefault="00EB7D45" w:rsidP="00EB7D45">
            <w:pPr>
              <w:pStyle w:val="Corpsdetexte"/>
              <w:spacing w:before="0"/>
              <w:ind w:left="0"/>
              <w:jc w:val="center"/>
            </w:pPr>
            <w:r w:rsidRPr="0005059D">
              <w:t>32</w:t>
            </w:r>
          </w:p>
        </w:tc>
        <w:tc>
          <w:tcPr>
            <w:tcW w:w="228" w:type="pct"/>
            <w:shd w:val="clear" w:color="auto" w:fill="auto"/>
            <w:vAlign w:val="center"/>
          </w:tcPr>
          <w:p w14:paraId="6EF41A8F" w14:textId="77777777" w:rsidR="00EB7D45" w:rsidRPr="0005059D" w:rsidRDefault="00EB7D45" w:rsidP="00EB7D45">
            <w:pPr>
              <w:pStyle w:val="Corpsdetexte"/>
              <w:spacing w:before="0"/>
              <w:ind w:left="0"/>
              <w:jc w:val="center"/>
            </w:pPr>
            <w:r w:rsidRPr="0005059D">
              <w:t>54</w:t>
            </w:r>
          </w:p>
        </w:tc>
        <w:tc>
          <w:tcPr>
            <w:tcW w:w="286" w:type="pct"/>
            <w:shd w:val="clear" w:color="auto" w:fill="auto"/>
            <w:vAlign w:val="center"/>
          </w:tcPr>
          <w:p w14:paraId="25ABD30A" w14:textId="77777777" w:rsidR="00EB7D45" w:rsidRPr="0005059D" w:rsidRDefault="00EB7D45" w:rsidP="00EB7D45">
            <w:pPr>
              <w:pStyle w:val="Corpsdetexte"/>
              <w:spacing w:before="0"/>
              <w:ind w:left="0"/>
              <w:jc w:val="center"/>
            </w:pPr>
            <w:r w:rsidRPr="0005059D">
              <w:t>48</w:t>
            </w:r>
          </w:p>
        </w:tc>
        <w:tc>
          <w:tcPr>
            <w:tcW w:w="232" w:type="pct"/>
            <w:shd w:val="clear" w:color="auto" w:fill="auto"/>
            <w:vAlign w:val="center"/>
          </w:tcPr>
          <w:p w14:paraId="4BCC0079" w14:textId="77777777" w:rsidR="00EB7D45" w:rsidRPr="0005059D" w:rsidRDefault="00EB7D45" w:rsidP="00EB7D45">
            <w:pPr>
              <w:pStyle w:val="Corpsdetexte"/>
              <w:spacing w:before="0"/>
              <w:ind w:left="0"/>
              <w:jc w:val="center"/>
            </w:pPr>
            <w:r w:rsidRPr="0005059D">
              <w:t>8</w:t>
            </w:r>
          </w:p>
        </w:tc>
        <w:tc>
          <w:tcPr>
            <w:tcW w:w="231" w:type="pct"/>
            <w:shd w:val="clear" w:color="auto" w:fill="auto"/>
            <w:vAlign w:val="center"/>
          </w:tcPr>
          <w:p w14:paraId="6C3AF3A0" w14:textId="77777777" w:rsidR="00EB7D45" w:rsidRPr="0005059D" w:rsidRDefault="00EB7D45" w:rsidP="00EB7D45">
            <w:pPr>
              <w:pStyle w:val="Corpsdetexte"/>
              <w:spacing w:before="0"/>
              <w:ind w:left="0"/>
              <w:jc w:val="center"/>
            </w:pPr>
            <w:r w:rsidRPr="0005059D">
              <w:t>1,35</w:t>
            </w:r>
          </w:p>
        </w:tc>
        <w:tc>
          <w:tcPr>
            <w:tcW w:w="595" w:type="pct"/>
            <w:shd w:val="clear" w:color="auto" w:fill="auto"/>
            <w:vAlign w:val="center"/>
          </w:tcPr>
          <w:p w14:paraId="2CA140E1" w14:textId="77777777" w:rsidR="00EB7D45" w:rsidRPr="0005059D" w:rsidRDefault="00EB7D45" w:rsidP="00EB7D45">
            <w:pPr>
              <w:pStyle w:val="Corpsdetexte"/>
              <w:spacing w:before="0"/>
              <w:ind w:left="0"/>
              <w:jc w:val="center"/>
            </w:pPr>
            <w:r w:rsidRPr="0005059D">
              <w:t>63</w:t>
            </w:r>
          </w:p>
        </w:tc>
        <w:tc>
          <w:tcPr>
            <w:tcW w:w="248" w:type="pct"/>
            <w:shd w:val="clear" w:color="auto" w:fill="auto"/>
            <w:vAlign w:val="center"/>
          </w:tcPr>
          <w:p w14:paraId="4142C60A" w14:textId="77777777" w:rsidR="00EB7D45" w:rsidRPr="0005059D" w:rsidRDefault="00EB7D45" w:rsidP="00EB7D45">
            <w:pPr>
              <w:pStyle w:val="Corpsdetexte"/>
              <w:spacing w:before="0"/>
              <w:ind w:left="0"/>
              <w:jc w:val="center"/>
            </w:pPr>
            <w:r w:rsidRPr="0005059D">
              <w:t>512</w:t>
            </w:r>
          </w:p>
        </w:tc>
        <w:tc>
          <w:tcPr>
            <w:tcW w:w="263" w:type="pct"/>
            <w:shd w:val="clear" w:color="auto" w:fill="auto"/>
            <w:vAlign w:val="center"/>
          </w:tcPr>
          <w:p w14:paraId="39B4405B" w14:textId="77777777" w:rsidR="00EB7D45" w:rsidRPr="0005059D" w:rsidRDefault="00EB7D45" w:rsidP="00EB7D45">
            <w:pPr>
              <w:pStyle w:val="Corpsdetexte"/>
              <w:spacing w:before="0"/>
              <w:ind w:left="0"/>
              <w:jc w:val="center"/>
            </w:pPr>
            <w:r w:rsidRPr="0005059D">
              <w:t>854</w:t>
            </w:r>
          </w:p>
        </w:tc>
        <w:tc>
          <w:tcPr>
            <w:tcW w:w="263" w:type="pct"/>
            <w:shd w:val="clear" w:color="auto" w:fill="auto"/>
            <w:vAlign w:val="center"/>
          </w:tcPr>
          <w:p w14:paraId="5315AAEA" w14:textId="77777777" w:rsidR="00EB7D45" w:rsidRPr="0005059D" w:rsidRDefault="00EB7D45" w:rsidP="00EB7D45">
            <w:pPr>
              <w:pStyle w:val="Corpsdetexte"/>
              <w:spacing w:before="0"/>
              <w:ind w:left="0"/>
              <w:jc w:val="center"/>
            </w:pPr>
            <w:r w:rsidRPr="0005059D">
              <w:t>769</w:t>
            </w:r>
          </w:p>
        </w:tc>
        <w:tc>
          <w:tcPr>
            <w:tcW w:w="221" w:type="pct"/>
            <w:shd w:val="clear" w:color="auto" w:fill="auto"/>
            <w:vAlign w:val="center"/>
          </w:tcPr>
          <w:p w14:paraId="014AB445" w14:textId="77777777" w:rsidR="00EB7D45" w:rsidRPr="0005059D" w:rsidRDefault="00EB7D45" w:rsidP="00EB7D45">
            <w:pPr>
              <w:pStyle w:val="Corpsdetexte"/>
              <w:spacing w:before="0"/>
              <w:ind w:left="0"/>
              <w:jc w:val="center"/>
            </w:pPr>
            <w:r w:rsidRPr="0005059D">
              <w:t>120</w:t>
            </w:r>
          </w:p>
        </w:tc>
        <w:tc>
          <w:tcPr>
            <w:tcW w:w="245" w:type="pct"/>
            <w:shd w:val="clear" w:color="auto" w:fill="auto"/>
            <w:vAlign w:val="center"/>
          </w:tcPr>
          <w:p w14:paraId="29F265B4" w14:textId="77777777" w:rsidR="00EB7D45" w:rsidRPr="0005059D" w:rsidRDefault="00EB7D45" w:rsidP="00EB7D45">
            <w:pPr>
              <w:pStyle w:val="Corpsdetexte"/>
              <w:spacing w:before="0"/>
              <w:ind w:left="0"/>
              <w:jc w:val="center"/>
            </w:pPr>
            <w:r w:rsidRPr="0005059D">
              <w:t>21</w:t>
            </w:r>
          </w:p>
        </w:tc>
      </w:tr>
      <w:tr w:rsidR="00EB7D45" w:rsidRPr="00052309" w14:paraId="0D04FB9A" w14:textId="77777777" w:rsidTr="00EB7D45">
        <w:trPr>
          <w:trHeight w:val="607"/>
        </w:trPr>
        <w:tc>
          <w:tcPr>
            <w:tcW w:w="499" w:type="pct"/>
            <w:vAlign w:val="center"/>
          </w:tcPr>
          <w:p w14:paraId="1D0A336B" w14:textId="77777777" w:rsidR="00EB7D45" w:rsidRPr="0005059D" w:rsidRDefault="00EB7D45" w:rsidP="00EB7D45">
            <w:pPr>
              <w:pStyle w:val="Corpsdetexte"/>
              <w:spacing w:before="0"/>
              <w:ind w:left="0"/>
              <w:jc w:val="center"/>
            </w:pPr>
            <w:r w:rsidRPr="0005059D">
              <w:t>Saut du Doubs (Point n°8)</w:t>
            </w:r>
          </w:p>
        </w:tc>
        <w:tc>
          <w:tcPr>
            <w:tcW w:w="526" w:type="pct"/>
            <w:shd w:val="clear" w:color="auto" w:fill="auto"/>
            <w:vAlign w:val="center"/>
          </w:tcPr>
          <w:p w14:paraId="2B634093" w14:textId="77777777" w:rsidR="00EB7D45" w:rsidRPr="0005059D" w:rsidRDefault="00EB7D45" w:rsidP="00EB7D45">
            <w:pPr>
              <w:pStyle w:val="Corpsdetexte"/>
              <w:spacing w:before="0"/>
              <w:ind w:left="0"/>
              <w:jc w:val="center"/>
            </w:pPr>
            <w:r w:rsidRPr="0005059D">
              <w:t>178</w:t>
            </w:r>
          </w:p>
        </w:tc>
        <w:tc>
          <w:tcPr>
            <w:tcW w:w="914" w:type="pct"/>
            <w:shd w:val="clear" w:color="auto" w:fill="auto"/>
            <w:vAlign w:val="center"/>
          </w:tcPr>
          <w:p w14:paraId="19B123CB" w14:textId="77777777" w:rsidR="00EB7D45" w:rsidRPr="0005059D" w:rsidRDefault="00EB7D45" w:rsidP="00EB7D45">
            <w:pPr>
              <w:pStyle w:val="Corpsdetexte"/>
              <w:spacing w:before="0"/>
              <w:ind w:left="0"/>
              <w:jc w:val="center"/>
              <w:rPr>
                <w:bCs/>
              </w:rPr>
            </w:pPr>
            <w:r w:rsidRPr="0005059D">
              <w:rPr>
                <w:bCs/>
              </w:rPr>
              <w:t>120</w:t>
            </w:r>
          </w:p>
        </w:tc>
        <w:tc>
          <w:tcPr>
            <w:tcW w:w="249" w:type="pct"/>
            <w:shd w:val="clear" w:color="auto" w:fill="auto"/>
            <w:vAlign w:val="center"/>
          </w:tcPr>
          <w:p w14:paraId="3BB6D4CC" w14:textId="77777777" w:rsidR="00EB7D45" w:rsidRPr="0005059D" w:rsidRDefault="00EB7D45" w:rsidP="00EB7D45">
            <w:pPr>
              <w:pStyle w:val="Corpsdetexte"/>
              <w:spacing w:before="0"/>
              <w:ind w:left="0"/>
              <w:jc w:val="center"/>
              <w:rPr>
                <w:bCs/>
              </w:rPr>
            </w:pPr>
            <w:r w:rsidRPr="0005059D">
              <w:rPr>
                <w:bCs/>
              </w:rPr>
              <w:t>18</w:t>
            </w:r>
          </w:p>
        </w:tc>
        <w:tc>
          <w:tcPr>
            <w:tcW w:w="228" w:type="pct"/>
            <w:shd w:val="clear" w:color="auto" w:fill="auto"/>
            <w:vAlign w:val="center"/>
          </w:tcPr>
          <w:p w14:paraId="700E7CD5" w14:textId="77777777" w:rsidR="00EB7D45" w:rsidRPr="0005059D" w:rsidRDefault="00EB7D45" w:rsidP="00EB7D45">
            <w:pPr>
              <w:pStyle w:val="Corpsdetexte"/>
              <w:spacing w:before="0"/>
              <w:ind w:left="0"/>
              <w:jc w:val="center"/>
              <w:rPr>
                <w:bCs/>
              </w:rPr>
            </w:pPr>
            <w:r w:rsidRPr="0005059D">
              <w:rPr>
                <w:bCs/>
              </w:rPr>
              <w:t>30</w:t>
            </w:r>
          </w:p>
        </w:tc>
        <w:tc>
          <w:tcPr>
            <w:tcW w:w="286" w:type="pct"/>
            <w:shd w:val="clear" w:color="auto" w:fill="auto"/>
            <w:vAlign w:val="center"/>
          </w:tcPr>
          <w:p w14:paraId="76D7F8B4" w14:textId="77777777" w:rsidR="00EB7D45" w:rsidRPr="0005059D" w:rsidRDefault="00EB7D45" w:rsidP="00EB7D45">
            <w:pPr>
              <w:pStyle w:val="Corpsdetexte"/>
              <w:spacing w:before="0"/>
              <w:ind w:left="0"/>
              <w:jc w:val="center"/>
              <w:rPr>
                <w:bCs/>
              </w:rPr>
            </w:pPr>
            <w:r w:rsidRPr="0005059D">
              <w:rPr>
                <w:bCs/>
              </w:rPr>
              <w:t>27</w:t>
            </w:r>
          </w:p>
        </w:tc>
        <w:tc>
          <w:tcPr>
            <w:tcW w:w="232" w:type="pct"/>
            <w:shd w:val="clear" w:color="auto" w:fill="auto"/>
            <w:vAlign w:val="center"/>
          </w:tcPr>
          <w:p w14:paraId="566CFF02" w14:textId="77777777" w:rsidR="00EB7D45" w:rsidRPr="0005059D" w:rsidRDefault="00EB7D45" w:rsidP="00EB7D45">
            <w:pPr>
              <w:pStyle w:val="Corpsdetexte"/>
              <w:spacing w:before="0"/>
              <w:ind w:left="0"/>
              <w:jc w:val="center"/>
              <w:rPr>
                <w:bCs/>
              </w:rPr>
            </w:pPr>
            <w:r w:rsidRPr="0005059D">
              <w:rPr>
                <w:bCs/>
              </w:rPr>
              <w:t>4,2</w:t>
            </w:r>
          </w:p>
        </w:tc>
        <w:tc>
          <w:tcPr>
            <w:tcW w:w="231" w:type="pct"/>
            <w:shd w:val="clear" w:color="auto" w:fill="auto"/>
            <w:vAlign w:val="center"/>
          </w:tcPr>
          <w:p w14:paraId="2E7FE60A" w14:textId="77777777" w:rsidR="00EB7D45" w:rsidRPr="0005059D" w:rsidRDefault="00EB7D45" w:rsidP="00EB7D45">
            <w:pPr>
              <w:pStyle w:val="Corpsdetexte"/>
              <w:spacing w:before="0"/>
              <w:ind w:left="0"/>
              <w:jc w:val="center"/>
              <w:rPr>
                <w:bCs/>
              </w:rPr>
            </w:pPr>
            <w:r w:rsidRPr="0005059D">
              <w:rPr>
                <w:bCs/>
              </w:rPr>
              <w:t>0,75</w:t>
            </w:r>
          </w:p>
        </w:tc>
        <w:tc>
          <w:tcPr>
            <w:tcW w:w="595" w:type="pct"/>
            <w:shd w:val="clear" w:color="auto" w:fill="auto"/>
            <w:vAlign w:val="center"/>
          </w:tcPr>
          <w:p w14:paraId="7BA8E033" w14:textId="77777777" w:rsidR="00EB7D45" w:rsidRPr="0005059D" w:rsidRDefault="00EB7D45" w:rsidP="00EB7D45">
            <w:pPr>
              <w:pStyle w:val="Corpsdetexte"/>
              <w:spacing w:before="0"/>
              <w:ind w:left="0"/>
              <w:jc w:val="center"/>
              <w:rPr>
                <w:highlight w:val="yellow"/>
              </w:rPr>
            </w:pPr>
            <w:r w:rsidRPr="0005059D">
              <w:t>25</w:t>
            </w:r>
          </w:p>
        </w:tc>
        <w:tc>
          <w:tcPr>
            <w:tcW w:w="248" w:type="pct"/>
            <w:shd w:val="clear" w:color="auto" w:fill="auto"/>
            <w:vAlign w:val="center"/>
          </w:tcPr>
          <w:p w14:paraId="18AE0B2D" w14:textId="77777777" w:rsidR="00EB7D45" w:rsidRPr="0005059D" w:rsidRDefault="00EB7D45" w:rsidP="00EB7D45">
            <w:pPr>
              <w:pStyle w:val="Corpsdetexte"/>
              <w:spacing w:before="0"/>
              <w:ind w:left="0"/>
              <w:jc w:val="center"/>
              <w:rPr>
                <w:bCs/>
              </w:rPr>
            </w:pPr>
            <w:r w:rsidRPr="0005059D">
              <w:rPr>
                <w:bCs/>
              </w:rPr>
              <w:t>715</w:t>
            </w:r>
          </w:p>
        </w:tc>
        <w:tc>
          <w:tcPr>
            <w:tcW w:w="263" w:type="pct"/>
            <w:shd w:val="clear" w:color="auto" w:fill="auto"/>
            <w:vAlign w:val="center"/>
          </w:tcPr>
          <w:p w14:paraId="67EF808E" w14:textId="77777777" w:rsidR="00EB7D45" w:rsidRPr="0005059D" w:rsidRDefault="00EB7D45" w:rsidP="00EB7D45">
            <w:pPr>
              <w:pStyle w:val="Corpsdetexte"/>
              <w:spacing w:before="0"/>
              <w:ind w:left="0"/>
              <w:jc w:val="center"/>
              <w:rPr>
                <w:bCs/>
              </w:rPr>
            </w:pPr>
            <w:r w:rsidRPr="0005059D">
              <w:rPr>
                <w:bCs/>
              </w:rPr>
              <w:t>1 192</w:t>
            </w:r>
          </w:p>
        </w:tc>
        <w:tc>
          <w:tcPr>
            <w:tcW w:w="263" w:type="pct"/>
            <w:shd w:val="clear" w:color="auto" w:fill="auto"/>
            <w:vAlign w:val="center"/>
          </w:tcPr>
          <w:p w14:paraId="6A23C52A" w14:textId="77777777" w:rsidR="00EB7D45" w:rsidRPr="0005059D" w:rsidRDefault="00EB7D45" w:rsidP="00EB7D45">
            <w:pPr>
              <w:pStyle w:val="Corpsdetexte"/>
              <w:spacing w:before="0"/>
              <w:ind w:left="0"/>
              <w:jc w:val="center"/>
              <w:rPr>
                <w:bCs/>
              </w:rPr>
            </w:pPr>
            <w:r w:rsidRPr="0005059D">
              <w:rPr>
                <w:bCs/>
              </w:rPr>
              <w:t>1 073</w:t>
            </w:r>
          </w:p>
        </w:tc>
        <w:tc>
          <w:tcPr>
            <w:tcW w:w="221" w:type="pct"/>
            <w:shd w:val="clear" w:color="auto" w:fill="auto"/>
            <w:vAlign w:val="center"/>
          </w:tcPr>
          <w:p w14:paraId="794FC694" w14:textId="77777777" w:rsidR="00EB7D45" w:rsidRPr="0005059D" w:rsidRDefault="00EB7D45" w:rsidP="00EB7D45">
            <w:pPr>
              <w:pStyle w:val="Corpsdetexte"/>
              <w:spacing w:before="0"/>
              <w:ind w:left="0"/>
              <w:jc w:val="center"/>
              <w:rPr>
                <w:bCs/>
              </w:rPr>
            </w:pPr>
            <w:r w:rsidRPr="0005059D">
              <w:rPr>
                <w:bCs/>
              </w:rPr>
              <w:t>167</w:t>
            </w:r>
          </w:p>
        </w:tc>
        <w:tc>
          <w:tcPr>
            <w:tcW w:w="245" w:type="pct"/>
            <w:shd w:val="clear" w:color="auto" w:fill="auto"/>
            <w:vAlign w:val="center"/>
          </w:tcPr>
          <w:p w14:paraId="0482124E" w14:textId="77777777" w:rsidR="00EB7D45" w:rsidRPr="0005059D" w:rsidRDefault="00EB7D45" w:rsidP="00EB7D45">
            <w:pPr>
              <w:pStyle w:val="Corpsdetexte"/>
              <w:spacing w:before="0"/>
              <w:ind w:left="0"/>
              <w:jc w:val="center"/>
              <w:rPr>
                <w:bCs/>
              </w:rPr>
            </w:pPr>
            <w:r w:rsidRPr="0005059D">
              <w:rPr>
                <w:bCs/>
              </w:rPr>
              <w:t>30</w:t>
            </w:r>
          </w:p>
        </w:tc>
      </w:tr>
      <w:tr w:rsidR="00EB7D45" w:rsidRPr="00052309" w14:paraId="0DB91B76" w14:textId="77777777" w:rsidTr="00EB7D45">
        <w:trPr>
          <w:trHeight w:val="607"/>
        </w:trPr>
        <w:tc>
          <w:tcPr>
            <w:tcW w:w="499" w:type="pct"/>
            <w:vAlign w:val="center"/>
          </w:tcPr>
          <w:p w14:paraId="1334FE71" w14:textId="77777777" w:rsidR="00EB7D45" w:rsidRPr="0005059D" w:rsidRDefault="00EB7D45" w:rsidP="00EB7D45">
            <w:pPr>
              <w:pStyle w:val="Corpsdetexte"/>
              <w:spacing w:before="0"/>
              <w:ind w:left="0"/>
              <w:jc w:val="center"/>
            </w:pPr>
            <w:r w:rsidRPr="0005059D">
              <w:t>Beaupaquier (Point n°9)</w:t>
            </w:r>
          </w:p>
        </w:tc>
        <w:tc>
          <w:tcPr>
            <w:tcW w:w="526" w:type="pct"/>
            <w:shd w:val="clear" w:color="auto" w:fill="auto"/>
            <w:vAlign w:val="center"/>
          </w:tcPr>
          <w:p w14:paraId="7311F111" w14:textId="77777777" w:rsidR="00EB7D45" w:rsidRPr="0005059D" w:rsidRDefault="00EB7D45" w:rsidP="00EB7D45">
            <w:pPr>
              <w:pStyle w:val="Corpsdetexte"/>
              <w:spacing w:before="0"/>
              <w:ind w:left="0"/>
              <w:jc w:val="center"/>
            </w:pPr>
            <w:r w:rsidRPr="0005059D">
              <w:t>283</w:t>
            </w:r>
          </w:p>
        </w:tc>
        <w:tc>
          <w:tcPr>
            <w:tcW w:w="914" w:type="pct"/>
            <w:shd w:val="clear" w:color="auto" w:fill="auto"/>
            <w:vAlign w:val="center"/>
          </w:tcPr>
          <w:p w14:paraId="125A05FA" w14:textId="77777777" w:rsidR="00EB7D45" w:rsidRPr="0005059D" w:rsidRDefault="00EB7D45" w:rsidP="00EB7D45">
            <w:pPr>
              <w:pStyle w:val="Corpsdetexte"/>
              <w:spacing w:before="0"/>
              <w:ind w:left="0"/>
              <w:jc w:val="center"/>
              <w:rPr>
                <w:bCs/>
              </w:rPr>
            </w:pPr>
            <w:r w:rsidRPr="0005059D">
              <w:rPr>
                <w:bCs/>
              </w:rPr>
              <w:t>10</w:t>
            </w:r>
          </w:p>
        </w:tc>
        <w:tc>
          <w:tcPr>
            <w:tcW w:w="249" w:type="pct"/>
            <w:shd w:val="clear" w:color="auto" w:fill="auto"/>
            <w:vAlign w:val="center"/>
          </w:tcPr>
          <w:p w14:paraId="22A3F168" w14:textId="77777777" w:rsidR="00EB7D45" w:rsidRPr="0005059D" w:rsidRDefault="00EB7D45" w:rsidP="00EB7D45">
            <w:pPr>
              <w:pStyle w:val="Corpsdetexte"/>
              <w:spacing w:before="0"/>
              <w:ind w:left="0"/>
              <w:jc w:val="center"/>
              <w:rPr>
                <w:bCs/>
              </w:rPr>
            </w:pPr>
            <w:r w:rsidRPr="0005059D">
              <w:rPr>
                <w:bCs/>
              </w:rPr>
              <w:t>18</w:t>
            </w:r>
          </w:p>
        </w:tc>
        <w:tc>
          <w:tcPr>
            <w:tcW w:w="228" w:type="pct"/>
            <w:shd w:val="clear" w:color="auto" w:fill="auto"/>
            <w:vAlign w:val="center"/>
          </w:tcPr>
          <w:p w14:paraId="0670F55B" w14:textId="77777777" w:rsidR="00EB7D45" w:rsidRPr="0005059D" w:rsidRDefault="00EB7D45" w:rsidP="00EB7D45">
            <w:pPr>
              <w:pStyle w:val="Corpsdetexte"/>
              <w:spacing w:before="0"/>
              <w:ind w:left="0"/>
              <w:jc w:val="center"/>
              <w:rPr>
                <w:bCs/>
              </w:rPr>
            </w:pPr>
            <w:r w:rsidRPr="0005059D">
              <w:rPr>
                <w:bCs/>
              </w:rPr>
              <w:t>29</w:t>
            </w:r>
          </w:p>
        </w:tc>
        <w:tc>
          <w:tcPr>
            <w:tcW w:w="286" w:type="pct"/>
            <w:shd w:val="clear" w:color="auto" w:fill="auto"/>
            <w:vAlign w:val="center"/>
          </w:tcPr>
          <w:p w14:paraId="36815DFB" w14:textId="77777777" w:rsidR="00EB7D45" w:rsidRPr="0005059D" w:rsidRDefault="00EB7D45" w:rsidP="00EB7D45">
            <w:pPr>
              <w:pStyle w:val="Corpsdetexte"/>
              <w:spacing w:before="0"/>
              <w:ind w:left="0"/>
              <w:jc w:val="center"/>
              <w:rPr>
                <w:bCs/>
              </w:rPr>
            </w:pPr>
            <w:r w:rsidRPr="0005059D">
              <w:rPr>
                <w:bCs/>
              </w:rPr>
              <w:t>26</w:t>
            </w:r>
          </w:p>
        </w:tc>
        <w:tc>
          <w:tcPr>
            <w:tcW w:w="232" w:type="pct"/>
            <w:shd w:val="clear" w:color="auto" w:fill="auto"/>
            <w:vAlign w:val="center"/>
          </w:tcPr>
          <w:p w14:paraId="1BFF2952" w14:textId="77777777" w:rsidR="00EB7D45" w:rsidRPr="0005059D" w:rsidRDefault="00EB7D45" w:rsidP="00EB7D45">
            <w:pPr>
              <w:pStyle w:val="Corpsdetexte"/>
              <w:spacing w:before="0"/>
              <w:ind w:left="0"/>
              <w:jc w:val="center"/>
              <w:rPr>
                <w:bCs/>
              </w:rPr>
            </w:pPr>
            <w:r w:rsidRPr="0005059D">
              <w:rPr>
                <w:bCs/>
              </w:rPr>
              <w:t>4,1</w:t>
            </w:r>
          </w:p>
        </w:tc>
        <w:tc>
          <w:tcPr>
            <w:tcW w:w="231" w:type="pct"/>
            <w:shd w:val="clear" w:color="auto" w:fill="auto"/>
            <w:vAlign w:val="center"/>
          </w:tcPr>
          <w:p w14:paraId="26E0FF0A" w14:textId="77777777" w:rsidR="00EB7D45" w:rsidRPr="0005059D" w:rsidRDefault="00EB7D45" w:rsidP="00EB7D45">
            <w:pPr>
              <w:pStyle w:val="Corpsdetexte"/>
              <w:spacing w:before="0"/>
              <w:ind w:left="0"/>
              <w:jc w:val="center"/>
              <w:rPr>
                <w:bCs/>
              </w:rPr>
            </w:pPr>
            <w:r w:rsidRPr="0005059D">
              <w:rPr>
                <w:bCs/>
              </w:rPr>
              <w:t>0,73</w:t>
            </w:r>
          </w:p>
        </w:tc>
        <w:tc>
          <w:tcPr>
            <w:tcW w:w="595" w:type="pct"/>
            <w:shd w:val="clear" w:color="auto" w:fill="auto"/>
            <w:vAlign w:val="center"/>
          </w:tcPr>
          <w:p w14:paraId="20A4EAB7" w14:textId="77777777" w:rsidR="00EB7D45" w:rsidRPr="0005059D" w:rsidRDefault="00EB7D45" w:rsidP="00EB7D45">
            <w:pPr>
              <w:pStyle w:val="Corpsdetexte"/>
              <w:spacing w:before="0"/>
              <w:ind w:left="0"/>
              <w:jc w:val="center"/>
            </w:pPr>
            <w:r w:rsidRPr="0005059D">
              <w:t>21</w:t>
            </w:r>
          </w:p>
        </w:tc>
        <w:tc>
          <w:tcPr>
            <w:tcW w:w="248" w:type="pct"/>
            <w:shd w:val="clear" w:color="auto" w:fill="auto"/>
            <w:vAlign w:val="center"/>
          </w:tcPr>
          <w:p w14:paraId="71CD3E47" w14:textId="77777777" w:rsidR="00EB7D45" w:rsidRPr="0005059D" w:rsidRDefault="00EB7D45" w:rsidP="00EB7D45">
            <w:pPr>
              <w:pStyle w:val="Corpsdetexte"/>
              <w:spacing w:before="0"/>
              <w:ind w:left="0"/>
              <w:jc w:val="center"/>
              <w:rPr>
                <w:bCs/>
              </w:rPr>
            </w:pPr>
            <w:r w:rsidRPr="0005059D">
              <w:rPr>
                <w:bCs/>
              </w:rPr>
              <w:t>837</w:t>
            </w:r>
          </w:p>
        </w:tc>
        <w:tc>
          <w:tcPr>
            <w:tcW w:w="263" w:type="pct"/>
            <w:shd w:val="clear" w:color="auto" w:fill="auto"/>
            <w:vAlign w:val="center"/>
          </w:tcPr>
          <w:p w14:paraId="69DB14CA" w14:textId="77777777" w:rsidR="00EB7D45" w:rsidRPr="0005059D" w:rsidRDefault="00EB7D45" w:rsidP="00EB7D45">
            <w:pPr>
              <w:pStyle w:val="Corpsdetexte"/>
              <w:spacing w:before="0"/>
              <w:ind w:left="0"/>
              <w:jc w:val="center"/>
              <w:rPr>
                <w:bCs/>
              </w:rPr>
            </w:pPr>
            <w:r w:rsidRPr="0005059D">
              <w:rPr>
                <w:bCs/>
              </w:rPr>
              <w:t>1 395</w:t>
            </w:r>
          </w:p>
        </w:tc>
        <w:tc>
          <w:tcPr>
            <w:tcW w:w="263" w:type="pct"/>
            <w:shd w:val="clear" w:color="auto" w:fill="auto"/>
            <w:vAlign w:val="center"/>
          </w:tcPr>
          <w:p w14:paraId="14B971E9" w14:textId="77777777" w:rsidR="00EB7D45" w:rsidRPr="0005059D" w:rsidRDefault="00EB7D45" w:rsidP="00EB7D45">
            <w:pPr>
              <w:pStyle w:val="Corpsdetexte"/>
              <w:spacing w:before="0"/>
              <w:ind w:left="0"/>
              <w:jc w:val="center"/>
              <w:rPr>
                <w:bCs/>
              </w:rPr>
            </w:pPr>
            <w:r w:rsidRPr="0005059D">
              <w:rPr>
                <w:bCs/>
              </w:rPr>
              <w:t>1 256</w:t>
            </w:r>
          </w:p>
        </w:tc>
        <w:tc>
          <w:tcPr>
            <w:tcW w:w="221" w:type="pct"/>
            <w:shd w:val="clear" w:color="auto" w:fill="auto"/>
            <w:vAlign w:val="center"/>
          </w:tcPr>
          <w:p w14:paraId="2953BA08" w14:textId="77777777" w:rsidR="00EB7D45" w:rsidRPr="0005059D" w:rsidRDefault="00EB7D45" w:rsidP="00EB7D45">
            <w:pPr>
              <w:pStyle w:val="Corpsdetexte"/>
              <w:spacing w:before="0"/>
              <w:ind w:left="0"/>
              <w:jc w:val="center"/>
              <w:rPr>
                <w:bCs/>
              </w:rPr>
            </w:pPr>
            <w:r w:rsidRPr="0005059D">
              <w:rPr>
                <w:bCs/>
              </w:rPr>
              <w:t>195</w:t>
            </w:r>
          </w:p>
        </w:tc>
        <w:tc>
          <w:tcPr>
            <w:tcW w:w="245" w:type="pct"/>
            <w:shd w:val="clear" w:color="auto" w:fill="auto"/>
            <w:vAlign w:val="center"/>
          </w:tcPr>
          <w:p w14:paraId="0C149C34" w14:textId="77777777" w:rsidR="00EB7D45" w:rsidRPr="0005059D" w:rsidRDefault="00EB7D45" w:rsidP="00EB7D45">
            <w:pPr>
              <w:pStyle w:val="Corpsdetexte"/>
              <w:spacing w:before="0"/>
              <w:ind w:left="0"/>
              <w:jc w:val="center"/>
              <w:rPr>
                <w:bCs/>
              </w:rPr>
            </w:pPr>
            <w:r w:rsidRPr="0005059D">
              <w:rPr>
                <w:bCs/>
              </w:rPr>
              <w:t>35</w:t>
            </w:r>
          </w:p>
        </w:tc>
      </w:tr>
      <w:tr w:rsidR="00EB7D45" w:rsidRPr="00052309" w14:paraId="55BED3E0" w14:textId="77777777" w:rsidTr="00EB7D45">
        <w:trPr>
          <w:trHeight w:val="607"/>
        </w:trPr>
        <w:tc>
          <w:tcPr>
            <w:tcW w:w="499" w:type="pct"/>
            <w:vAlign w:val="center"/>
          </w:tcPr>
          <w:p w14:paraId="115F238F" w14:textId="77777777" w:rsidR="00EB7D45" w:rsidRPr="0005059D" w:rsidRDefault="00EB7D45" w:rsidP="00EB7D45">
            <w:pPr>
              <w:pStyle w:val="Corpsdetexte"/>
              <w:spacing w:before="0"/>
              <w:ind w:left="0"/>
              <w:jc w:val="center"/>
            </w:pPr>
            <w:r w:rsidRPr="0005059D">
              <w:t>Sortie Mouthe (Point n°10)</w:t>
            </w:r>
          </w:p>
        </w:tc>
        <w:tc>
          <w:tcPr>
            <w:tcW w:w="526" w:type="pct"/>
            <w:shd w:val="clear" w:color="auto" w:fill="auto"/>
            <w:vAlign w:val="center"/>
          </w:tcPr>
          <w:p w14:paraId="09E3E671" w14:textId="77777777" w:rsidR="00EB7D45" w:rsidRPr="0005059D" w:rsidRDefault="00EB7D45" w:rsidP="00EB7D45">
            <w:pPr>
              <w:pStyle w:val="Corpsdetexte"/>
              <w:spacing w:before="0"/>
              <w:ind w:left="0"/>
              <w:jc w:val="center"/>
            </w:pPr>
            <w:r w:rsidRPr="0005059D">
              <w:t>248</w:t>
            </w:r>
          </w:p>
        </w:tc>
        <w:tc>
          <w:tcPr>
            <w:tcW w:w="914" w:type="pct"/>
            <w:shd w:val="clear" w:color="auto" w:fill="auto"/>
            <w:vAlign w:val="center"/>
          </w:tcPr>
          <w:p w14:paraId="070C2717" w14:textId="77777777" w:rsidR="00EB7D45" w:rsidRPr="0005059D" w:rsidRDefault="00EB7D45" w:rsidP="00EB7D45">
            <w:pPr>
              <w:pStyle w:val="Corpsdetexte"/>
              <w:spacing w:before="0"/>
              <w:ind w:left="0"/>
              <w:jc w:val="center"/>
            </w:pPr>
            <w:r w:rsidRPr="0005059D">
              <w:t>300</w:t>
            </w:r>
          </w:p>
        </w:tc>
        <w:tc>
          <w:tcPr>
            <w:tcW w:w="249" w:type="pct"/>
            <w:shd w:val="clear" w:color="auto" w:fill="auto"/>
            <w:vAlign w:val="center"/>
          </w:tcPr>
          <w:p w14:paraId="78444D02" w14:textId="77777777" w:rsidR="00EB7D45" w:rsidRPr="0005059D" w:rsidRDefault="00EB7D45" w:rsidP="00EB7D45">
            <w:pPr>
              <w:pStyle w:val="Corpsdetexte"/>
              <w:spacing w:before="0"/>
              <w:ind w:left="0"/>
              <w:jc w:val="center"/>
            </w:pPr>
            <w:r w:rsidRPr="0005059D">
              <w:t>33</w:t>
            </w:r>
          </w:p>
        </w:tc>
        <w:tc>
          <w:tcPr>
            <w:tcW w:w="228" w:type="pct"/>
            <w:shd w:val="clear" w:color="auto" w:fill="auto"/>
            <w:vAlign w:val="center"/>
          </w:tcPr>
          <w:p w14:paraId="6F4B33A5" w14:textId="77777777" w:rsidR="00EB7D45" w:rsidRPr="0005059D" w:rsidRDefault="00EB7D45" w:rsidP="00EB7D45">
            <w:pPr>
              <w:pStyle w:val="Corpsdetexte"/>
              <w:spacing w:before="0"/>
              <w:ind w:left="0"/>
              <w:jc w:val="center"/>
            </w:pPr>
            <w:r w:rsidRPr="0005059D">
              <w:t>55</w:t>
            </w:r>
          </w:p>
        </w:tc>
        <w:tc>
          <w:tcPr>
            <w:tcW w:w="286" w:type="pct"/>
            <w:shd w:val="clear" w:color="auto" w:fill="auto"/>
            <w:vAlign w:val="center"/>
          </w:tcPr>
          <w:p w14:paraId="33092CC4" w14:textId="77777777" w:rsidR="00EB7D45" w:rsidRPr="0005059D" w:rsidRDefault="00EB7D45" w:rsidP="00EB7D45">
            <w:pPr>
              <w:pStyle w:val="Corpsdetexte"/>
              <w:spacing w:before="0"/>
              <w:ind w:left="0"/>
              <w:jc w:val="center"/>
            </w:pPr>
            <w:r w:rsidRPr="0005059D">
              <w:t>49</w:t>
            </w:r>
          </w:p>
        </w:tc>
        <w:tc>
          <w:tcPr>
            <w:tcW w:w="232" w:type="pct"/>
            <w:shd w:val="clear" w:color="auto" w:fill="auto"/>
            <w:vAlign w:val="center"/>
          </w:tcPr>
          <w:p w14:paraId="02071D5E" w14:textId="77777777" w:rsidR="00EB7D45" w:rsidRPr="0005059D" w:rsidRDefault="00EB7D45" w:rsidP="00EB7D45">
            <w:pPr>
              <w:pStyle w:val="Corpsdetexte"/>
              <w:spacing w:before="0"/>
              <w:ind w:left="0"/>
              <w:jc w:val="center"/>
            </w:pPr>
            <w:r w:rsidRPr="0005059D">
              <w:t>8</w:t>
            </w:r>
          </w:p>
        </w:tc>
        <w:tc>
          <w:tcPr>
            <w:tcW w:w="231" w:type="pct"/>
            <w:shd w:val="clear" w:color="auto" w:fill="auto"/>
            <w:vAlign w:val="center"/>
          </w:tcPr>
          <w:p w14:paraId="65FE6188" w14:textId="77777777" w:rsidR="00EB7D45" w:rsidRPr="0005059D" w:rsidRDefault="00EB7D45" w:rsidP="00EB7D45">
            <w:pPr>
              <w:pStyle w:val="Corpsdetexte"/>
              <w:spacing w:before="0"/>
              <w:ind w:left="0"/>
              <w:jc w:val="center"/>
            </w:pPr>
            <w:r w:rsidRPr="0005059D">
              <w:t>1,37</w:t>
            </w:r>
          </w:p>
        </w:tc>
        <w:tc>
          <w:tcPr>
            <w:tcW w:w="595" w:type="pct"/>
            <w:shd w:val="clear" w:color="auto" w:fill="auto"/>
            <w:vAlign w:val="center"/>
          </w:tcPr>
          <w:p w14:paraId="6AF09C10" w14:textId="77777777" w:rsidR="00EB7D45" w:rsidRPr="0005059D" w:rsidRDefault="00EB7D45" w:rsidP="00EB7D45">
            <w:pPr>
              <w:pStyle w:val="Corpsdetexte"/>
              <w:spacing w:before="0"/>
              <w:ind w:left="0"/>
              <w:jc w:val="center"/>
            </w:pPr>
            <w:r w:rsidRPr="0005059D">
              <w:t>58</w:t>
            </w:r>
          </w:p>
        </w:tc>
        <w:tc>
          <w:tcPr>
            <w:tcW w:w="248" w:type="pct"/>
            <w:shd w:val="clear" w:color="auto" w:fill="auto"/>
            <w:vAlign w:val="center"/>
          </w:tcPr>
          <w:p w14:paraId="2B9FF3BF" w14:textId="77777777" w:rsidR="00EB7D45" w:rsidRPr="0005059D" w:rsidRDefault="00EB7D45" w:rsidP="00EB7D45">
            <w:pPr>
              <w:pStyle w:val="Corpsdetexte"/>
              <w:spacing w:before="0"/>
              <w:ind w:left="0"/>
              <w:jc w:val="center"/>
              <w:rPr>
                <w:highlight w:val="yellow"/>
              </w:rPr>
            </w:pPr>
            <w:r w:rsidRPr="0005059D">
              <w:t>567</w:t>
            </w:r>
          </w:p>
        </w:tc>
        <w:tc>
          <w:tcPr>
            <w:tcW w:w="263" w:type="pct"/>
            <w:shd w:val="clear" w:color="auto" w:fill="auto"/>
            <w:vAlign w:val="center"/>
          </w:tcPr>
          <w:p w14:paraId="3256A973" w14:textId="77777777" w:rsidR="00EB7D45" w:rsidRPr="0005059D" w:rsidRDefault="00EB7D45" w:rsidP="00EB7D45">
            <w:pPr>
              <w:pStyle w:val="Corpsdetexte"/>
              <w:spacing w:before="0"/>
              <w:ind w:left="0"/>
              <w:jc w:val="center"/>
            </w:pPr>
            <w:r w:rsidRPr="0005059D">
              <w:t>945</w:t>
            </w:r>
          </w:p>
        </w:tc>
        <w:tc>
          <w:tcPr>
            <w:tcW w:w="263" w:type="pct"/>
            <w:shd w:val="clear" w:color="auto" w:fill="auto"/>
            <w:vAlign w:val="center"/>
          </w:tcPr>
          <w:p w14:paraId="41AF6A0F" w14:textId="77777777" w:rsidR="00EB7D45" w:rsidRPr="0005059D" w:rsidRDefault="00EB7D45" w:rsidP="00EB7D45">
            <w:pPr>
              <w:pStyle w:val="Corpsdetexte"/>
              <w:spacing w:before="0"/>
              <w:ind w:left="0"/>
              <w:jc w:val="center"/>
            </w:pPr>
            <w:r w:rsidRPr="0005059D">
              <w:t>850</w:t>
            </w:r>
          </w:p>
        </w:tc>
        <w:tc>
          <w:tcPr>
            <w:tcW w:w="221" w:type="pct"/>
            <w:shd w:val="clear" w:color="auto" w:fill="auto"/>
            <w:vAlign w:val="center"/>
          </w:tcPr>
          <w:p w14:paraId="01848DA8" w14:textId="77777777" w:rsidR="00EB7D45" w:rsidRPr="0005059D" w:rsidRDefault="00EB7D45" w:rsidP="00EB7D45">
            <w:pPr>
              <w:pStyle w:val="Corpsdetexte"/>
              <w:spacing w:before="0"/>
              <w:ind w:left="0"/>
              <w:jc w:val="center"/>
            </w:pPr>
            <w:r w:rsidRPr="0005059D">
              <w:t>132</w:t>
            </w:r>
          </w:p>
        </w:tc>
        <w:tc>
          <w:tcPr>
            <w:tcW w:w="245" w:type="pct"/>
            <w:shd w:val="clear" w:color="auto" w:fill="auto"/>
            <w:vAlign w:val="center"/>
          </w:tcPr>
          <w:p w14:paraId="553B0F17" w14:textId="77777777" w:rsidR="00EB7D45" w:rsidRPr="0005059D" w:rsidRDefault="00EB7D45" w:rsidP="00EB7D45">
            <w:pPr>
              <w:pStyle w:val="Corpsdetexte"/>
              <w:spacing w:before="0"/>
              <w:ind w:left="0"/>
              <w:jc w:val="center"/>
              <w:rPr>
                <w:bCs/>
              </w:rPr>
            </w:pPr>
            <w:r w:rsidRPr="0005059D">
              <w:rPr>
                <w:bCs/>
              </w:rPr>
              <w:t>24</w:t>
            </w:r>
          </w:p>
        </w:tc>
      </w:tr>
      <w:tr w:rsidR="00EB7D45" w:rsidRPr="00052309" w14:paraId="36A63F6D" w14:textId="77777777" w:rsidTr="00EB7D45">
        <w:trPr>
          <w:trHeight w:val="607"/>
        </w:trPr>
        <w:tc>
          <w:tcPr>
            <w:tcW w:w="499" w:type="pct"/>
            <w:vAlign w:val="center"/>
          </w:tcPr>
          <w:p w14:paraId="14D31A9C" w14:textId="77777777" w:rsidR="00EB7D45" w:rsidRPr="0005059D" w:rsidRDefault="00EB7D45" w:rsidP="00EB7D45">
            <w:pPr>
              <w:pStyle w:val="Corpsdetexte"/>
              <w:spacing w:before="0"/>
              <w:ind w:left="0"/>
              <w:jc w:val="center"/>
              <w:rPr>
                <w:b/>
                <w:bCs/>
              </w:rPr>
            </w:pPr>
            <w:r w:rsidRPr="0005059D">
              <w:rPr>
                <w:b/>
                <w:bCs/>
              </w:rPr>
              <w:t>Total MOUTHE</w:t>
            </w:r>
          </w:p>
        </w:tc>
        <w:tc>
          <w:tcPr>
            <w:tcW w:w="526" w:type="pct"/>
            <w:shd w:val="clear" w:color="auto" w:fill="auto"/>
            <w:vAlign w:val="center"/>
          </w:tcPr>
          <w:p w14:paraId="01B08B2C" w14:textId="77777777" w:rsidR="00EB7D45" w:rsidRPr="0005059D" w:rsidRDefault="00EB7D45" w:rsidP="00EB7D45">
            <w:pPr>
              <w:pStyle w:val="Corpsdetexte"/>
              <w:spacing w:before="0"/>
              <w:ind w:left="0"/>
              <w:jc w:val="center"/>
              <w:rPr>
                <w:b/>
                <w:bCs/>
              </w:rPr>
            </w:pPr>
            <w:r w:rsidRPr="0005059D">
              <w:rPr>
                <w:b/>
                <w:bCs/>
              </w:rPr>
              <w:t>1 117</w:t>
            </w:r>
          </w:p>
        </w:tc>
        <w:tc>
          <w:tcPr>
            <w:tcW w:w="914" w:type="pct"/>
            <w:vAlign w:val="center"/>
          </w:tcPr>
          <w:p w14:paraId="6CD7C8CF" w14:textId="77777777" w:rsidR="00EB7D45" w:rsidRPr="0005059D" w:rsidRDefault="00EB7D45" w:rsidP="00EB7D45">
            <w:pPr>
              <w:pStyle w:val="Corpsdetexte"/>
              <w:spacing w:before="0"/>
              <w:ind w:left="0"/>
              <w:jc w:val="center"/>
              <w:rPr>
                <w:b/>
                <w:bCs/>
              </w:rPr>
            </w:pPr>
            <w:r w:rsidRPr="0005059D">
              <w:rPr>
                <w:b/>
                <w:bCs/>
              </w:rPr>
              <w:t>560</w:t>
            </w:r>
          </w:p>
        </w:tc>
        <w:tc>
          <w:tcPr>
            <w:tcW w:w="249" w:type="pct"/>
            <w:shd w:val="clear" w:color="auto" w:fill="auto"/>
            <w:vAlign w:val="center"/>
          </w:tcPr>
          <w:p w14:paraId="2D3FA563" w14:textId="77777777" w:rsidR="00EB7D45" w:rsidRPr="0005059D" w:rsidRDefault="00EB7D45" w:rsidP="00EB7D45">
            <w:pPr>
              <w:pStyle w:val="Corpsdetexte"/>
              <w:spacing w:before="0"/>
              <w:ind w:left="0"/>
              <w:jc w:val="center"/>
              <w:rPr>
                <w:b/>
                <w:bCs/>
              </w:rPr>
            </w:pPr>
            <w:r w:rsidRPr="0005059D">
              <w:rPr>
                <w:b/>
                <w:bCs/>
              </w:rPr>
              <w:t>101</w:t>
            </w:r>
          </w:p>
        </w:tc>
        <w:tc>
          <w:tcPr>
            <w:tcW w:w="228" w:type="pct"/>
            <w:shd w:val="clear" w:color="auto" w:fill="auto"/>
            <w:vAlign w:val="center"/>
          </w:tcPr>
          <w:p w14:paraId="7DB89F01" w14:textId="77777777" w:rsidR="00EB7D45" w:rsidRPr="0005059D" w:rsidRDefault="00EB7D45" w:rsidP="00EB7D45">
            <w:pPr>
              <w:pStyle w:val="Corpsdetexte"/>
              <w:spacing w:before="0"/>
              <w:ind w:left="0"/>
              <w:jc w:val="center"/>
              <w:rPr>
                <w:b/>
                <w:bCs/>
              </w:rPr>
            </w:pPr>
            <w:r w:rsidRPr="0005059D">
              <w:rPr>
                <w:b/>
                <w:bCs/>
              </w:rPr>
              <w:t>168</w:t>
            </w:r>
          </w:p>
        </w:tc>
        <w:tc>
          <w:tcPr>
            <w:tcW w:w="286" w:type="pct"/>
            <w:shd w:val="clear" w:color="auto" w:fill="auto"/>
            <w:vAlign w:val="center"/>
          </w:tcPr>
          <w:p w14:paraId="2EB8D39D" w14:textId="77777777" w:rsidR="00EB7D45" w:rsidRPr="0005059D" w:rsidRDefault="00EB7D45" w:rsidP="00EB7D45">
            <w:pPr>
              <w:pStyle w:val="Corpsdetexte"/>
              <w:spacing w:before="0"/>
              <w:ind w:left="0"/>
              <w:jc w:val="center"/>
              <w:rPr>
                <w:b/>
                <w:bCs/>
              </w:rPr>
            </w:pPr>
            <w:r w:rsidRPr="0005059D">
              <w:rPr>
                <w:b/>
                <w:bCs/>
              </w:rPr>
              <w:t>150</w:t>
            </w:r>
          </w:p>
        </w:tc>
        <w:tc>
          <w:tcPr>
            <w:tcW w:w="232" w:type="pct"/>
            <w:shd w:val="clear" w:color="auto" w:fill="auto"/>
            <w:vAlign w:val="center"/>
          </w:tcPr>
          <w:p w14:paraId="039AF765" w14:textId="77777777" w:rsidR="00EB7D45" w:rsidRPr="0005059D" w:rsidRDefault="00EB7D45" w:rsidP="00EB7D45">
            <w:pPr>
              <w:pStyle w:val="Corpsdetexte"/>
              <w:spacing w:before="0"/>
              <w:ind w:left="0"/>
              <w:jc w:val="center"/>
              <w:rPr>
                <w:b/>
                <w:bCs/>
              </w:rPr>
            </w:pPr>
            <w:r w:rsidRPr="0005059D">
              <w:rPr>
                <w:b/>
                <w:bCs/>
              </w:rPr>
              <w:t>24,3</w:t>
            </w:r>
          </w:p>
        </w:tc>
        <w:tc>
          <w:tcPr>
            <w:tcW w:w="231" w:type="pct"/>
            <w:shd w:val="clear" w:color="auto" w:fill="auto"/>
            <w:vAlign w:val="center"/>
          </w:tcPr>
          <w:p w14:paraId="6B118A7F" w14:textId="77777777" w:rsidR="00EB7D45" w:rsidRPr="0005059D" w:rsidRDefault="00EB7D45" w:rsidP="00EB7D45">
            <w:pPr>
              <w:pStyle w:val="Corpsdetexte"/>
              <w:spacing w:before="0"/>
              <w:ind w:left="0"/>
              <w:jc w:val="center"/>
              <w:rPr>
                <w:b/>
                <w:bCs/>
              </w:rPr>
            </w:pPr>
            <w:r w:rsidRPr="0005059D">
              <w:rPr>
                <w:b/>
                <w:bCs/>
              </w:rPr>
              <w:t>4,2</w:t>
            </w:r>
          </w:p>
        </w:tc>
        <w:tc>
          <w:tcPr>
            <w:tcW w:w="595" w:type="pct"/>
            <w:shd w:val="clear" w:color="auto" w:fill="auto"/>
            <w:vAlign w:val="center"/>
          </w:tcPr>
          <w:p w14:paraId="1AFB1BCE" w14:textId="77777777" w:rsidR="00EB7D45" w:rsidRPr="0005059D" w:rsidRDefault="00EB7D45" w:rsidP="00EB7D45">
            <w:pPr>
              <w:pStyle w:val="Corpsdetexte"/>
              <w:spacing w:before="0"/>
              <w:ind w:left="0"/>
              <w:jc w:val="center"/>
              <w:rPr>
                <w:b/>
                <w:bCs/>
              </w:rPr>
            </w:pPr>
            <w:r w:rsidRPr="0005059D">
              <w:rPr>
                <w:b/>
                <w:bCs/>
              </w:rPr>
              <w:t>246</w:t>
            </w:r>
          </w:p>
        </w:tc>
        <w:tc>
          <w:tcPr>
            <w:tcW w:w="248" w:type="pct"/>
            <w:shd w:val="clear" w:color="auto" w:fill="auto"/>
            <w:vAlign w:val="center"/>
          </w:tcPr>
          <w:p w14:paraId="2E667671" w14:textId="77777777" w:rsidR="00EB7D45" w:rsidRPr="0005059D" w:rsidRDefault="00EB7D45" w:rsidP="00EB7D45">
            <w:pPr>
              <w:pStyle w:val="Corpsdetexte"/>
              <w:spacing w:before="0"/>
              <w:ind w:left="0"/>
              <w:jc w:val="center"/>
              <w:rPr>
                <w:b/>
                <w:bCs/>
              </w:rPr>
            </w:pPr>
            <w:r w:rsidRPr="0005059D">
              <w:rPr>
                <w:b/>
                <w:bCs/>
              </w:rPr>
              <w:t>411</w:t>
            </w:r>
          </w:p>
        </w:tc>
        <w:tc>
          <w:tcPr>
            <w:tcW w:w="263" w:type="pct"/>
            <w:shd w:val="clear" w:color="auto" w:fill="auto"/>
            <w:vAlign w:val="center"/>
          </w:tcPr>
          <w:p w14:paraId="2BDAA744" w14:textId="77777777" w:rsidR="00EB7D45" w:rsidRPr="0005059D" w:rsidRDefault="00EB7D45" w:rsidP="00EB7D45">
            <w:pPr>
              <w:pStyle w:val="Corpsdetexte"/>
              <w:spacing w:before="0"/>
              <w:ind w:left="0"/>
              <w:jc w:val="center"/>
              <w:rPr>
                <w:b/>
                <w:bCs/>
              </w:rPr>
            </w:pPr>
            <w:r w:rsidRPr="0005059D">
              <w:rPr>
                <w:b/>
                <w:bCs/>
              </w:rPr>
              <w:t>683</w:t>
            </w:r>
          </w:p>
        </w:tc>
        <w:tc>
          <w:tcPr>
            <w:tcW w:w="263" w:type="pct"/>
            <w:shd w:val="clear" w:color="auto" w:fill="auto"/>
            <w:vAlign w:val="center"/>
          </w:tcPr>
          <w:p w14:paraId="7E4FA9DA" w14:textId="77777777" w:rsidR="00EB7D45" w:rsidRPr="0005059D" w:rsidRDefault="00EB7D45" w:rsidP="00EB7D45">
            <w:pPr>
              <w:pStyle w:val="Corpsdetexte"/>
              <w:spacing w:before="0"/>
              <w:ind w:left="0"/>
              <w:jc w:val="center"/>
              <w:rPr>
                <w:b/>
                <w:bCs/>
              </w:rPr>
            </w:pPr>
            <w:r w:rsidRPr="0005059D">
              <w:rPr>
                <w:b/>
                <w:bCs/>
              </w:rPr>
              <w:t>610</w:t>
            </w:r>
          </w:p>
        </w:tc>
        <w:tc>
          <w:tcPr>
            <w:tcW w:w="221" w:type="pct"/>
            <w:shd w:val="clear" w:color="auto" w:fill="auto"/>
            <w:vAlign w:val="center"/>
          </w:tcPr>
          <w:p w14:paraId="5133FB58" w14:textId="77777777" w:rsidR="00EB7D45" w:rsidRPr="0005059D" w:rsidRDefault="00EB7D45" w:rsidP="00EB7D45">
            <w:pPr>
              <w:pStyle w:val="Corpsdetexte"/>
              <w:spacing w:before="0"/>
              <w:ind w:left="0"/>
              <w:jc w:val="center"/>
              <w:rPr>
                <w:b/>
                <w:bCs/>
              </w:rPr>
            </w:pPr>
            <w:r w:rsidRPr="0005059D">
              <w:rPr>
                <w:b/>
                <w:bCs/>
              </w:rPr>
              <w:t>99</w:t>
            </w:r>
          </w:p>
        </w:tc>
        <w:tc>
          <w:tcPr>
            <w:tcW w:w="245" w:type="pct"/>
            <w:shd w:val="clear" w:color="auto" w:fill="auto"/>
            <w:vAlign w:val="center"/>
          </w:tcPr>
          <w:p w14:paraId="523E2F37" w14:textId="77777777" w:rsidR="00EB7D45" w:rsidRPr="0005059D" w:rsidRDefault="00EB7D45" w:rsidP="00EB7D45">
            <w:pPr>
              <w:pStyle w:val="Corpsdetexte"/>
              <w:spacing w:before="0"/>
              <w:ind w:left="0"/>
              <w:jc w:val="center"/>
              <w:rPr>
                <w:b/>
                <w:bCs/>
              </w:rPr>
            </w:pPr>
            <w:r w:rsidRPr="0005059D">
              <w:rPr>
                <w:b/>
                <w:bCs/>
              </w:rPr>
              <w:t>17</w:t>
            </w:r>
          </w:p>
        </w:tc>
      </w:tr>
    </w:tbl>
    <w:p w14:paraId="28D351E3" w14:textId="77777777" w:rsidR="00EB7D45" w:rsidRPr="00DF72F9" w:rsidRDefault="00EB7D45" w:rsidP="001C7B22">
      <w:pPr>
        <w:rPr>
          <w:highlight w:val="yellow"/>
        </w:rPr>
      </w:pPr>
    </w:p>
    <w:p w14:paraId="7FE65E66" w14:textId="77777777" w:rsidR="00381CC3" w:rsidRPr="00DF72F9" w:rsidRDefault="00381CC3" w:rsidP="001C7B22">
      <w:pPr>
        <w:rPr>
          <w:highlight w:val="yellow"/>
        </w:rPr>
      </w:pPr>
    </w:p>
    <w:p w14:paraId="43C05C13" w14:textId="77777777" w:rsidR="00381CC3" w:rsidRDefault="00381CC3" w:rsidP="00381CC3">
      <w:pPr>
        <w:pStyle w:val="Corpsdetexte"/>
        <w:spacing w:before="0"/>
        <w:rPr>
          <w:sz w:val="22"/>
          <w:szCs w:val="22"/>
          <w:highlight w:val="yellow"/>
        </w:rPr>
        <w:sectPr w:rsidR="00381CC3" w:rsidSect="00C05F1E">
          <w:headerReference w:type="default" r:id="rId25"/>
          <w:pgSz w:w="16840" w:h="11907" w:orient="landscape" w:code="9"/>
          <w:pgMar w:top="1134" w:right="1134" w:bottom="1134" w:left="1134" w:header="720" w:footer="737" w:gutter="0"/>
          <w:cols w:space="720"/>
          <w:docGrid w:linePitch="272"/>
        </w:sectPr>
      </w:pPr>
    </w:p>
    <w:p w14:paraId="2AD89155" w14:textId="0A1DEC66" w:rsidR="00CC3603" w:rsidRPr="00CC3603" w:rsidRDefault="00CC3603" w:rsidP="00EB1B9D">
      <w:pPr>
        <w:pStyle w:val="Titre1"/>
      </w:pPr>
      <w:bookmarkStart w:id="71" w:name="_Toc94633004"/>
      <w:r w:rsidRPr="00CC3603">
        <w:lastRenderedPageBreak/>
        <w:t xml:space="preserve">Environnement de la commune de </w:t>
      </w:r>
      <w:r w:rsidR="002B6589">
        <w:t>Mouthe</w:t>
      </w:r>
      <w:bookmarkEnd w:id="71"/>
    </w:p>
    <w:p w14:paraId="00B30374" w14:textId="6E9828A5" w:rsidR="005D4800" w:rsidRDefault="005D4800" w:rsidP="00F21288">
      <w:pPr>
        <w:rPr>
          <w:highlight w:val="yellow"/>
        </w:rPr>
      </w:pPr>
    </w:p>
    <w:p w14:paraId="3C99D430" w14:textId="3B9DA2D5" w:rsidR="005D4800" w:rsidRPr="00A2774E" w:rsidRDefault="005D4800" w:rsidP="00EB1B9D">
      <w:pPr>
        <w:pStyle w:val="Titre2"/>
      </w:pPr>
      <w:bookmarkStart w:id="72" w:name="_Toc94633005"/>
      <w:r w:rsidRPr="00A2774E">
        <w:t>Climatologie</w:t>
      </w:r>
      <w:bookmarkEnd w:id="72"/>
    </w:p>
    <w:p w14:paraId="3B1C61AF" w14:textId="3F168FC2" w:rsidR="005D4800" w:rsidRPr="00A2774E" w:rsidRDefault="005D4800" w:rsidP="00F21288">
      <w:pPr>
        <w:spacing w:before="120"/>
      </w:pPr>
      <w:bookmarkStart w:id="73" w:name="_Hlk55898742"/>
      <w:r w:rsidRPr="00A2774E">
        <w:t>L’influence continentale, couplée avec une haute altitude et la présence de zones humides et de cours d’eau en surface, confère aux lieux un climat très froid en hiver (allant jusqu’à -37°C relevé en janvier 1968, ce qui constituerait un des records de froid en France).</w:t>
      </w:r>
    </w:p>
    <w:p w14:paraId="00A9C853" w14:textId="77777777" w:rsidR="005D4800" w:rsidRPr="00A2774E" w:rsidRDefault="005D4800" w:rsidP="00F21288">
      <w:pPr>
        <w:spacing w:before="120"/>
      </w:pPr>
      <w:r w:rsidRPr="00A2774E">
        <w:t xml:space="preserve">À l’inverse, un climat plutôt chaud sévit l’été. </w:t>
      </w:r>
    </w:p>
    <w:p w14:paraId="4121972F" w14:textId="77777777" w:rsidR="005D4800" w:rsidRPr="00A2774E" w:rsidRDefault="005D4800" w:rsidP="00F21288">
      <w:pPr>
        <w:spacing w:before="120"/>
      </w:pPr>
      <w:r w:rsidRPr="00A2774E">
        <w:t xml:space="preserve">L’écart de température peut être ainsi fort entre période hivernale et estivale (jusqu’à 60°C d’amplitude thermique annuelle peuvent être constatés). </w:t>
      </w:r>
    </w:p>
    <w:p w14:paraId="67D2F0EC" w14:textId="77777777" w:rsidR="00C4178A" w:rsidRPr="00A2774E" w:rsidRDefault="00C4178A" w:rsidP="00F21288">
      <w:pPr>
        <w:spacing w:before="120"/>
      </w:pPr>
      <w:r w:rsidRPr="00A2774E">
        <w:t xml:space="preserve">Les précipitations relevées sont très intenses : on peut compter jusqu’à 160 jours de pluie par an </w:t>
      </w:r>
      <w:r>
        <w:t>à la station météo France de</w:t>
      </w:r>
      <w:r w:rsidRPr="00A2774E">
        <w:t xml:space="preserve"> Mouthe. Elles sont de l’ordre de 1700 mm sur l’ensemble de l’année avec des pics de précipitations entre octobre </w:t>
      </w:r>
      <w:r>
        <w:t>et</w:t>
      </w:r>
      <w:r w:rsidRPr="00A2774E">
        <w:t xml:space="preserve"> </w:t>
      </w:r>
      <w:r>
        <w:t>j</w:t>
      </w:r>
      <w:r w:rsidRPr="00A2774E">
        <w:t>anvier.</w:t>
      </w:r>
    </w:p>
    <w:p w14:paraId="39432AB5" w14:textId="77777777" w:rsidR="005D4800" w:rsidRPr="00A2774E" w:rsidRDefault="005D4800" w:rsidP="00F21288">
      <w:pPr>
        <w:spacing w:before="120"/>
      </w:pPr>
      <w:r w:rsidRPr="00A2774E">
        <w:t xml:space="preserve">Les chutes de neige peuvent se produire d’octobre à mai : 60 à 120 jours de neige peuvent ainsi être relevés sur le secteur de Mouthe durant cette période. </w:t>
      </w:r>
    </w:p>
    <w:p w14:paraId="48EFCCCE" w14:textId="77777777" w:rsidR="005D4800" w:rsidRPr="00A2774E" w:rsidRDefault="005D4800" w:rsidP="00F21288">
      <w:pPr>
        <w:spacing w:before="120"/>
      </w:pPr>
      <w:r w:rsidRPr="00A2774E">
        <w:t xml:space="preserve">Le secteur de Mouthe connaît un enneigement moyen de 40 à 60 cm pour l'épaisseur maximum (moyenne sur 10 ans). La majeure partie des apports en neige se concentre entre début novembre et fin mars. Les périodes de faibles précipitations surviennent elles en juillet et août entraînant parfois des périodes de sécheresse relative. </w:t>
      </w:r>
    </w:p>
    <w:p w14:paraId="79A33DDC" w14:textId="4B3953F3" w:rsidR="005D4800" w:rsidRDefault="005D4800" w:rsidP="00F21288">
      <w:pPr>
        <w:spacing w:before="120"/>
      </w:pPr>
      <w:r w:rsidRPr="00A2774E">
        <w:t>Le vent dominant est lui de secteur sud-ouest, remontant ainsi le Val de Mouthe en direction du nord-est.</w:t>
      </w:r>
    </w:p>
    <w:bookmarkEnd w:id="73"/>
    <w:p w14:paraId="71567D06" w14:textId="77777777" w:rsidR="002B6589" w:rsidRPr="00A2774E" w:rsidRDefault="002B6589" w:rsidP="00F21288"/>
    <w:p w14:paraId="068925C6" w14:textId="77777777" w:rsidR="005D4800" w:rsidRPr="00A2774E" w:rsidRDefault="005D4800" w:rsidP="005D4800">
      <w:pPr>
        <w:pStyle w:val="Corpsdetexte"/>
        <w:spacing w:before="0"/>
        <w:rPr>
          <w:sz w:val="22"/>
          <w:szCs w:val="22"/>
        </w:rPr>
        <w:sectPr w:rsidR="005D4800" w:rsidRPr="00A2774E" w:rsidSect="00BE4ABF">
          <w:footerReference w:type="default" r:id="rId26"/>
          <w:pgSz w:w="11907" w:h="16840" w:code="9"/>
          <w:pgMar w:top="2127" w:right="1134" w:bottom="1134" w:left="1134" w:header="720" w:footer="737" w:gutter="0"/>
          <w:cols w:space="720"/>
        </w:sectPr>
      </w:pPr>
    </w:p>
    <w:p w14:paraId="40E4B417" w14:textId="77777777" w:rsidR="005D4800" w:rsidRPr="00241A07" w:rsidRDefault="005D4800" w:rsidP="00EB1B9D">
      <w:pPr>
        <w:pStyle w:val="Titre2"/>
      </w:pPr>
      <w:bookmarkStart w:id="74" w:name="_Toc217107482"/>
      <w:bookmarkStart w:id="75" w:name="_Toc94633006"/>
      <w:r w:rsidRPr="00241A07">
        <w:lastRenderedPageBreak/>
        <w:t>Contexte géologique</w:t>
      </w:r>
      <w:bookmarkEnd w:id="74"/>
      <w:bookmarkEnd w:id="75"/>
    </w:p>
    <w:p w14:paraId="33A48A20" w14:textId="77777777" w:rsidR="007B7441" w:rsidRDefault="007B7441" w:rsidP="00F21288">
      <w:pPr>
        <w:spacing w:before="120"/>
      </w:pPr>
      <w:bookmarkStart w:id="76" w:name="_Toc50879250"/>
      <w:r>
        <w:t xml:space="preserve">Le territoire de la commune de MOUTHE, repose en grande partie sur des massifs calcaires en alternance avec des formations marneuses du crétacé. </w:t>
      </w:r>
    </w:p>
    <w:p w14:paraId="0C09670B" w14:textId="77777777" w:rsidR="007B7441" w:rsidRDefault="007B7441" w:rsidP="00F21288">
      <w:pPr>
        <w:spacing w:before="120"/>
        <w:rPr>
          <w:bCs/>
        </w:rPr>
      </w:pPr>
      <w:r>
        <w:t>Ces formations sédimentaires datent pour l’essentiel du secondaire.</w:t>
      </w:r>
    </w:p>
    <w:p w14:paraId="4DC469F5" w14:textId="77777777" w:rsidR="007B7441" w:rsidRDefault="007B7441" w:rsidP="00F21288">
      <w:pPr>
        <w:spacing w:before="120"/>
      </w:pPr>
      <w:r>
        <w:t xml:space="preserve">Au cours des dernières glaciations du quaternaire, le Val de Mouthe (dépression synclinale) était occupé par les glaciers qui sont à l’origine de dépôts caractéristiques : moraines glaciaires (avec argiles limoneuses et blocs calcaires) et alluvions fluvio-glaciaires (mélange de sables, argiles et limons). </w:t>
      </w:r>
    </w:p>
    <w:p w14:paraId="3ED6F650" w14:textId="46E21D7F" w:rsidR="007B7441" w:rsidRDefault="007B7441" w:rsidP="00F21288">
      <w:pPr>
        <w:spacing w:before="120"/>
      </w:pPr>
      <w:r>
        <w:t>Ces formations superficielles (qui peuvent atteindre plusieurs mètres) tapissent le fond du vallon.</w:t>
      </w:r>
    </w:p>
    <w:p w14:paraId="7A033CC6" w14:textId="017EA164" w:rsidR="005D4800" w:rsidRPr="00DF72F9" w:rsidRDefault="005D4800" w:rsidP="005D4800">
      <w:pPr>
        <w:pStyle w:val="Corpsdetexte"/>
        <w:spacing w:before="0"/>
        <w:rPr>
          <w:bCs/>
          <w:sz w:val="22"/>
          <w:szCs w:val="22"/>
          <w:highlight w:val="yellow"/>
        </w:rPr>
      </w:pPr>
    </w:p>
    <w:p w14:paraId="409CB719" w14:textId="2049F0FC" w:rsidR="007B7441" w:rsidRDefault="007B7441" w:rsidP="007B7441">
      <w:pPr>
        <w:pStyle w:val="Corpsdetexte"/>
        <w:spacing w:before="0"/>
        <w:rPr>
          <w:bCs/>
          <w:sz w:val="22"/>
          <w:szCs w:val="22"/>
        </w:rPr>
      </w:pPr>
      <w:r>
        <w:rPr>
          <w:noProof/>
        </w:rPr>
        <mc:AlternateContent>
          <mc:Choice Requires="wps">
            <w:drawing>
              <wp:anchor distT="0" distB="0" distL="114300" distR="114300" simplePos="0" relativeHeight="252285952" behindDoc="0" locked="0" layoutInCell="1" allowOverlap="1" wp14:anchorId="64BAEAB7" wp14:editId="4CE8A72A">
                <wp:simplePos x="0" y="0"/>
                <wp:positionH relativeFrom="column">
                  <wp:posOffset>3884295</wp:posOffset>
                </wp:positionH>
                <wp:positionV relativeFrom="paragraph">
                  <wp:posOffset>120954</wp:posOffset>
                </wp:positionV>
                <wp:extent cx="1818198" cy="281940"/>
                <wp:effectExtent l="0" t="0" r="10795" b="22860"/>
                <wp:wrapNone/>
                <wp:docPr id="2" name="Zone de texte 2"/>
                <wp:cNvGraphicFramePr/>
                <a:graphic xmlns:a="http://schemas.openxmlformats.org/drawingml/2006/main">
                  <a:graphicData uri="http://schemas.microsoft.com/office/word/2010/wordprocessingShape">
                    <wps:wsp>
                      <wps:cNvSpPr txBox="1"/>
                      <wps:spPr>
                        <a:xfrm>
                          <a:off x="0" y="0"/>
                          <a:ext cx="1818198" cy="281940"/>
                        </a:xfrm>
                        <a:prstGeom prst="rect">
                          <a:avLst/>
                        </a:prstGeom>
                        <a:solidFill>
                          <a:schemeClr val="lt1"/>
                        </a:solidFill>
                        <a:ln w="6350">
                          <a:solidFill>
                            <a:prstClr val="black"/>
                          </a:solidFill>
                        </a:ln>
                      </wps:spPr>
                      <wps:txbx>
                        <w:txbxContent>
                          <w:p w14:paraId="54610FC0" w14:textId="77777777" w:rsidR="00301AAD" w:rsidRPr="003234C6" w:rsidRDefault="00301AAD" w:rsidP="007B7441">
                            <w:pPr>
                              <w:jc w:val="center"/>
                            </w:pPr>
                            <w:r>
                              <w:rPr>
                                <w:color w:val="000000"/>
                                <w:shd w:val="clear" w:color="auto" w:fill="FFFFFF"/>
                              </w:rPr>
                              <w:t>Dépôts glaciaires (Moraines)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AEAB7" id="Zone de texte 2" o:spid="_x0000_s1029" type="#_x0000_t202" style="position:absolute;left:0;text-align:left;margin-left:305.85pt;margin-top:9.5pt;width:143.15pt;height:22.2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6NOAIAAIMEAAAOAAAAZHJzL2Uyb0RvYy54bWysVNtu2zAMfR+wfxD0vjhJ06414hRZigwD&#10;irZAOvRZkeVYmCxqEhM7+/pRyr3b0zAEUEjxIvIc0uP7rjFso3zQYAs+6PU5U1ZCqe2q4N9f559u&#10;OQsobCkMWFXwrQr8fvLxw7h1uRpCDaZUnlESG/LWFbxGdHmWBVmrRoQeOGXJWIFvBJLqV1npRUvZ&#10;G5MN+/2brAVfOg9ShUC3Dzsjn6T8VaUkPldVUMhMwak2TKdP5zKe2WQs8pUXrtZyX4b4hyoaoS09&#10;ekz1IFCwtdd/pGq09BCgwp6EJoOq0lKlHqibQf9dN4taOJV6IXCCO8IU/l9a+bRZuBfPsPsCHREY&#10;AWldyANdxn66yjfxnyplZCcIt0fYVIdMxqBb+t0R0ZJsQxJHCdfsFO18wK8KGhaFgnuiJaElNo8B&#10;6UVyPbjExwIYXc61MUmJo6BmxrONIBINphop4sLLWNYW/Obqup8SX9hi6mP80gj5I3Z5mYE0Y+ny&#10;1HuUsFt2TJcFvzrgsoRyS3B52E1ScHKuKf2jCPgiPI0OIUTrgM90VAaoJthLnNXgf/3tPvoTo2Tl&#10;rKVRLHj4uRZecWa+WeL6bjAiRBkmZXT9eUiKP7cszy123cyAgBrQ4jmZxOiP5iBWHpo32pppfJVM&#10;wkp6u+B4EGe4WxDaOqmm0+RE0+oEPtqFkzF1JCbC+tq9Ce/2tCINxBMchlbk79jd+cZIC9M1QqUT&#10;9RHnHap7+GnSEzv7rYyrdK4nr9O3Y/IbAAD//wMAUEsDBBQABgAIAAAAIQBVIfQU2wAAAAkBAAAP&#10;AAAAZHJzL2Rvd25yZXYueG1sTI/BTsMwEETvSPyDtUjcqBNAxQlxKkCFCycK4uzGrm0RryPbTcPf&#10;s5zgtqMZzb7pNksY2WxS9hEl1KsKmMEhao9Wwsf785UAlotCrcaIRsK3ybDpz8861ep4wjcz74pl&#10;VIK5VRJcKVPLeR6cCSqv4mSQvENMQRWSyXKd1InKw8ivq2rNg/JIH5yazJMzw9fuGCRsH21jB6GS&#10;2wrt/bx8Hl7ti5SXF8vDPbBilvIXhl98QoeemPbxiDqzUcK6ru8oSkZDmyggGkHHnpybW+B9x/8v&#10;6H8AAAD//wMAUEsBAi0AFAAGAAgAAAAhALaDOJL+AAAA4QEAABMAAAAAAAAAAAAAAAAAAAAAAFtD&#10;b250ZW50X1R5cGVzXS54bWxQSwECLQAUAAYACAAAACEAOP0h/9YAAACUAQAACwAAAAAAAAAAAAAA&#10;AAAvAQAAX3JlbHMvLnJlbHNQSwECLQAUAAYACAAAACEAjfyejTgCAACDBAAADgAAAAAAAAAAAAAA&#10;AAAuAgAAZHJzL2Uyb0RvYy54bWxQSwECLQAUAAYACAAAACEAVSH0FNsAAAAJAQAADwAAAAAAAAAA&#10;AAAAAACSBAAAZHJzL2Rvd25yZXYueG1sUEsFBgAAAAAEAAQA8wAAAJoFAAAAAA==&#10;" fillcolor="white [3201]" strokeweight=".5pt">
                <v:textbox>
                  <w:txbxContent>
                    <w:p w14:paraId="54610FC0" w14:textId="77777777" w:rsidR="00301AAD" w:rsidRPr="003234C6" w:rsidRDefault="00301AAD" w:rsidP="007B7441">
                      <w:pPr>
                        <w:jc w:val="center"/>
                      </w:pPr>
                      <w:r>
                        <w:rPr>
                          <w:color w:val="000000"/>
                          <w:shd w:val="clear" w:color="auto" w:fill="FFFFFF"/>
                        </w:rPr>
                        <w:t>Dépôts glaciaires (Moraines)</w:t>
                      </w:r>
                    </w:p>
                  </w:txbxContent>
                </v:textbox>
              </v:shape>
            </w:pict>
          </mc:Fallback>
        </mc:AlternateContent>
      </w:r>
      <w:r>
        <w:rPr>
          <w:noProof/>
        </w:rPr>
        <w:drawing>
          <wp:anchor distT="0" distB="0" distL="114300" distR="114300" simplePos="0" relativeHeight="252291072" behindDoc="1" locked="0" layoutInCell="1" allowOverlap="1" wp14:anchorId="000914FC" wp14:editId="106CFF5A">
            <wp:simplePos x="0" y="0"/>
            <wp:positionH relativeFrom="column">
              <wp:posOffset>0</wp:posOffset>
            </wp:positionH>
            <wp:positionV relativeFrom="paragraph">
              <wp:posOffset>-635</wp:posOffset>
            </wp:positionV>
            <wp:extent cx="6270212" cy="4320000"/>
            <wp:effectExtent l="0" t="0" r="0" b="444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6270212" cy="4320000"/>
                    </a:xfrm>
                    <a:prstGeom prst="rect">
                      <a:avLst/>
                    </a:prstGeom>
                  </pic:spPr>
                </pic:pic>
              </a:graphicData>
            </a:graphic>
            <wp14:sizeRelH relativeFrom="margin">
              <wp14:pctWidth>0</wp14:pctWidth>
            </wp14:sizeRelH>
            <wp14:sizeRelV relativeFrom="margin">
              <wp14:pctHeight>0</wp14:pctHeight>
            </wp14:sizeRelV>
          </wp:anchor>
        </w:drawing>
      </w:r>
    </w:p>
    <w:p w14:paraId="5728FFD7" w14:textId="28F0F97E" w:rsidR="007B7441" w:rsidRDefault="007B7441" w:rsidP="007B7441">
      <w:pPr>
        <w:pStyle w:val="Corpsdetexte"/>
        <w:spacing w:before="0"/>
        <w:rPr>
          <w:bCs/>
          <w:sz w:val="22"/>
          <w:szCs w:val="22"/>
        </w:rPr>
      </w:pPr>
    </w:p>
    <w:p w14:paraId="5AEBB910" w14:textId="41A69472" w:rsidR="007B7441" w:rsidRDefault="007B7441" w:rsidP="007B7441">
      <w:pPr>
        <w:pStyle w:val="Corpsdetexte"/>
        <w:spacing w:before="0"/>
        <w:rPr>
          <w:bCs/>
          <w:sz w:val="22"/>
          <w:szCs w:val="22"/>
        </w:rPr>
      </w:pPr>
      <w:r>
        <w:rPr>
          <w:bCs/>
          <w:noProof/>
          <w:sz w:val="22"/>
          <w:szCs w:val="22"/>
        </w:rPr>
        <mc:AlternateContent>
          <mc:Choice Requires="wps">
            <w:drawing>
              <wp:anchor distT="0" distB="0" distL="114300" distR="114300" simplePos="0" relativeHeight="252286976" behindDoc="0" locked="0" layoutInCell="1" allowOverlap="1" wp14:anchorId="226DD7C0" wp14:editId="43F192BB">
                <wp:simplePos x="0" y="0"/>
                <wp:positionH relativeFrom="column">
                  <wp:posOffset>4666311</wp:posOffset>
                </wp:positionH>
                <wp:positionV relativeFrom="paragraph">
                  <wp:posOffset>75565</wp:posOffset>
                </wp:positionV>
                <wp:extent cx="274320" cy="1844040"/>
                <wp:effectExtent l="0" t="0" r="68580" b="60960"/>
                <wp:wrapNone/>
                <wp:docPr id="3" name="Connecteur droit avec flèche 3"/>
                <wp:cNvGraphicFramePr/>
                <a:graphic xmlns:a="http://schemas.openxmlformats.org/drawingml/2006/main">
                  <a:graphicData uri="http://schemas.microsoft.com/office/word/2010/wordprocessingShape">
                    <wps:wsp>
                      <wps:cNvCnPr/>
                      <wps:spPr>
                        <a:xfrm>
                          <a:off x="0" y="0"/>
                          <a:ext cx="274320" cy="184404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AE34DC4" id="_x0000_t32" coordsize="21600,21600" o:spt="32" o:oned="t" path="m,l21600,21600e" filled="f">
                <v:path arrowok="t" fillok="f" o:connecttype="none"/>
                <o:lock v:ext="edit" shapetype="t"/>
              </v:shapetype>
              <v:shape id="Connecteur droit avec flèche 3" o:spid="_x0000_s1026" type="#_x0000_t32" style="position:absolute;margin-left:367.45pt;margin-top:5.95pt;width:21.6pt;height:145.2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4RWAQIAAEcEAAAOAAAAZHJzL2Uyb0RvYy54bWysU0uO2zAM3RfoHQTtGzufttMgziwynW6K&#10;dtDPATQyFQvQD5QmTm7Ue/RipWTHaaarFt3IlshH8j2Sm9ujNewAGLV3DZ/Pas7ASd9qt2/492/3&#10;r244i0m4VhjvoOEniPx2+/LFpg9rWPjOmxaQURAX131oeJdSWFdVlB1YEWc+gCOj8mhFoivuqxZF&#10;T9GtqRZ1/abqPbYBvYQY6fVuMPJtia8UyPRZqQiJmYZTbamcWM7HfFbbjVjvUYROy7EM8Q9VWKEd&#10;JZ1C3Ykk2BPqP0JZLdFHr9JMelt5pbSEwoHYzOtnbL52IkDhQuLEMMkU/19Y+enwgEy3DV9y5oSl&#10;Fu28c6QbPCFr0evExAEkU+bnD2oKW2bJ+hDXhNy5BxxvMTxg5n9UaPOXmLFjkfk0yQzHxCQ9Lt6u&#10;lgtqhiTT/Ga1qlelD9UFHTCmD+Atyz8NjwmF3ndprMzjvGgtDh9jovwEPANyauNYT4Hf1a/r4ha9&#10;0e29NiYby2DBziA7CBqJdJxnPhThyisJbd67lqVTIEESauH2BkZP4wiQFRg4l790MjDk/gKK5CSW&#10;Q43P8gkpwaVzTuPIO8MUVTcBx6rzBlwKvQaO/hkKZcj/BjwhSmbv0gS22nkcNLvOfpFJDf5nBQbe&#10;WYJH357KNBRpaFqLquNm5XX4/V7gl/3f/gIAAP//AwBQSwMEFAAGAAgAAAAhAHspwUfiAAAACgEA&#10;AA8AAABkcnMvZG93bnJldi54bWxMj01Lw0AQhu+C/2EZwZvdfEiTxmyKCELtQWi1FG+bZEyi2dmQ&#10;3abx3zs96WkY3od3nsnXs+nFhKPrLCkIFwEIpMrWHTUK3t+e71IQzmuqdW8JFfygg3VxfZXrrLZn&#10;2uG0943gEnKZVtB6P2RSuqpFo93CDkicfdrRaM/r2Mh61GcuN72MgmApje6IL7R6wKcWq+/9ySiQ&#10;H6+HzVd0jKZuSlfbl3K7c5ulUrc38+MDCI+z/4Phos/qULBTaU9UO9ErSOL7FaMchDwZSJI0BFEq&#10;iIMoBlnk8v8LxS8AAAD//wMAUEsBAi0AFAAGAAgAAAAhALaDOJL+AAAA4QEAABMAAAAAAAAAAAAA&#10;AAAAAAAAAFtDb250ZW50X1R5cGVzXS54bWxQSwECLQAUAAYACAAAACEAOP0h/9YAAACUAQAACwAA&#10;AAAAAAAAAAAAAAAvAQAAX3JlbHMvLnJlbHNQSwECLQAUAAYACAAAACEAbMeEVgECAABHBAAADgAA&#10;AAAAAAAAAAAAAAAuAgAAZHJzL2Uyb0RvYy54bWxQSwECLQAUAAYACAAAACEAeynBR+IAAAAKAQAA&#10;DwAAAAAAAAAAAAAAAABbBAAAZHJzL2Rvd25yZXYueG1sUEsFBgAAAAAEAAQA8wAAAGoFAAAAAA==&#10;" strokecolor="black [3213]" strokeweight="1.5pt">
                <v:stroke endarrow="block" joinstyle="miter"/>
              </v:shape>
            </w:pict>
          </mc:Fallback>
        </mc:AlternateContent>
      </w:r>
    </w:p>
    <w:p w14:paraId="2027927A" w14:textId="4721EEBD" w:rsidR="007B7441" w:rsidRDefault="007B7441" w:rsidP="007B7441">
      <w:pPr>
        <w:pStyle w:val="Corpsdetexte"/>
        <w:spacing w:before="0"/>
        <w:rPr>
          <w:bCs/>
          <w:sz w:val="22"/>
          <w:szCs w:val="22"/>
        </w:rPr>
      </w:pPr>
    </w:p>
    <w:p w14:paraId="292B08DF" w14:textId="7BD0AD49" w:rsidR="007B7441" w:rsidRDefault="007B7441" w:rsidP="007B7441">
      <w:pPr>
        <w:pStyle w:val="Corpsdetexte"/>
        <w:spacing w:before="0"/>
        <w:rPr>
          <w:bCs/>
          <w:sz w:val="22"/>
          <w:szCs w:val="22"/>
        </w:rPr>
      </w:pPr>
      <w:r>
        <w:rPr>
          <w:noProof/>
        </w:rPr>
        <mc:AlternateContent>
          <mc:Choice Requires="wps">
            <w:drawing>
              <wp:anchor distT="0" distB="0" distL="114300" distR="114300" simplePos="0" relativeHeight="252284928" behindDoc="0" locked="0" layoutInCell="1" allowOverlap="1" wp14:anchorId="2DFD99BD" wp14:editId="1197D2A9">
                <wp:simplePos x="0" y="0"/>
                <wp:positionH relativeFrom="column">
                  <wp:posOffset>3175</wp:posOffset>
                </wp:positionH>
                <wp:positionV relativeFrom="paragraph">
                  <wp:posOffset>41579</wp:posOffset>
                </wp:positionV>
                <wp:extent cx="1958671" cy="441960"/>
                <wp:effectExtent l="0" t="0" r="22860" b="15240"/>
                <wp:wrapNone/>
                <wp:docPr id="21" name="Zone de texte 21"/>
                <wp:cNvGraphicFramePr/>
                <a:graphic xmlns:a="http://schemas.openxmlformats.org/drawingml/2006/main">
                  <a:graphicData uri="http://schemas.microsoft.com/office/word/2010/wordprocessingShape">
                    <wps:wsp>
                      <wps:cNvSpPr txBox="1"/>
                      <wps:spPr>
                        <a:xfrm>
                          <a:off x="0" y="0"/>
                          <a:ext cx="1958671" cy="441960"/>
                        </a:xfrm>
                        <a:prstGeom prst="rect">
                          <a:avLst/>
                        </a:prstGeom>
                        <a:solidFill>
                          <a:schemeClr val="lt1"/>
                        </a:solidFill>
                        <a:ln w="6350">
                          <a:solidFill>
                            <a:prstClr val="black"/>
                          </a:solidFill>
                        </a:ln>
                      </wps:spPr>
                      <wps:txbx>
                        <w:txbxContent>
                          <w:p w14:paraId="2AA615BD" w14:textId="77777777" w:rsidR="00301AAD" w:rsidRPr="003234C6" w:rsidRDefault="00301AAD" w:rsidP="007B7441">
                            <w:pPr>
                              <w:jc w:val="center"/>
                            </w:pPr>
                            <w:r w:rsidRPr="003234C6">
                              <w:rPr>
                                <w:color w:val="000000"/>
                                <w:shd w:val="clear" w:color="auto" w:fill="FFFFFF"/>
                              </w:rPr>
                              <w:t xml:space="preserve">Alluvions </w:t>
                            </w:r>
                            <w:r>
                              <w:rPr>
                                <w:color w:val="000000"/>
                                <w:shd w:val="clear" w:color="auto" w:fill="FFFFFF"/>
                              </w:rPr>
                              <w:t>Fluviatiles récentes (Fz) et anciennes (Fy)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D99BD" id="Zone de texte 21" o:spid="_x0000_s1030" type="#_x0000_t202" style="position:absolute;left:0;text-align:left;margin-left:.25pt;margin-top:3.25pt;width:154.25pt;height:34.8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aQiOgIAAIMEAAAOAAAAZHJzL2Uyb0RvYy54bWysVE2PGjEMvVfqf4hyLwMU2GXEsKKsqCqh&#10;3ZXYas8hkzBRM3GaBGbor68Tvrc9Vb1k7Nh+sZ/tmTy0tSY74bwCU9Bep0uJMBxKZTYF/f66+HRP&#10;iQ/MlEyDEQXdC08fph8/TBqbiz5UoEvhCIIYnze2oFUINs8yzytRM98BKwwaJbiaBVTdJisdaxC9&#10;1lm/2x1lDbjSOuDCe7x9PBjpNOFLKXh4ltKLQHRBMbeQTpfOdTyz6YTlG8dspfgxDfYPWdRMGXz0&#10;DPXIAiNbp/6AqhV34EGGDoc6AykVF6kGrKbXfVfNqmJWpFqQHG/PNPn/B8ufdiv74khov0CLDYyE&#10;NNbnHi9jPa10dfxipgTtSOH+TJtoA+ExaDy8H931KOFoGwx641HiNbtEW+fDVwE1iUJBHbYlscV2&#10;Sx/wRXQ9ucTHPGhVLpTWSYmjIObakR3DJuqQcsSIGy9tSFPQ0edhNwHf2CL0OX6tGf8Rq7xFQE0b&#10;vLzUHqXQrluiSqzqxMsayj3S5eAwSd7yhUL4JfPhhTkcHWQI1yE84yE1YE5wlCipwP362330x46i&#10;lZIGR7Gg/ueWOUGJ/maw1+PeYBBnNymD4V0fFXdtWV9bzLaeAxKF/cDskhj9gz6J0kH9hlszi6+i&#10;iRmObxc0nMR5OCwIbh0Xs1lywmm1LCzNyvIIHRsTaX1t35izx7YGHIgnOA0ty9919+AbIw3MtgGk&#10;Sq2PPB9YPdKPk566c9zKuErXevK6/DumvwEAAP//AwBQSwMEFAAGAAgAAAAhABVkz4vaAAAABQEA&#10;AA8AAABkcnMvZG93bnJldi54bWxMj8FOwzAQRO9I/IO1SNyoUxAhTbOpABUunCioZzfeOhaxHdlu&#10;Gv6e5QSn0WpGM2+bzewGMVFMNniE5aIAQb4L2nqD8PnxclOBSFl5rYbgCeGbEmzay4tG1Tqc/TtN&#10;u2wEl/hUK4Q+57GWMnU9OZUWYSTP3jFEpzKf0Ugd1ZnL3SBvi6KUTlnPC70a6bmn7mt3cgjbJ7My&#10;XaViv620tdO8P76ZV8Trq/lxDSLTnP/C8IvP6NAy0yGcvE5iQLjnHELJwuZdseLHDggP5RJk28j/&#10;9O0PAAAA//8DAFBLAQItABQABgAIAAAAIQC2gziS/gAAAOEBAAATAAAAAAAAAAAAAAAAAAAAAABb&#10;Q29udGVudF9UeXBlc10ueG1sUEsBAi0AFAAGAAgAAAAhADj9If/WAAAAlAEAAAsAAAAAAAAAAAAA&#10;AAAALwEAAF9yZWxzLy5yZWxzUEsBAi0AFAAGAAgAAAAhAEqdpCI6AgAAgwQAAA4AAAAAAAAAAAAA&#10;AAAALgIAAGRycy9lMm9Eb2MueG1sUEsBAi0AFAAGAAgAAAAhABVkz4vaAAAABQEAAA8AAAAAAAAA&#10;AAAAAAAAlAQAAGRycy9kb3ducmV2LnhtbFBLBQYAAAAABAAEAPMAAACbBQAAAAA=&#10;" fillcolor="white [3201]" strokeweight=".5pt">
                <v:textbox>
                  <w:txbxContent>
                    <w:p w14:paraId="2AA615BD" w14:textId="77777777" w:rsidR="00301AAD" w:rsidRPr="003234C6" w:rsidRDefault="00301AAD" w:rsidP="007B7441">
                      <w:pPr>
                        <w:jc w:val="center"/>
                      </w:pPr>
                      <w:r w:rsidRPr="003234C6">
                        <w:rPr>
                          <w:color w:val="000000"/>
                          <w:shd w:val="clear" w:color="auto" w:fill="FFFFFF"/>
                        </w:rPr>
                        <w:t xml:space="preserve">Alluvions </w:t>
                      </w:r>
                      <w:r>
                        <w:rPr>
                          <w:color w:val="000000"/>
                          <w:shd w:val="clear" w:color="auto" w:fill="FFFFFF"/>
                        </w:rPr>
                        <w:t>Fluviatiles récentes (Fz) et anciennes (Fy)</w:t>
                      </w:r>
                    </w:p>
                  </w:txbxContent>
                </v:textbox>
              </v:shape>
            </w:pict>
          </mc:Fallback>
        </mc:AlternateContent>
      </w:r>
    </w:p>
    <w:p w14:paraId="73000F7A" w14:textId="533BC30B" w:rsidR="007B7441" w:rsidRDefault="007B7441" w:rsidP="007B7441">
      <w:pPr>
        <w:pStyle w:val="Corpsdetexte"/>
        <w:spacing w:before="0"/>
        <w:rPr>
          <w:bCs/>
          <w:sz w:val="22"/>
          <w:szCs w:val="22"/>
        </w:rPr>
      </w:pPr>
    </w:p>
    <w:p w14:paraId="645EAB90" w14:textId="20C1CB4D" w:rsidR="007B7441" w:rsidRDefault="007B7441" w:rsidP="007B7441">
      <w:pPr>
        <w:pStyle w:val="Corpsdetexte"/>
        <w:spacing w:before="0"/>
        <w:rPr>
          <w:bCs/>
          <w:sz w:val="22"/>
          <w:szCs w:val="22"/>
        </w:rPr>
      </w:pPr>
      <w:r>
        <w:rPr>
          <w:bCs/>
          <w:noProof/>
          <w:sz w:val="22"/>
          <w:szCs w:val="22"/>
        </w:rPr>
        <mc:AlternateContent>
          <mc:Choice Requires="wps">
            <w:drawing>
              <wp:anchor distT="0" distB="0" distL="114300" distR="114300" simplePos="0" relativeHeight="252288000" behindDoc="0" locked="0" layoutInCell="1" allowOverlap="1" wp14:anchorId="1070370A" wp14:editId="4879F4A1">
                <wp:simplePos x="0" y="0"/>
                <wp:positionH relativeFrom="column">
                  <wp:posOffset>612471</wp:posOffset>
                </wp:positionH>
                <wp:positionV relativeFrom="paragraph">
                  <wp:posOffset>166370</wp:posOffset>
                </wp:positionV>
                <wp:extent cx="3268980" cy="2171700"/>
                <wp:effectExtent l="0" t="0" r="45720" b="57150"/>
                <wp:wrapNone/>
                <wp:docPr id="8" name="Connecteur droit avec flèche 8"/>
                <wp:cNvGraphicFramePr/>
                <a:graphic xmlns:a="http://schemas.openxmlformats.org/drawingml/2006/main">
                  <a:graphicData uri="http://schemas.microsoft.com/office/word/2010/wordprocessingShape">
                    <wps:wsp>
                      <wps:cNvCnPr/>
                      <wps:spPr>
                        <a:xfrm>
                          <a:off x="0" y="0"/>
                          <a:ext cx="3268980" cy="21717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FE3512" id="Connecteur droit avec flèche 8" o:spid="_x0000_s1026" type="#_x0000_t32" style="position:absolute;margin-left:48.25pt;margin-top:13.1pt;width:257.4pt;height:171pt;z-index:252288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ljFAwIAAEgEAAAOAAAAZHJzL2Uyb0RvYy54bWysVEtu2zAQ3RfoHQjta0kumjiC5Sycppui&#10;Nfo5AEMNLQL8YchY9o16j16sQ0qW63TVohtKFOfNvPdmqPX90Wh2AAzK2baoF1XBwArXKbtvi+/f&#10;Ht+sChYitx3XzkJbnCAU95vXr9aDb2Dpeqc7QEZJbGgG3xZ9jL4pyyB6MDwsnAdLh9Kh4ZG2uC87&#10;5ANlN7pcVtVNOTjsPDoBIdDXh/Gw2OT8UoKIn6UMEJluC+IW84p5fUpruVnzZo/c90pMNPg/sDBc&#10;WSo6p3rgkbNnVH+kMkqgC07GhXCmdFIqAVkDqamrF2q+9txD1kLmBD/bFP5fWvHpsEOmuragRllu&#10;qEVbZy35Bs/IOnQqMn4AwaT++YOawlbJssGHhpBbu8NpF/wOk/6jRJOepIwds82n2WY4Ribo49vl&#10;zepuRd0QdLasb+vbKjeivMA9hvgBnGHppS1CRK72fZyoOayz2fzwMUQiQMAzINXWlg00i3fVuyqH&#10;BadV96i0Tod5smCrkR04zUQ81kkQZbiKilzp97Zj8eTJkYiK272GKVJbAiQLRtH5LZ40jLW/gCQ/&#10;SebI8UU9LgTYeK6pLUUnmCR2M3Bina7Aheg1cIpPUMhT/jfgGZErOxtnsFHW4ejZdfWLTXKMPzsw&#10;6k4WPLnulMchW0Pjml2drla6D7/vM/zyA9j8AgAA//8DAFBLAwQUAAYACAAAACEAc7Ak5+AAAAAJ&#10;AQAADwAAAGRycy9kb3ducmV2LnhtbEyPQUvDQBSE74L/YXmCN7vJFpc0ZlNEEGoPQqtSettkn0k0&#10;+zZkt2n8966nehxmmPmmWM+2ZxOOvnOkIF0kwJBqZzpqFLy/Pd9lwHzQZHTvCBX8oId1eX1V6Ny4&#10;M+1w2oeGxRLyuVbQhjDknPu6Rav9wg1I0ft0o9UhyrHhZtTnWG57LpJEcqs7igutHvCpxfp7f7IK&#10;+PH1Y/MlDmLqpmy1fam2O7+RSt3ezI8PwALO4RKGP/yIDmVkqtyJjGe9gpW8j0kFQgpg0ZdpugRW&#10;KVjKTAAvC/7/QfkLAAD//wMAUEsBAi0AFAAGAAgAAAAhALaDOJL+AAAA4QEAABMAAAAAAAAAAAAA&#10;AAAAAAAAAFtDb250ZW50X1R5cGVzXS54bWxQSwECLQAUAAYACAAAACEAOP0h/9YAAACUAQAACwAA&#10;AAAAAAAAAAAAAAAvAQAAX3JlbHMvLnJlbHNQSwECLQAUAAYACAAAACEAdYJYxQMCAABIBAAADgAA&#10;AAAAAAAAAAAAAAAuAgAAZHJzL2Uyb0RvYy54bWxQSwECLQAUAAYACAAAACEAc7Ak5+AAAAAJAQAA&#10;DwAAAAAAAAAAAAAAAABdBAAAZHJzL2Rvd25yZXYueG1sUEsFBgAAAAAEAAQA8wAAAGoFAAAAAA==&#10;" strokecolor="black [3213]" strokeweight="1.5pt">
                <v:stroke endarrow="block" joinstyle="miter"/>
              </v:shape>
            </w:pict>
          </mc:Fallback>
        </mc:AlternateContent>
      </w:r>
    </w:p>
    <w:p w14:paraId="1EE8910D" w14:textId="50AF40C5" w:rsidR="007B7441" w:rsidRDefault="007B7441" w:rsidP="007B7441">
      <w:pPr>
        <w:pStyle w:val="Corpsdetexte"/>
        <w:spacing w:before="0"/>
        <w:rPr>
          <w:bCs/>
          <w:sz w:val="22"/>
          <w:szCs w:val="22"/>
        </w:rPr>
      </w:pPr>
    </w:p>
    <w:p w14:paraId="5B115C1D" w14:textId="48740A21" w:rsidR="007B7441" w:rsidRDefault="007B7441" w:rsidP="007B7441">
      <w:pPr>
        <w:pStyle w:val="Corpsdetexte"/>
        <w:spacing w:before="0"/>
        <w:rPr>
          <w:bCs/>
          <w:sz w:val="22"/>
          <w:szCs w:val="22"/>
        </w:rPr>
      </w:pPr>
    </w:p>
    <w:p w14:paraId="4407ADCF" w14:textId="77777777" w:rsidR="007B7441" w:rsidRDefault="007B7441" w:rsidP="007B7441">
      <w:pPr>
        <w:pStyle w:val="Corpsdetexte"/>
        <w:spacing w:before="0"/>
        <w:rPr>
          <w:bCs/>
          <w:sz w:val="22"/>
          <w:szCs w:val="22"/>
        </w:rPr>
      </w:pPr>
    </w:p>
    <w:p w14:paraId="75A3BFE7" w14:textId="77777777" w:rsidR="007B7441" w:rsidRDefault="007B7441" w:rsidP="007B7441">
      <w:pPr>
        <w:pStyle w:val="Corpsdetexte"/>
        <w:spacing w:before="0"/>
        <w:rPr>
          <w:bCs/>
          <w:sz w:val="22"/>
          <w:szCs w:val="22"/>
        </w:rPr>
      </w:pPr>
    </w:p>
    <w:p w14:paraId="2605FBBA" w14:textId="77777777" w:rsidR="007B7441" w:rsidRDefault="007B7441" w:rsidP="007B7441">
      <w:pPr>
        <w:pStyle w:val="Corpsdetexte"/>
        <w:spacing w:before="0"/>
        <w:rPr>
          <w:bCs/>
          <w:sz w:val="22"/>
          <w:szCs w:val="22"/>
        </w:rPr>
      </w:pPr>
    </w:p>
    <w:p w14:paraId="4E96DD52" w14:textId="77777777" w:rsidR="007B7441" w:rsidRDefault="007B7441" w:rsidP="007B7441">
      <w:pPr>
        <w:pStyle w:val="Corpsdetexte"/>
        <w:spacing w:before="0"/>
        <w:rPr>
          <w:bCs/>
          <w:sz w:val="22"/>
          <w:szCs w:val="22"/>
        </w:rPr>
      </w:pPr>
    </w:p>
    <w:p w14:paraId="0CB568F6" w14:textId="77777777" w:rsidR="007B7441" w:rsidRDefault="007B7441" w:rsidP="007B7441">
      <w:pPr>
        <w:pStyle w:val="Corpsdetexte"/>
        <w:spacing w:before="0"/>
        <w:rPr>
          <w:bCs/>
          <w:sz w:val="22"/>
          <w:szCs w:val="22"/>
        </w:rPr>
      </w:pPr>
    </w:p>
    <w:p w14:paraId="26885480" w14:textId="2E99A83D" w:rsidR="007B7441" w:rsidRDefault="007B7441" w:rsidP="007B7441">
      <w:pPr>
        <w:pStyle w:val="Corpsdetexte"/>
        <w:spacing w:before="0"/>
        <w:rPr>
          <w:bCs/>
          <w:sz w:val="22"/>
          <w:szCs w:val="22"/>
        </w:rPr>
      </w:pPr>
      <w:r>
        <w:rPr>
          <w:bCs/>
          <w:noProof/>
          <w:sz w:val="22"/>
          <w:szCs w:val="22"/>
        </w:rPr>
        <mc:AlternateContent>
          <mc:Choice Requires="wps">
            <w:drawing>
              <wp:anchor distT="0" distB="0" distL="114300" distR="114300" simplePos="0" relativeHeight="252289024" behindDoc="0" locked="0" layoutInCell="1" allowOverlap="1" wp14:anchorId="573F1A4A" wp14:editId="25C038F0">
                <wp:simplePos x="0" y="0"/>
                <wp:positionH relativeFrom="column">
                  <wp:posOffset>2410791</wp:posOffset>
                </wp:positionH>
                <wp:positionV relativeFrom="paragraph">
                  <wp:posOffset>65405</wp:posOffset>
                </wp:positionV>
                <wp:extent cx="1882140" cy="160020"/>
                <wp:effectExtent l="0" t="0" r="80010" b="87630"/>
                <wp:wrapNone/>
                <wp:docPr id="14" name="Connecteur droit avec flèche 14"/>
                <wp:cNvGraphicFramePr/>
                <a:graphic xmlns:a="http://schemas.openxmlformats.org/drawingml/2006/main">
                  <a:graphicData uri="http://schemas.microsoft.com/office/word/2010/wordprocessingShape">
                    <wps:wsp>
                      <wps:cNvCnPr/>
                      <wps:spPr>
                        <a:xfrm>
                          <a:off x="0" y="0"/>
                          <a:ext cx="1882140" cy="16002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9D2E01" id="Connecteur droit avec flèche 14" o:spid="_x0000_s1026" type="#_x0000_t32" style="position:absolute;margin-left:189.85pt;margin-top:5.15pt;width:148.2pt;height:12.6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q6/wEAAEkEAAAOAAAAZHJzL2Uyb0RvYy54bWysVEuO2zAM3RfoHQTtG9vBdJAGcWaR6XRT&#10;tEE/B9DIVCxAP1CaOLlR79GLlZIdpz8UaNGNLIl8JN8j5c3dyRp2BIzau5Y3i5ozcNJ32h1a/vnT&#10;w4sVZzEJ1wnjHbT8DJHfbZ8/2wxhDUvfe9MBMgri4noILe9TCuuqirIHK+LCB3BkVB6tSHTEQ9Wh&#10;GCi6NdWyrm+rwWMX0EuIkW7vRyPflvhKgUzvlYqQmGk51ZbKimV9zGu13Yj1AUXotZzKEP9QhRXa&#10;UdI51L1Igj2h/iWU1RJ99CotpLeVV0pLKByITVP/xOZjLwIULiRODLNM8f+Fle+Oe2S6o97dcOaE&#10;pR7tvHMkHDwh69DrxMQRJFPm6xfqCiM/Em0IcU3YndvjdIphj1mBk0Kbv8SNnYrQ51loOCUm6bJZ&#10;rZbNDfVDkq25retl6UR1RQeM6Q14y/Km5TGh0Ic+TaV5bIra4vg2JspPwAsgpzaODRT3Vf2yLm7R&#10;G909aGOysYwW7Ayyo6ChSKcm86EIP3gloc1r17F0DqRIQi3cwcDkaRwBsgIj57JLZwNj7g+gSNDM&#10;ckyeR/maT0gJLl1yGkfeGaaouhk4Vf0n4OSfoVDG/G/AM6Jk9i7NYKudx9+VfZVJjf4XBUbeWYJH&#10;353LNBRpaF6LqtPbyg/i+3OBX/8A228AAAD//wMAUEsDBBQABgAIAAAAIQAmvmtV4AAAAAkBAAAP&#10;AAAAZHJzL2Rvd25yZXYueG1sTI9BS8NAEIXvgv9hGcGb3TSlSRuzKSIItQehVSm9bbJjEs3Ohuw2&#10;jf/e8aTH4Xu8902+mWwnRhx860jBfBaBQKqcaalW8Pb6dLcC4YMmoztHqOAbPWyK66tcZ8ZdaI/j&#10;IdSCS8hnWkETQp9J6asGrfYz1yMx+3CD1YHPoZZm0Bcut52MoyiRVrfEC43u8bHB6utwtgrk6eV9&#10;+xkf47EdV+vdc7nb+22i1O3N9HAPIuAU/sLwq8/qULBT6c5kvOgULNJ1ylEG0QIEB5I0mYMomSyX&#10;IItc/v+g+AEAAP//AwBQSwECLQAUAAYACAAAACEAtoM4kv4AAADhAQAAEwAAAAAAAAAAAAAAAAAA&#10;AAAAW0NvbnRlbnRfVHlwZXNdLnhtbFBLAQItABQABgAIAAAAIQA4/SH/1gAAAJQBAAALAAAAAAAA&#10;AAAAAAAAAC8BAABfcmVscy8ucmVsc1BLAQItABQABgAIAAAAIQCQ+Jq6/wEAAEkEAAAOAAAAAAAA&#10;AAAAAAAAAC4CAABkcnMvZTJvRG9jLnhtbFBLAQItABQABgAIAAAAIQAmvmtV4AAAAAkBAAAPAAAA&#10;AAAAAAAAAAAAAFkEAABkcnMvZG93bnJldi54bWxQSwUGAAAAAAQABADzAAAAZgUAAAAA&#10;" strokecolor="black [3213]" strokeweight="1.5pt">
                <v:stroke endarrow="block" joinstyle="miter"/>
              </v:shape>
            </w:pict>
          </mc:Fallback>
        </mc:AlternateContent>
      </w:r>
    </w:p>
    <w:p w14:paraId="571E6FA4" w14:textId="2531F7BA" w:rsidR="007B7441" w:rsidRDefault="007B7441" w:rsidP="007B7441">
      <w:pPr>
        <w:pStyle w:val="Corpsdetexte"/>
        <w:spacing w:before="0"/>
        <w:rPr>
          <w:bCs/>
          <w:sz w:val="22"/>
          <w:szCs w:val="22"/>
        </w:rPr>
      </w:pPr>
    </w:p>
    <w:p w14:paraId="45ADC8CF" w14:textId="77777777" w:rsidR="007B7441" w:rsidRDefault="007B7441" w:rsidP="007B7441">
      <w:pPr>
        <w:pStyle w:val="Corpsdetexte"/>
        <w:spacing w:before="0"/>
        <w:rPr>
          <w:bCs/>
          <w:sz w:val="22"/>
          <w:szCs w:val="22"/>
        </w:rPr>
      </w:pPr>
    </w:p>
    <w:p w14:paraId="36FD8C0F" w14:textId="77777777" w:rsidR="007B7441" w:rsidRDefault="007B7441" w:rsidP="007B7441">
      <w:pPr>
        <w:pStyle w:val="Corpsdetexte"/>
        <w:spacing w:before="0"/>
        <w:rPr>
          <w:bCs/>
          <w:sz w:val="22"/>
          <w:szCs w:val="22"/>
        </w:rPr>
      </w:pPr>
    </w:p>
    <w:p w14:paraId="37F2F3A4" w14:textId="77777777" w:rsidR="007B7441" w:rsidRDefault="007B7441" w:rsidP="007B7441">
      <w:pPr>
        <w:pStyle w:val="Corpsdetexte"/>
        <w:spacing w:before="0"/>
        <w:rPr>
          <w:bCs/>
          <w:sz w:val="22"/>
          <w:szCs w:val="22"/>
        </w:rPr>
      </w:pPr>
    </w:p>
    <w:p w14:paraId="7E79AC65" w14:textId="77777777" w:rsidR="007B7441" w:rsidRDefault="007B7441" w:rsidP="007B7441">
      <w:pPr>
        <w:pStyle w:val="Corpsdetexte"/>
        <w:spacing w:before="0"/>
        <w:rPr>
          <w:bCs/>
          <w:sz w:val="22"/>
          <w:szCs w:val="22"/>
        </w:rPr>
      </w:pPr>
    </w:p>
    <w:p w14:paraId="1CD7AC62" w14:textId="77777777" w:rsidR="007B7441" w:rsidRDefault="007B7441" w:rsidP="007B7441">
      <w:pPr>
        <w:pStyle w:val="Corpsdetexte"/>
        <w:spacing w:before="0"/>
        <w:rPr>
          <w:bCs/>
          <w:sz w:val="22"/>
          <w:szCs w:val="22"/>
        </w:rPr>
      </w:pPr>
    </w:p>
    <w:p w14:paraId="18FCF1AA" w14:textId="77777777" w:rsidR="007B7441" w:rsidRDefault="007B7441" w:rsidP="007B7441">
      <w:pPr>
        <w:pStyle w:val="Corpsdetexte"/>
        <w:spacing w:before="0"/>
        <w:rPr>
          <w:bCs/>
          <w:sz w:val="22"/>
          <w:szCs w:val="22"/>
        </w:rPr>
      </w:pPr>
    </w:p>
    <w:p w14:paraId="3ACFB3DE" w14:textId="77777777" w:rsidR="007B7441" w:rsidRDefault="007B7441" w:rsidP="007B7441">
      <w:pPr>
        <w:pStyle w:val="Corpsdetexte"/>
        <w:spacing w:before="0"/>
        <w:rPr>
          <w:bCs/>
          <w:sz w:val="22"/>
          <w:szCs w:val="22"/>
        </w:rPr>
      </w:pPr>
    </w:p>
    <w:p w14:paraId="4D340C76" w14:textId="77777777" w:rsidR="007B7441" w:rsidRDefault="007B7441" w:rsidP="007B7441">
      <w:pPr>
        <w:pStyle w:val="Corpsdetexte"/>
        <w:spacing w:before="0"/>
        <w:rPr>
          <w:bCs/>
          <w:sz w:val="22"/>
          <w:szCs w:val="22"/>
        </w:rPr>
      </w:pPr>
    </w:p>
    <w:p w14:paraId="60CEE946" w14:textId="77777777" w:rsidR="007B7441" w:rsidRDefault="007B7441" w:rsidP="007B7441">
      <w:pPr>
        <w:pStyle w:val="Corpsdetexte"/>
        <w:spacing w:before="0"/>
        <w:rPr>
          <w:bCs/>
          <w:sz w:val="22"/>
          <w:szCs w:val="22"/>
        </w:rPr>
      </w:pPr>
    </w:p>
    <w:p w14:paraId="7CD81D89" w14:textId="77777777" w:rsidR="007B7441" w:rsidRDefault="007B7441" w:rsidP="007B7441">
      <w:pPr>
        <w:pStyle w:val="Corpsdetexte"/>
        <w:spacing w:before="0"/>
        <w:rPr>
          <w:bCs/>
          <w:sz w:val="22"/>
          <w:szCs w:val="22"/>
        </w:rPr>
      </w:pPr>
    </w:p>
    <w:p w14:paraId="09F1FB52" w14:textId="77777777" w:rsidR="007B7441" w:rsidRDefault="007B7441" w:rsidP="007B7441">
      <w:pPr>
        <w:pStyle w:val="Corpsdetexte"/>
        <w:spacing w:before="0"/>
        <w:rPr>
          <w:bCs/>
          <w:sz w:val="22"/>
          <w:szCs w:val="22"/>
        </w:rPr>
      </w:pPr>
    </w:p>
    <w:p w14:paraId="02E4A14F" w14:textId="77777777" w:rsidR="005D4800" w:rsidRPr="00DF72F9" w:rsidRDefault="005D4800" w:rsidP="005D4800">
      <w:pPr>
        <w:pStyle w:val="Corpsdetexte"/>
        <w:spacing w:before="0"/>
        <w:rPr>
          <w:bCs/>
          <w:sz w:val="22"/>
          <w:szCs w:val="22"/>
          <w:highlight w:val="yellow"/>
        </w:rPr>
      </w:pPr>
    </w:p>
    <w:p w14:paraId="180D13D7" w14:textId="4EE8519F" w:rsidR="005D4800" w:rsidRPr="00F14EA8" w:rsidRDefault="005D4800" w:rsidP="005D4800">
      <w:pPr>
        <w:pStyle w:val="Lgende"/>
        <w:spacing w:before="0"/>
        <w:ind w:left="851"/>
        <w:jc w:val="center"/>
        <w:rPr>
          <w:sz w:val="22"/>
          <w:szCs w:val="22"/>
        </w:rPr>
      </w:pPr>
      <w:bookmarkStart w:id="77" w:name="_Toc94633072"/>
      <w:r w:rsidRPr="00F14EA8">
        <w:t>Extrait de la carte géologique au 1/</w:t>
      </w:r>
      <w:r w:rsidR="007609D2">
        <w:t xml:space="preserve">50 </w:t>
      </w:r>
      <w:r w:rsidRPr="00F14EA8">
        <w:t>000</w:t>
      </w:r>
      <w:r w:rsidRPr="00F14EA8">
        <w:rPr>
          <w:vertAlign w:val="superscript"/>
        </w:rPr>
        <w:t>e</w:t>
      </w:r>
      <w:bookmarkEnd w:id="77"/>
      <w:r w:rsidRPr="00F14EA8">
        <w:rPr>
          <w:vertAlign w:val="superscript"/>
        </w:rPr>
        <w:t xml:space="preserve"> </w:t>
      </w:r>
    </w:p>
    <w:p w14:paraId="511584F3" w14:textId="339A8DA9" w:rsidR="002B6589" w:rsidRDefault="007B7441" w:rsidP="007B7441">
      <w:bookmarkStart w:id="78" w:name="_Toc217107483"/>
      <w:r>
        <w:br w:type="page"/>
      </w:r>
      <w:r w:rsidR="002B6589">
        <w:rPr>
          <w:noProof/>
        </w:rPr>
        <w:lastRenderedPageBreak/>
        <w:drawing>
          <wp:inline distT="0" distB="0" distL="0" distR="0" wp14:anchorId="459A5FE2" wp14:editId="6A4D53F3">
            <wp:extent cx="6046447" cy="7659209"/>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6053381" cy="7667992"/>
                    </a:xfrm>
                    <a:prstGeom prst="rect">
                      <a:avLst/>
                    </a:prstGeom>
                  </pic:spPr>
                </pic:pic>
              </a:graphicData>
            </a:graphic>
          </wp:inline>
        </w:drawing>
      </w:r>
    </w:p>
    <w:p w14:paraId="649C3ECD" w14:textId="4332C140" w:rsidR="002B6589" w:rsidRPr="00A652A0" w:rsidRDefault="002B6589" w:rsidP="002B6589">
      <w:pPr>
        <w:pStyle w:val="Lgende"/>
        <w:ind w:left="0"/>
        <w:jc w:val="center"/>
      </w:pPr>
      <w:bookmarkStart w:id="79" w:name="_Toc39503970"/>
      <w:bookmarkStart w:id="80" w:name="_Toc94633073"/>
      <w:r w:rsidRPr="00A652A0">
        <w:t>Contexte géologique de la commune</w:t>
      </w:r>
      <w:bookmarkEnd w:id="79"/>
      <w:r>
        <w:t xml:space="preserve"> (source : PLU)</w:t>
      </w:r>
      <w:bookmarkEnd w:id="80"/>
    </w:p>
    <w:p w14:paraId="548FC8A5" w14:textId="77777777" w:rsidR="007B7441" w:rsidRDefault="007B7441" w:rsidP="007B7441"/>
    <w:p w14:paraId="5E6A66BB" w14:textId="7FAF10B0" w:rsidR="005D4800" w:rsidRPr="001A75D6" w:rsidRDefault="005D4800" w:rsidP="00EB1B9D">
      <w:pPr>
        <w:pStyle w:val="Titre2"/>
      </w:pPr>
      <w:bookmarkStart w:id="81" w:name="_Toc94633007"/>
      <w:r w:rsidRPr="001A75D6">
        <w:lastRenderedPageBreak/>
        <w:t>Contexte hydrologique et hydrogéologique</w:t>
      </w:r>
      <w:bookmarkEnd w:id="76"/>
      <w:bookmarkEnd w:id="78"/>
      <w:bookmarkEnd w:id="81"/>
    </w:p>
    <w:p w14:paraId="53996F3B" w14:textId="7B297E17" w:rsidR="005D4800" w:rsidRDefault="005D4800" w:rsidP="00267B71">
      <w:pPr>
        <w:pStyle w:val="Titre3"/>
      </w:pPr>
      <w:bookmarkStart w:id="82" w:name="_Toc50879251"/>
      <w:bookmarkStart w:id="83" w:name="_Toc217107484"/>
      <w:bookmarkStart w:id="84" w:name="_Toc94633008"/>
      <w:r w:rsidRPr="00D67F3B">
        <w:t>Eaux superficielles</w:t>
      </w:r>
      <w:bookmarkEnd w:id="82"/>
      <w:bookmarkEnd w:id="83"/>
      <w:bookmarkEnd w:id="84"/>
    </w:p>
    <w:p w14:paraId="505599B6" w14:textId="77777777" w:rsidR="00F21288" w:rsidRDefault="00F21288" w:rsidP="00F21288"/>
    <w:p w14:paraId="373B8BEA" w14:textId="5407F52D" w:rsidR="002B6589" w:rsidRPr="00F21288" w:rsidRDefault="002B6589" w:rsidP="00F21288">
      <w:r w:rsidRPr="00F21288">
        <w:t xml:space="preserve">MOUTHE est parcourue par trois cours d’eau permanents principaux : </w:t>
      </w:r>
    </w:p>
    <w:p w14:paraId="0273661B" w14:textId="77777777" w:rsidR="002B6589" w:rsidRPr="00F21288" w:rsidRDefault="002B6589" w:rsidP="002B6589">
      <w:pPr>
        <w:pStyle w:val="Corpsdetexte"/>
        <w:spacing w:before="0"/>
      </w:pPr>
    </w:p>
    <w:p w14:paraId="2020C1F9" w14:textId="77777777" w:rsidR="002B6589" w:rsidRPr="00F21288" w:rsidRDefault="002B6589" w:rsidP="00EE6602">
      <w:pPr>
        <w:pStyle w:val="Corpsdetexte"/>
        <w:numPr>
          <w:ilvl w:val="0"/>
          <w:numId w:val="78"/>
        </w:numPr>
        <w:spacing w:before="0"/>
      </w:pPr>
      <w:r w:rsidRPr="00F21288">
        <w:t>Le ruisseau du « Cul du Bief » qui s’écoule uniquement sur la commune de Mouthe et je jette dans le Cébriot après un parcours de 2,2 km,</w:t>
      </w:r>
    </w:p>
    <w:p w14:paraId="23BE2EB9" w14:textId="77777777" w:rsidR="002B6589" w:rsidRPr="00F21288" w:rsidRDefault="002B6589" w:rsidP="002B6589">
      <w:pPr>
        <w:pStyle w:val="Corpsdetexte"/>
        <w:spacing w:before="0"/>
      </w:pPr>
    </w:p>
    <w:p w14:paraId="521341B4" w14:textId="77777777" w:rsidR="002B6589" w:rsidRPr="00F21288" w:rsidRDefault="002B6589" w:rsidP="00EE6602">
      <w:pPr>
        <w:pStyle w:val="Corpsdetexte"/>
        <w:numPr>
          <w:ilvl w:val="0"/>
          <w:numId w:val="78"/>
        </w:numPr>
        <w:spacing w:before="0"/>
      </w:pPr>
      <w:r w:rsidRPr="00F21288">
        <w:t xml:space="preserve">Le ruisseau Cébriot qui prend sa source à Chatelblanc qui se jette en rive gauche du Doubs après un parcours de 8,5 km, </w:t>
      </w:r>
    </w:p>
    <w:p w14:paraId="47CC6FB4" w14:textId="77777777" w:rsidR="002B6589" w:rsidRPr="00F21288" w:rsidRDefault="002B6589" w:rsidP="002B6589">
      <w:pPr>
        <w:pStyle w:val="Corpsdetexte"/>
        <w:spacing w:before="0"/>
      </w:pPr>
    </w:p>
    <w:p w14:paraId="08E63A04" w14:textId="77777777" w:rsidR="002B6589" w:rsidRPr="00F21288" w:rsidRDefault="002B6589" w:rsidP="00EE6602">
      <w:pPr>
        <w:pStyle w:val="Corpsdetexte"/>
        <w:numPr>
          <w:ilvl w:val="0"/>
          <w:numId w:val="78"/>
        </w:numPr>
        <w:spacing w:before="0"/>
      </w:pPr>
      <w:r w:rsidRPr="00F21288">
        <w:t>Le Doubs qui prend sa source à la lisière du massif et de la forêt du Noirmont à 950 mètres d’altitude. Il traverse la commune et s’écoule ensuite en direction du Nord-Est.</w:t>
      </w:r>
    </w:p>
    <w:p w14:paraId="034C54F8" w14:textId="0F1261B3" w:rsidR="002B6589" w:rsidRPr="00F21288" w:rsidRDefault="001C7B22" w:rsidP="002B6589">
      <w:pPr>
        <w:pStyle w:val="Corpsdetexte"/>
        <w:spacing w:before="0"/>
        <w:rPr>
          <w:highlight w:val="yellow"/>
        </w:rPr>
      </w:pPr>
      <w:r w:rsidRPr="00F21288">
        <w:rPr>
          <w:noProof/>
        </w:rPr>
        <w:drawing>
          <wp:anchor distT="0" distB="0" distL="114300" distR="114300" simplePos="0" relativeHeight="252293120" behindDoc="1" locked="0" layoutInCell="1" allowOverlap="1" wp14:anchorId="55F7BC8C" wp14:editId="5317FD8C">
            <wp:simplePos x="0" y="0"/>
            <wp:positionH relativeFrom="margin">
              <wp:posOffset>954939</wp:posOffset>
            </wp:positionH>
            <wp:positionV relativeFrom="paragraph">
              <wp:posOffset>89865</wp:posOffset>
            </wp:positionV>
            <wp:extent cx="4631387" cy="3086150"/>
            <wp:effectExtent l="0" t="0" r="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oubs-source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631387" cy="3086150"/>
                    </a:xfrm>
                    <a:prstGeom prst="rect">
                      <a:avLst/>
                    </a:prstGeom>
                  </pic:spPr>
                </pic:pic>
              </a:graphicData>
            </a:graphic>
            <wp14:sizeRelH relativeFrom="margin">
              <wp14:pctWidth>0</wp14:pctWidth>
            </wp14:sizeRelH>
            <wp14:sizeRelV relativeFrom="margin">
              <wp14:pctHeight>0</wp14:pctHeight>
            </wp14:sizeRelV>
          </wp:anchor>
        </w:drawing>
      </w:r>
    </w:p>
    <w:p w14:paraId="22645356" w14:textId="4FD3E559" w:rsidR="002B6589" w:rsidRPr="00F21288" w:rsidRDefault="002B6589" w:rsidP="002B6589">
      <w:pPr>
        <w:pStyle w:val="Corpsdetexte"/>
        <w:spacing w:before="0"/>
        <w:rPr>
          <w:highlight w:val="yellow"/>
        </w:rPr>
      </w:pPr>
    </w:p>
    <w:p w14:paraId="7DDDC848" w14:textId="77777777" w:rsidR="002B6589" w:rsidRPr="00F21288" w:rsidRDefault="002B6589" w:rsidP="002B6589">
      <w:pPr>
        <w:pStyle w:val="Corpsdetexte"/>
        <w:spacing w:before="0"/>
        <w:rPr>
          <w:highlight w:val="yellow"/>
        </w:rPr>
      </w:pPr>
    </w:p>
    <w:p w14:paraId="40597249" w14:textId="77777777" w:rsidR="002B6589" w:rsidRPr="00F21288" w:rsidRDefault="002B6589" w:rsidP="002B6589">
      <w:pPr>
        <w:pStyle w:val="Corpsdetexte"/>
        <w:spacing w:before="0"/>
        <w:rPr>
          <w:highlight w:val="yellow"/>
        </w:rPr>
      </w:pPr>
    </w:p>
    <w:p w14:paraId="42822560" w14:textId="7EF6B733" w:rsidR="002B6589" w:rsidRDefault="002B6589" w:rsidP="002B6589">
      <w:pPr>
        <w:pStyle w:val="Corpsdetexte"/>
        <w:spacing w:before="0"/>
        <w:rPr>
          <w:highlight w:val="yellow"/>
        </w:rPr>
      </w:pPr>
    </w:p>
    <w:p w14:paraId="59DF28CB" w14:textId="77777777" w:rsidR="00F21288" w:rsidRPr="00F21288" w:rsidRDefault="00F21288" w:rsidP="002B6589">
      <w:pPr>
        <w:pStyle w:val="Corpsdetexte"/>
        <w:spacing w:before="0"/>
        <w:rPr>
          <w:highlight w:val="yellow"/>
        </w:rPr>
      </w:pPr>
    </w:p>
    <w:p w14:paraId="15E098F6" w14:textId="77777777" w:rsidR="002B6589" w:rsidRPr="00F21288" w:rsidRDefault="002B6589" w:rsidP="002B6589">
      <w:pPr>
        <w:pStyle w:val="Corpsdetexte"/>
        <w:spacing w:before="0"/>
        <w:rPr>
          <w:highlight w:val="yellow"/>
        </w:rPr>
      </w:pPr>
    </w:p>
    <w:p w14:paraId="6458DAF9" w14:textId="77777777" w:rsidR="002B6589" w:rsidRPr="00F21288" w:rsidRDefault="002B6589" w:rsidP="002B6589">
      <w:pPr>
        <w:pStyle w:val="Corpsdetexte"/>
        <w:spacing w:before="0"/>
        <w:rPr>
          <w:highlight w:val="yellow"/>
        </w:rPr>
      </w:pPr>
    </w:p>
    <w:p w14:paraId="3FD578D8" w14:textId="77777777" w:rsidR="002B6589" w:rsidRPr="00F21288" w:rsidRDefault="002B6589" w:rsidP="002B6589">
      <w:pPr>
        <w:pStyle w:val="Corpsdetexte"/>
        <w:spacing w:before="0"/>
        <w:rPr>
          <w:highlight w:val="yellow"/>
        </w:rPr>
      </w:pPr>
    </w:p>
    <w:p w14:paraId="7B89D001" w14:textId="77777777" w:rsidR="002B6589" w:rsidRPr="00F21288" w:rsidRDefault="002B6589" w:rsidP="002B6589">
      <w:pPr>
        <w:pStyle w:val="Corpsdetexte"/>
        <w:spacing w:before="0"/>
        <w:rPr>
          <w:highlight w:val="yellow"/>
        </w:rPr>
      </w:pPr>
    </w:p>
    <w:p w14:paraId="70FDB8E3" w14:textId="77777777" w:rsidR="002B6589" w:rsidRPr="00F21288" w:rsidRDefault="002B6589" w:rsidP="002B6589">
      <w:pPr>
        <w:pStyle w:val="Corpsdetexte"/>
        <w:spacing w:before="0"/>
        <w:rPr>
          <w:highlight w:val="yellow"/>
        </w:rPr>
      </w:pPr>
    </w:p>
    <w:p w14:paraId="50AAC67D" w14:textId="77777777" w:rsidR="002B6589" w:rsidRPr="00F21288" w:rsidRDefault="002B6589" w:rsidP="002B6589">
      <w:pPr>
        <w:pStyle w:val="Corpsdetexte"/>
        <w:spacing w:before="0"/>
        <w:rPr>
          <w:highlight w:val="yellow"/>
        </w:rPr>
      </w:pPr>
    </w:p>
    <w:p w14:paraId="428D8426" w14:textId="77777777" w:rsidR="002B6589" w:rsidRPr="00F21288" w:rsidRDefault="002B6589" w:rsidP="002B6589">
      <w:pPr>
        <w:pStyle w:val="Corpsdetexte"/>
        <w:spacing w:before="0"/>
        <w:rPr>
          <w:highlight w:val="yellow"/>
        </w:rPr>
      </w:pPr>
    </w:p>
    <w:p w14:paraId="4A137E5F" w14:textId="77777777" w:rsidR="002B6589" w:rsidRPr="00F21288" w:rsidRDefault="002B6589" w:rsidP="002B6589">
      <w:pPr>
        <w:pStyle w:val="Corpsdetexte"/>
        <w:spacing w:before="0"/>
        <w:rPr>
          <w:highlight w:val="yellow"/>
        </w:rPr>
      </w:pPr>
    </w:p>
    <w:p w14:paraId="68E3D0CF" w14:textId="77777777" w:rsidR="002B6589" w:rsidRPr="00F21288" w:rsidRDefault="002B6589" w:rsidP="002B6589">
      <w:pPr>
        <w:pStyle w:val="Corpsdetexte"/>
        <w:spacing w:before="0"/>
        <w:rPr>
          <w:highlight w:val="yellow"/>
        </w:rPr>
      </w:pPr>
    </w:p>
    <w:p w14:paraId="06CE8E4A" w14:textId="77777777" w:rsidR="002B6589" w:rsidRPr="00F21288" w:rsidRDefault="002B6589" w:rsidP="002B6589">
      <w:pPr>
        <w:pStyle w:val="Corpsdetexte"/>
        <w:spacing w:before="0"/>
        <w:rPr>
          <w:highlight w:val="yellow"/>
        </w:rPr>
      </w:pPr>
    </w:p>
    <w:p w14:paraId="3D354E60" w14:textId="77777777" w:rsidR="002B6589" w:rsidRPr="00F21288" w:rsidRDefault="002B6589" w:rsidP="002B6589">
      <w:pPr>
        <w:pStyle w:val="Corpsdetexte"/>
        <w:spacing w:before="0"/>
        <w:rPr>
          <w:highlight w:val="yellow"/>
        </w:rPr>
      </w:pPr>
    </w:p>
    <w:p w14:paraId="410C9A22" w14:textId="77777777" w:rsidR="002B6589" w:rsidRPr="00F21288" w:rsidRDefault="002B6589" w:rsidP="002B6589">
      <w:pPr>
        <w:pStyle w:val="Corpsdetexte"/>
        <w:spacing w:before="0"/>
        <w:rPr>
          <w:highlight w:val="yellow"/>
        </w:rPr>
      </w:pPr>
    </w:p>
    <w:p w14:paraId="1B81DB5A" w14:textId="77777777" w:rsidR="002B6589" w:rsidRPr="00F21288" w:rsidRDefault="002B6589" w:rsidP="002B6589">
      <w:pPr>
        <w:pStyle w:val="Corpsdetexte"/>
        <w:spacing w:before="0"/>
        <w:rPr>
          <w:highlight w:val="yellow"/>
        </w:rPr>
      </w:pPr>
    </w:p>
    <w:p w14:paraId="5FC8CCBB" w14:textId="77777777" w:rsidR="002B6589" w:rsidRPr="00F21288" w:rsidRDefault="002B6589" w:rsidP="002B6589">
      <w:pPr>
        <w:pStyle w:val="Corpsdetexte"/>
        <w:spacing w:before="0"/>
        <w:rPr>
          <w:highlight w:val="yellow"/>
        </w:rPr>
      </w:pPr>
    </w:p>
    <w:p w14:paraId="35631540" w14:textId="77777777" w:rsidR="002B6589" w:rsidRPr="00F21288" w:rsidRDefault="002B6589" w:rsidP="002B6589">
      <w:pPr>
        <w:pStyle w:val="Corpsdetexte"/>
        <w:spacing w:before="0"/>
        <w:rPr>
          <w:highlight w:val="yellow"/>
        </w:rPr>
      </w:pPr>
    </w:p>
    <w:p w14:paraId="353300A2" w14:textId="77777777" w:rsidR="002B6589" w:rsidRPr="00F21288" w:rsidRDefault="002B6589" w:rsidP="002B6589">
      <w:pPr>
        <w:pStyle w:val="Corpsdetexte"/>
        <w:spacing w:before="0"/>
        <w:rPr>
          <w:highlight w:val="yellow"/>
        </w:rPr>
      </w:pPr>
    </w:p>
    <w:p w14:paraId="00AC0C2A" w14:textId="77777777" w:rsidR="002B6589" w:rsidRPr="00F21288" w:rsidRDefault="002B6589" w:rsidP="002B6589">
      <w:pPr>
        <w:pStyle w:val="Lgende"/>
        <w:ind w:left="851"/>
        <w:jc w:val="center"/>
      </w:pPr>
      <w:bookmarkStart w:id="85" w:name="_Toc39503971"/>
      <w:bookmarkStart w:id="86" w:name="_Toc94633074"/>
      <w:r w:rsidRPr="00F21288">
        <w:t>Source du Doubs</w:t>
      </w:r>
      <w:bookmarkEnd w:id="85"/>
      <w:bookmarkEnd w:id="86"/>
    </w:p>
    <w:p w14:paraId="635B5B68" w14:textId="77777777" w:rsidR="002B6589" w:rsidRPr="00F21288" w:rsidRDefault="002B6589" w:rsidP="00F21288">
      <w:pPr>
        <w:rPr>
          <w:highlight w:val="yellow"/>
        </w:rPr>
      </w:pPr>
      <w:r w:rsidRPr="00F21288">
        <w:t>Le bassin versant du Doubs au niveau de Mouthe représente 30 km².</w:t>
      </w:r>
    </w:p>
    <w:p w14:paraId="42CE8ECE" w14:textId="77777777" w:rsidR="002B6589" w:rsidRPr="00F21288" w:rsidRDefault="002B6589" w:rsidP="00F21288">
      <w:pPr>
        <w:rPr>
          <w:highlight w:val="yellow"/>
        </w:rPr>
      </w:pPr>
    </w:p>
    <w:p w14:paraId="09495AF8" w14:textId="77777777" w:rsidR="002B6589" w:rsidRPr="00F21288" w:rsidRDefault="002B6589" w:rsidP="00F21288">
      <w:r w:rsidRPr="00F21288">
        <w:t>Le Doubs sur sa partie amont, intéresse 45 communes entre MOUTHE et BOURGUIGNON sur un linéaire de 119 kms avec une incision en territoire Helvétique de 40 kms environ.</w:t>
      </w:r>
    </w:p>
    <w:p w14:paraId="5E337F4F" w14:textId="77777777" w:rsidR="002B6589" w:rsidRPr="00F21288" w:rsidRDefault="002B6589" w:rsidP="00F21288"/>
    <w:p w14:paraId="78A7E1C5" w14:textId="77777777" w:rsidR="002B6589" w:rsidRPr="00F21288" w:rsidRDefault="002B6589" w:rsidP="00F21288">
      <w:r w:rsidRPr="00F21288">
        <w:t>Il se divise en 2 parties :</w:t>
      </w:r>
    </w:p>
    <w:p w14:paraId="5B8D4E3B" w14:textId="77777777" w:rsidR="002B6589" w:rsidRPr="00F21288" w:rsidRDefault="002B6589" w:rsidP="002B6589">
      <w:pPr>
        <w:pStyle w:val="Corpsdetexte"/>
        <w:spacing w:before="0"/>
      </w:pPr>
    </w:p>
    <w:p w14:paraId="56FF1D73" w14:textId="77777777" w:rsidR="002B6589" w:rsidRPr="00F21288" w:rsidRDefault="002B6589" w:rsidP="00EE6602">
      <w:pPr>
        <w:pStyle w:val="Corpsdetexte"/>
        <w:numPr>
          <w:ilvl w:val="0"/>
          <w:numId w:val="72"/>
        </w:numPr>
        <w:spacing w:before="0"/>
      </w:pPr>
      <w:r w:rsidRPr="00F21288">
        <w:t>De sa source à MOUTHE à 950 mètres d’altitude au lac de Chaillexon à VILLERS LE LAC en amont du Doubs Franco-Suisse, soit 84,5 kms répartis sur le territoire de 32 communes ;</w:t>
      </w:r>
    </w:p>
    <w:p w14:paraId="1419B3D3" w14:textId="77777777" w:rsidR="002B6589" w:rsidRPr="00F21288" w:rsidRDefault="002B6589" w:rsidP="002B6589">
      <w:pPr>
        <w:pStyle w:val="Corpsdetexte"/>
        <w:spacing w:before="0"/>
      </w:pPr>
    </w:p>
    <w:p w14:paraId="39146079" w14:textId="77777777" w:rsidR="002B6589" w:rsidRPr="00F21288" w:rsidRDefault="002B6589" w:rsidP="00EE6602">
      <w:pPr>
        <w:pStyle w:val="Corpsdetexte"/>
        <w:numPr>
          <w:ilvl w:val="0"/>
          <w:numId w:val="72"/>
        </w:numPr>
        <w:spacing w:before="0"/>
      </w:pPr>
      <w:r w:rsidRPr="00F21288">
        <w:t>Du retour du Doubs en France à MONTANCY jusqu’à BOURGUIGNON, en amont de MATHAY à 343 mètres d’altitude, soit 34,5 kms arrosant 13 communes.</w:t>
      </w:r>
    </w:p>
    <w:p w14:paraId="5DC5CBFC" w14:textId="77777777" w:rsidR="002B6589" w:rsidRPr="00F21288" w:rsidRDefault="002B6589" w:rsidP="002B6589">
      <w:pPr>
        <w:pStyle w:val="Corpsdetexte"/>
        <w:spacing w:before="0"/>
        <w:rPr>
          <w:highlight w:val="yellow"/>
        </w:rPr>
      </w:pPr>
    </w:p>
    <w:p w14:paraId="082F6E13" w14:textId="77777777" w:rsidR="002B6589" w:rsidRPr="00F21288" w:rsidRDefault="002B6589" w:rsidP="002B6589">
      <w:pPr>
        <w:pStyle w:val="Corpsdetexte"/>
        <w:spacing w:before="0"/>
        <w:rPr>
          <w:highlight w:val="yellow"/>
        </w:rPr>
      </w:pPr>
    </w:p>
    <w:p w14:paraId="1E9E751E" w14:textId="77777777" w:rsidR="002B6589" w:rsidRPr="00052309" w:rsidRDefault="002B6589" w:rsidP="002B4DBB">
      <w:pPr>
        <w:pStyle w:val="Corpsdetexte"/>
        <w:spacing w:before="0"/>
        <w:ind w:left="0"/>
        <w:rPr>
          <w:sz w:val="22"/>
          <w:szCs w:val="22"/>
          <w:highlight w:val="yellow"/>
        </w:rPr>
      </w:pPr>
      <w:r w:rsidRPr="00AB32B9">
        <w:rPr>
          <w:noProof/>
          <w:sz w:val="22"/>
          <w:szCs w:val="22"/>
          <w:highlight w:val="yellow"/>
        </w:rPr>
        <w:lastRenderedPageBreak/>
        <w:drawing>
          <wp:inline distT="0" distB="0" distL="0" distR="0" wp14:anchorId="24DF28B6" wp14:editId="2C6E1DCA">
            <wp:extent cx="6054223" cy="6119495"/>
            <wp:effectExtent l="0" t="0" r="381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0">
                      <a:extLst>
                        <a:ext uri="{28A0092B-C50C-407E-A947-70E740481C1C}">
                          <a14:useLocalDpi xmlns:a14="http://schemas.microsoft.com/office/drawing/2010/main" val="0"/>
                        </a:ext>
                      </a:extLst>
                    </a:blip>
                    <a:srcRect l="6414"/>
                    <a:stretch/>
                  </pic:blipFill>
                  <pic:spPr bwMode="auto">
                    <a:xfrm>
                      <a:off x="0" y="0"/>
                      <a:ext cx="6054723" cy="61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28255" w14:textId="77777777" w:rsidR="002B6589" w:rsidRPr="00AB32B9" w:rsidRDefault="002B6589" w:rsidP="002B6589">
      <w:pPr>
        <w:pStyle w:val="Lgende"/>
        <w:spacing w:before="0" w:after="0"/>
        <w:ind w:left="993"/>
        <w:jc w:val="center"/>
      </w:pPr>
      <w:bookmarkStart w:id="87" w:name="_Toc39503972"/>
      <w:bookmarkStart w:id="88" w:name="_Toc94633075"/>
      <w:r w:rsidRPr="00AB32B9">
        <w:t>Réseau hydrographique de la commune (Source : PLU)</w:t>
      </w:r>
      <w:bookmarkEnd w:id="87"/>
      <w:bookmarkEnd w:id="88"/>
    </w:p>
    <w:p w14:paraId="3F5EE4CD" w14:textId="77777777" w:rsidR="002B6589" w:rsidRPr="00052309" w:rsidRDefault="002B6589" w:rsidP="00F21288">
      <w:pPr>
        <w:rPr>
          <w:highlight w:val="yellow"/>
        </w:rPr>
      </w:pPr>
    </w:p>
    <w:p w14:paraId="367C51EF" w14:textId="77777777" w:rsidR="002B6589" w:rsidRPr="008F0701" w:rsidRDefault="002B6589" w:rsidP="00F21288">
      <w:r w:rsidRPr="008F0701">
        <w:t>L’ensemble de la commune de MOUTHE appartient au sous bassin versant du Doubs (code DO_02_12).</w:t>
      </w:r>
    </w:p>
    <w:p w14:paraId="5A5FFFE9" w14:textId="77777777" w:rsidR="002B6589" w:rsidRDefault="002B6589" w:rsidP="00F21288">
      <w:pPr>
        <w:rPr>
          <w:highlight w:val="yellow"/>
        </w:rPr>
      </w:pPr>
    </w:p>
    <w:p w14:paraId="2FE96F6D" w14:textId="77777777" w:rsidR="002B6589" w:rsidRPr="002B6589" w:rsidRDefault="002B6589" w:rsidP="00F21288">
      <w:pPr>
        <w:rPr>
          <w:u w:val="single"/>
        </w:rPr>
      </w:pPr>
      <w:r w:rsidRPr="002B6589">
        <w:rPr>
          <w:u w:val="single"/>
        </w:rPr>
        <w:t>La commune de MOUTHE est couverte par les 2 masses d’eau suivantes :</w:t>
      </w:r>
    </w:p>
    <w:p w14:paraId="29648403" w14:textId="77777777" w:rsidR="002B6589" w:rsidRPr="00F21288" w:rsidRDefault="002B6589" w:rsidP="00EE6602">
      <w:pPr>
        <w:pStyle w:val="Corpsdetexte"/>
        <w:numPr>
          <w:ilvl w:val="0"/>
          <w:numId w:val="62"/>
        </w:numPr>
        <w:spacing w:before="120"/>
        <w:ind w:left="1570" w:hanging="357"/>
      </w:pPr>
      <w:r w:rsidRPr="00F21288">
        <w:t>FRDR11884 : Ruisseau le Cébriot,</w:t>
      </w:r>
    </w:p>
    <w:p w14:paraId="102931A6" w14:textId="77777777" w:rsidR="002B6589" w:rsidRPr="00F21288" w:rsidRDefault="002B6589" w:rsidP="00EE6602">
      <w:pPr>
        <w:pStyle w:val="Corpsdetexte"/>
        <w:numPr>
          <w:ilvl w:val="0"/>
          <w:numId w:val="62"/>
        </w:numPr>
        <w:spacing w:before="120"/>
        <w:ind w:left="1570" w:hanging="357"/>
      </w:pPr>
      <w:r w:rsidRPr="00F21288">
        <w:t>FRDR644 : Le Doubs de sa source au Bief rouge.</w:t>
      </w:r>
    </w:p>
    <w:p w14:paraId="133E9279" w14:textId="77777777" w:rsidR="00F21288" w:rsidRDefault="00F21288" w:rsidP="00F21288"/>
    <w:p w14:paraId="07B673BB" w14:textId="612CEAF5" w:rsidR="002B6589" w:rsidRDefault="002B6589" w:rsidP="00F21288">
      <w:r w:rsidRPr="00BB7643">
        <w:t>Ces 2 cours d’eau présentent un Bon Etat Ecologique au niveau de la commune de MOUTHE.</w:t>
      </w:r>
    </w:p>
    <w:p w14:paraId="6C4A31A2" w14:textId="2F9029DE" w:rsidR="002B6589" w:rsidRDefault="002B6589" w:rsidP="00F21288"/>
    <w:p w14:paraId="7D828880" w14:textId="48A2F626" w:rsidR="002B6589" w:rsidRDefault="002B6589" w:rsidP="007A6925">
      <w:pPr>
        <w:pStyle w:val="Corpsdetexte"/>
        <w:ind w:left="0"/>
        <w:rPr>
          <w:sz w:val="22"/>
          <w:szCs w:val="22"/>
        </w:rPr>
      </w:pPr>
      <w:r>
        <w:rPr>
          <w:noProof/>
        </w:rPr>
        <w:lastRenderedPageBreak/>
        <w:drawing>
          <wp:inline distT="0" distB="0" distL="0" distR="0" wp14:anchorId="753200CF" wp14:editId="31063358">
            <wp:extent cx="6424654" cy="3223101"/>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424654" cy="3223101"/>
                    </a:xfrm>
                    <a:prstGeom prst="rect">
                      <a:avLst/>
                    </a:prstGeom>
                  </pic:spPr>
                </pic:pic>
              </a:graphicData>
            </a:graphic>
          </wp:inline>
        </w:drawing>
      </w:r>
    </w:p>
    <w:p w14:paraId="3F0B84BE" w14:textId="36572614" w:rsidR="002B6589" w:rsidRDefault="002B6589" w:rsidP="007A6925">
      <w:pPr>
        <w:pStyle w:val="Corpsdetexte"/>
        <w:ind w:left="0"/>
        <w:rPr>
          <w:sz w:val="22"/>
          <w:szCs w:val="22"/>
        </w:rPr>
      </w:pPr>
      <w:r>
        <w:rPr>
          <w:noProof/>
        </w:rPr>
        <w:drawing>
          <wp:inline distT="0" distB="0" distL="0" distR="0" wp14:anchorId="6E1A949E" wp14:editId="113A0358">
            <wp:extent cx="6424653" cy="3231989"/>
            <wp:effectExtent l="0" t="0" r="0" b="698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424653" cy="3231989"/>
                    </a:xfrm>
                    <a:prstGeom prst="rect">
                      <a:avLst/>
                    </a:prstGeom>
                  </pic:spPr>
                </pic:pic>
              </a:graphicData>
            </a:graphic>
          </wp:inline>
        </w:drawing>
      </w:r>
    </w:p>
    <w:p w14:paraId="3BD25F44" w14:textId="77777777" w:rsidR="002B6589" w:rsidRDefault="002B6589" w:rsidP="002B6589">
      <w:pPr>
        <w:pStyle w:val="Lgende"/>
        <w:spacing w:before="0" w:after="0"/>
        <w:ind w:left="993"/>
        <w:jc w:val="center"/>
      </w:pPr>
      <w:r>
        <w:t> </w:t>
      </w:r>
      <w:bookmarkStart w:id="89" w:name="_Toc39503973"/>
      <w:bookmarkStart w:id="90" w:name="_Toc94633076"/>
      <w:r>
        <w:t>Qualité du Doubs en aval de Mouthe</w:t>
      </w:r>
      <w:bookmarkEnd w:id="89"/>
      <w:bookmarkEnd w:id="90"/>
    </w:p>
    <w:p w14:paraId="3026CF1D" w14:textId="77777777" w:rsidR="007A6925" w:rsidRDefault="007A6925" w:rsidP="00F21288"/>
    <w:p w14:paraId="109D8C59" w14:textId="6D7B5989" w:rsidR="002B6589" w:rsidRDefault="002B6589" w:rsidP="00F21288">
      <w:r w:rsidRPr="00E9504E">
        <w:t>L’objectif d’atteinte du Bon Etat Ecologique des masses d’eau est fixé pour 2027.</w:t>
      </w:r>
    </w:p>
    <w:p w14:paraId="071DE13E" w14:textId="77777777" w:rsidR="002B6589" w:rsidRDefault="002B6589" w:rsidP="00F21288"/>
    <w:p w14:paraId="2056AFC3" w14:textId="77777777" w:rsidR="002B6589" w:rsidRPr="006A3D19" w:rsidRDefault="002B6589" w:rsidP="00F21288">
      <w:r w:rsidRPr="006A3D19">
        <w:t>La commune de M</w:t>
      </w:r>
      <w:r>
        <w:t>outhe</w:t>
      </w:r>
      <w:r w:rsidRPr="006A3D19">
        <w:t xml:space="preserve"> fait partie du SAGE Haut Doubs, Haute Loue.</w:t>
      </w:r>
    </w:p>
    <w:p w14:paraId="1CA03ABD" w14:textId="49FA1BBB" w:rsidR="002B6589" w:rsidRDefault="002B6589" w:rsidP="00F21288">
      <w:pPr>
        <w:rPr>
          <w:highlight w:val="yellow"/>
        </w:rPr>
      </w:pPr>
    </w:p>
    <w:p w14:paraId="6C3FE42F" w14:textId="77777777" w:rsidR="002B6589" w:rsidRDefault="002B6589" w:rsidP="00F21288">
      <w:pPr>
        <w:rPr>
          <w:highlight w:val="yellow"/>
        </w:rPr>
      </w:pPr>
    </w:p>
    <w:p w14:paraId="6A21C859" w14:textId="77777777" w:rsidR="002B6589" w:rsidRDefault="002B6589" w:rsidP="00F21288">
      <w:pPr>
        <w:rPr>
          <w:highlight w:val="yellow"/>
        </w:rPr>
      </w:pPr>
    </w:p>
    <w:p w14:paraId="2D0FE01D" w14:textId="77777777" w:rsidR="002B6589" w:rsidRDefault="002B6589" w:rsidP="00F21288">
      <w:pPr>
        <w:rPr>
          <w:highlight w:val="yellow"/>
        </w:rPr>
      </w:pPr>
    </w:p>
    <w:p w14:paraId="551593F2" w14:textId="10B8652C" w:rsidR="002B6589" w:rsidRPr="00052309" w:rsidRDefault="002B6589" w:rsidP="00F21288">
      <w:pPr>
        <w:rPr>
          <w:highlight w:val="yellow"/>
        </w:rPr>
      </w:pPr>
    </w:p>
    <w:p w14:paraId="37D99BD5" w14:textId="7363556E" w:rsidR="002B6589" w:rsidRPr="00052309" w:rsidRDefault="002B6589" w:rsidP="002B6589">
      <w:pPr>
        <w:rPr>
          <w:highlight w:val="yellow"/>
        </w:rPr>
      </w:pPr>
    </w:p>
    <w:p w14:paraId="4456ABBC" w14:textId="0D0E0ED2" w:rsidR="002B6589" w:rsidRPr="00052309" w:rsidRDefault="002B6589" w:rsidP="002B6589">
      <w:pPr>
        <w:jc w:val="center"/>
        <w:rPr>
          <w:highlight w:val="yellow"/>
        </w:rPr>
      </w:pPr>
      <w:r>
        <w:rPr>
          <w:noProof/>
        </w:rPr>
        <w:lastRenderedPageBreak/>
        <w:drawing>
          <wp:inline distT="0" distB="0" distL="0" distR="0" wp14:anchorId="6561289F" wp14:editId="7E505395">
            <wp:extent cx="4036827" cy="2689962"/>
            <wp:effectExtent l="0" t="0" r="190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uthe-doubs.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56428" cy="2703023"/>
                    </a:xfrm>
                    <a:prstGeom prst="rect">
                      <a:avLst/>
                    </a:prstGeom>
                  </pic:spPr>
                </pic:pic>
              </a:graphicData>
            </a:graphic>
          </wp:inline>
        </w:drawing>
      </w:r>
    </w:p>
    <w:p w14:paraId="4C0719D2" w14:textId="77777777" w:rsidR="002B6589" w:rsidRPr="00052309" w:rsidRDefault="002B6589" w:rsidP="002B6589">
      <w:pPr>
        <w:rPr>
          <w:highlight w:val="yellow"/>
        </w:rPr>
      </w:pPr>
    </w:p>
    <w:p w14:paraId="4F5DA109" w14:textId="77777777" w:rsidR="002B6589" w:rsidRPr="006A3D19" w:rsidRDefault="002B6589" w:rsidP="002B6589">
      <w:pPr>
        <w:pStyle w:val="Lgende"/>
        <w:spacing w:before="0" w:after="0"/>
        <w:ind w:left="851"/>
        <w:jc w:val="center"/>
      </w:pPr>
      <w:r w:rsidRPr="006A3D19">
        <w:t> </w:t>
      </w:r>
      <w:bookmarkStart w:id="91" w:name="_Toc39503974"/>
      <w:bookmarkStart w:id="92" w:name="_Toc94633077"/>
      <w:r w:rsidRPr="006A3D19">
        <w:t>Le Doubs au niveau de Mouthe</w:t>
      </w:r>
      <w:bookmarkEnd w:id="91"/>
      <w:bookmarkEnd w:id="92"/>
    </w:p>
    <w:p w14:paraId="5E130C83" w14:textId="77777777" w:rsidR="00F21288" w:rsidRDefault="00F21288" w:rsidP="00F21288"/>
    <w:p w14:paraId="687BE408" w14:textId="066B511A" w:rsidR="005D4800" w:rsidRPr="00EB0C59" w:rsidRDefault="005D4800" w:rsidP="00F21288">
      <w:r w:rsidRPr="00EB0C59">
        <w:t xml:space="preserve">La </w:t>
      </w:r>
      <w:r w:rsidR="002B6589">
        <w:t>commune</w:t>
      </w:r>
      <w:r w:rsidRPr="00EB0C59">
        <w:t xml:space="preserve"> de MOUTHE dispose d’une station de mesures de suivi des débits en continu (U2002010) située au niveau de la source du Doubs.</w:t>
      </w:r>
    </w:p>
    <w:p w14:paraId="73E7F32D" w14:textId="3553EC4A" w:rsidR="005D4800" w:rsidRPr="00EB0C59" w:rsidRDefault="00791B44" w:rsidP="005D4800">
      <w:pPr>
        <w:pStyle w:val="Corpsdetexte"/>
        <w:rPr>
          <w:sz w:val="22"/>
          <w:szCs w:val="22"/>
        </w:rPr>
      </w:pPr>
      <w:r w:rsidRPr="00EB0C59">
        <w:rPr>
          <w:noProof/>
        </w:rPr>
        <w:drawing>
          <wp:inline distT="0" distB="0" distL="0" distR="0" wp14:anchorId="654D94FC" wp14:editId="784C1E84">
            <wp:extent cx="4597484" cy="3281534"/>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4612973" cy="3292590"/>
                    </a:xfrm>
                    <a:prstGeom prst="rect">
                      <a:avLst/>
                    </a:prstGeom>
                  </pic:spPr>
                </pic:pic>
              </a:graphicData>
            </a:graphic>
          </wp:inline>
        </w:drawing>
      </w:r>
    </w:p>
    <w:p w14:paraId="2989CFBC" w14:textId="77777777" w:rsidR="005D4800" w:rsidRPr="00EB0C59" w:rsidRDefault="005D4800" w:rsidP="005D4800">
      <w:pPr>
        <w:pStyle w:val="Lgende"/>
        <w:ind w:left="851"/>
        <w:jc w:val="center"/>
      </w:pPr>
      <w:bookmarkStart w:id="93" w:name="_Toc94633078"/>
      <w:r w:rsidRPr="00EB0C59">
        <w:t>Localisation de la station hydrologique sur le Doubs à Mouthe</w:t>
      </w:r>
      <w:bookmarkEnd w:id="93"/>
    </w:p>
    <w:p w14:paraId="363CD047" w14:textId="77777777" w:rsidR="002B6589" w:rsidRPr="00DF72F9" w:rsidRDefault="002B6589" w:rsidP="00F21288">
      <w:pPr>
        <w:rPr>
          <w:highlight w:val="yellow"/>
        </w:rPr>
      </w:pPr>
    </w:p>
    <w:p w14:paraId="59740173" w14:textId="3B2B0683" w:rsidR="005D4800" w:rsidRPr="00EB0C59" w:rsidRDefault="005D4800" w:rsidP="00F21288">
      <w:r w:rsidRPr="00EB0C59">
        <w:t>Les principales données issues de cette station sont :</w:t>
      </w:r>
    </w:p>
    <w:p w14:paraId="0DB9B549" w14:textId="77777777" w:rsidR="005D4800" w:rsidRPr="00F21288" w:rsidRDefault="005D4800" w:rsidP="00EE6602">
      <w:pPr>
        <w:pStyle w:val="Corpsdetexte"/>
        <w:numPr>
          <w:ilvl w:val="0"/>
          <w:numId w:val="66"/>
        </w:numPr>
        <w:spacing w:before="120"/>
      </w:pPr>
      <w:r w:rsidRPr="00F21288">
        <w:t>Module interannuel (débit moyen) : 1,76 m³/s ;</w:t>
      </w:r>
    </w:p>
    <w:p w14:paraId="6498D7B5" w14:textId="77777777" w:rsidR="005D4800" w:rsidRPr="00F21288" w:rsidRDefault="005D4800" w:rsidP="00EE6602">
      <w:pPr>
        <w:pStyle w:val="Corpsdetexte"/>
        <w:numPr>
          <w:ilvl w:val="0"/>
          <w:numId w:val="66"/>
        </w:numPr>
        <w:spacing w:before="120"/>
      </w:pPr>
      <w:r w:rsidRPr="00F21288">
        <w:t>QMNA</w:t>
      </w:r>
      <w:r w:rsidRPr="00F21288">
        <w:rPr>
          <w:vertAlign w:val="subscript"/>
        </w:rPr>
        <w:t>5</w:t>
      </w:r>
      <w:r w:rsidRPr="00F21288">
        <w:t> : 0,230 m³/s ;</w:t>
      </w:r>
    </w:p>
    <w:p w14:paraId="26BC15F7" w14:textId="77777777" w:rsidR="005D4800" w:rsidRPr="00F21288" w:rsidRDefault="005D4800" w:rsidP="00EE6602">
      <w:pPr>
        <w:pStyle w:val="Corpsdetexte"/>
        <w:numPr>
          <w:ilvl w:val="0"/>
          <w:numId w:val="66"/>
        </w:numPr>
        <w:spacing w:before="120"/>
      </w:pPr>
      <w:r w:rsidRPr="00F21288">
        <w:t>Q</w:t>
      </w:r>
      <w:r w:rsidRPr="00F21288">
        <w:rPr>
          <w:vertAlign w:val="subscript"/>
        </w:rPr>
        <w:t>10</w:t>
      </w:r>
      <w:r w:rsidRPr="00F21288">
        <w:t xml:space="preserve"> : 15 m³/s ;</w:t>
      </w:r>
    </w:p>
    <w:p w14:paraId="513EAF9A" w14:textId="3875A761" w:rsidR="005D4800" w:rsidRPr="00F21288" w:rsidRDefault="005D4800" w:rsidP="00A5529C">
      <w:pPr>
        <w:pStyle w:val="Corpsdetexte"/>
        <w:numPr>
          <w:ilvl w:val="0"/>
          <w:numId w:val="66"/>
        </w:numPr>
        <w:spacing w:before="120"/>
      </w:pPr>
      <w:r w:rsidRPr="00F21288">
        <w:t>Q</w:t>
      </w:r>
      <w:r w:rsidRPr="00F21288">
        <w:rPr>
          <w:vertAlign w:val="subscript"/>
        </w:rPr>
        <w:t>50</w:t>
      </w:r>
      <w:r w:rsidRPr="00F21288">
        <w:t xml:space="preserve"> : 18 m³/s.</w:t>
      </w:r>
    </w:p>
    <w:p w14:paraId="4835F7AD" w14:textId="2C2B9D34" w:rsidR="005D4800" w:rsidRPr="00EB0C59" w:rsidRDefault="005D4800" w:rsidP="00A5529C"/>
    <w:p w14:paraId="596B72ED" w14:textId="0DC98814" w:rsidR="005D4800" w:rsidRPr="00EB0C59" w:rsidRDefault="00A5529C" w:rsidP="00A5529C">
      <w:pPr>
        <w:pStyle w:val="Corpsdetexte"/>
        <w:spacing w:before="0"/>
        <w:ind w:left="0"/>
        <w:jc w:val="center"/>
        <w:rPr>
          <w:sz w:val="22"/>
          <w:szCs w:val="22"/>
        </w:rPr>
      </w:pPr>
      <w:r w:rsidRPr="00F21288">
        <w:rPr>
          <w:noProof/>
        </w:rPr>
        <w:lastRenderedPageBreak/>
        <w:drawing>
          <wp:inline distT="0" distB="0" distL="0" distR="0" wp14:anchorId="07761619" wp14:editId="6FB30565">
            <wp:extent cx="4879238" cy="305562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r="5788"/>
                    <a:stretch/>
                  </pic:blipFill>
                  <pic:spPr bwMode="auto">
                    <a:xfrm>
                      <a:off x="0" y="0"/>
                      <a:ext cx="4879519" cy="3055796"/>
                    </a:xfrm>
                    <a:prstGeom prst="rect">
                      <a:avLst/>
                    </a:prstGeom>
                    <a:ln>
                      <a:noFill/>
                    </a:ln>
                    <a:extLst>
                      <a:ext uri="{53640926-AAD7-44D8-BBD7-CCE9431645EC}">
                        <a14:shadowObscured xmlns:a14="http://schemas.microsoft.com/office/drawing/2010/main"/>
                      </a:ext>
                    </a:extLst>
                  </pic:spPr>
                </pic:pic>
              </a:graphicData>
            </a:graphic>
          </wp:inline>
        </w:drawing>
      </w:r>
    </w:p>
    <w:p w14:paraId="6C4EB857" w14:textId="77777777" w:rsidR="005D4800" w:rsidRPr="00EB0C59" w:rsidRDefault="005D4800" w:rsidP="00A5529C">
      <w:pPr>
        <w:pStyle w:val="Lgende"/>
        <w:ind w:left="0"/>
        <w:jc w:val="center"/>
      </w:pPr>
      <w:bookmarkStart w:id="94" w:name="_Toc94633079"/>
      <w:r w:rsidRPr="00EB0C59">
        <w:t>Débits moyens du Doubs à Mouthe sur 41 ans (Source : l’eau dans le bassin RMC)</w:t>
      </w:r>
      <w:bookmarkEnd w:id="94"/>
    </w:p>
    <w:p w14:paraId="3D02DD89" w14:textId="77777777" w:rsidR="005D4800" w:rsidRPr="00EB0C59" w:rsidRDefault="005D4800" w:rsidP="00F21288">
      <w:r w:rsidRPr="00EB0C59">
        <w:t xml:space="preserve">Les débits maximums connus enregistrés au niveau de la station de mesures sont : </w:t>
      </w:r>
    </w:p>
    <w:p w14:paraId="511E9F56" w14:textId="77777777" w:rsidR="005D4800" w:rsidRPr="00F21288" w:rsidRDefault="005D4800" w:rsidP="00EE6602">
      <w:pPr>
        <w:pStyle w:val="Corpsdetexte"/>
        <w:numPr>
          <w:ilvl w:val="0"/>
          <w:numId w:val="67"/>
        </w:numPr>
        <w:spacing w:before="120"/>
        <w:ind w:left="1570" w:hanging="357"/>
      </w:pPr>
      <w:r w:rsidRPr="00F21288">
        <w:t>Débit instantané maximal : 32,9 m³/s le 20/02/1999 (&gt; Q50),</w:t>
      </w:r>
    </w:p>
    <w:p w14:paraId="1ED384A7" w14:textId="77777777" w:rsidR="005D4800" w:rsidRPr="00F21288" w:rsidRDefault="005D4800" w:rsidP="00EE6602">
      <w:pPr>
        <w:pStyle w:val="Corpsdetexte"/>
        <w:numPr>
          <w:ilvl w:val="0"/>
          <w:numId w:val="67"/>
        </w:numPr>
        <w:spacing w:before="0"/>
      </w:pPr>
      <w:r w:rsidRPr="00F21288">
        <w:t>Hauteur d’eau maximale : 177 cm le 20/02/1999,</w:t>
      </w:r>
    </w:p>
    <w:p w14:paraId="3394CF6A" w14:textId="77777777" w:rsidR="005D4800" w:rsidRPr="00F21288" w:rsidRDefault="005D4800" w:rsidP="00EE6602">
      <w:pPr>
        <w:pStyle w:val="Corpsdetexte"/>
        <w:numPr>
          <w:ilvl w:val="0"/>
          <w:numId w:val="67"/>
        </w:numPr>
        <w:spacing w:before="0"/>
      </w:pPr>
      <w:r w:rsidRPr="00F21288">
        <w:t>Débit journalier maximal : 30,7 m³/s le 21/02/1999.</w:t>
      </w:r>
    </w:p>
    <w:p w14:paraId="6EE5D9B1" w14:textId="77777777" w:rsidR="005D4800" w:rsidRPr="00F21288" w:rsidRDefault="005D4800" w:rsidP="00F21288">
      <w:pPr>
        <w:rPr>
          <w:highlight w:val="yellow"/>
        </w:rPr>
      </w:pPr>
    </w:p>
    <w:p w14:paraId="02DD4062" w14:textId="77777777" w:rsidR="005D4800" w:rsidRPr="001A75D6" w:rsidRDefault="005D4800" w:rsidP="00267B71">
      <w:pPr>
        <w:pStyle w:val="Titre3"/>
      </w:pPr>
      <w:bookmarkStart w:id="95" w:name="_Toc94633009"/>
      <w:r w:rsidRPr="001A75D6">
        <w:t>Eaux souterraines</w:t>
      </w:r>
      <w:bookmarkEnd w:id="95"/>
    </w:p>
    <w:p w14:paraId="5CDFC59C" w14:textId="09ECFA13" w:rsidR="005D4800" w:rsidRPr="00516867" w:rsidRDefault="005D4800" w:rsidP="00A5529C">
      <w:pPr>
        <w:spacing w:before="120"/>
      </w:pPr>
      <w:r w:rsidRPr="00516867">
        <w:t xml:space="preserve">La totalité de la partie urbanisée de la commune de </w:t>
      </w:r>
      <w:r w:rsidR="002B6589">
        <w:t>MOUTHE</w:t>
      </w:r>
      <w:r w:rsidRPr="00516867">
        <w:t xml:space="preserve"> est concernée par la masse d’eau souterraine suivante :</w:t>
      </w:r>
    </w:p>
    <w:p w14:paraId="76CE06CE" w14:textId="77777777" w:rsidR="005D4800" w:rsidRPr="00F21288" w:rsidRDefault="005D4800" w:rsidP="00EE6602">
      <w:pPr>
        <w:pStyle w:val="Corpsdetexte"/>
        <w:numPr>
          <w:ilvl w:val="0"/>
          <w:numId w:val="73"/>
        </w:numPr>
        <w:spacing w:before="0"/>
        <w:rPr>
          <w:b/>
          <w:bCs/>
        </w:rPr>
      </w:pPr>
      <w:r w:rsidRPr="00F21288">
        <w:rPr>
          <w:b/>
          <w:bCs/>
        </w:rPr>
        <w:t>FRDG153 : Calcaires jurassiques chaine du Jura - Doubs (Ht et médian) et Dessoubre</w:t>
      </w:r>
    </w:p>
    <w:p w14:paraId="58E808FE" w14:textId="77777777" w:rsidR="005D4800" w:rsidRPr="00516867" w:rsidRDefault="005D4800" w:rsidP="00F21288"/>
    <w:p w14:paraId="58ADD15D" w14:textId="77777777" w:rsidR="005D4800" w:rsidRPr="00F21288" w:rsidRDefault="005D4800" w:rsidP="00F21288">
      <w:r w:rsidRPr="00F21288">
        <w:t>L’état quantitatif et qualitatif de cette masse d’eau est bon.</w:t>
      </w:r>
    </w:p>
    <w:p w14:paraId="46A4DC24" w14:textId="77777777" w:rsidR="005D4800" w:rsidRDefault="005D4800" w:rsidP="00F21288">
      <w:bookmarkStart w:id="96" w:name="_Toc50879253"/>
    </w:p>
    <w:p w14:paraId="7674EC31" w14:textId="77777777" w:rsidR="002B6589" w:rsidRPr="003D7F82" w:rsidRDefault="002B6589" w:rsidP="00F21288">
      <w:r w:rsidRPr="003D7F82">
        <w:t xml:space="preserve">Les moraines </w:t>
      </w:r>
      <w:r>
        <w:t>glacières comportent une matrice argileuse et se comportent plutôt comme un matériel imperméable.</w:t>
      </w:r>
    </w:p>
    <w:p w14:paraId="754C28C9" w14:textId="5C170F72" w:rsidR="005D4800" w:rsidRDefault="005D4800" w:rsidP="005D4800">
      <w:pPr>
        <w:rPr>
          <w:highlight w:val="yellow"/>
        </w:rPr>
      </w:pPr>
    </w:p>
    <w:p w14:paraId="7BB87A87" w14:textId="6F417F62" w:rsidR="00F21288" w:rsidRDefault="00F21288" w:rsidP="005D4800">
      <w:pPr>
        <w:rPr>
          <w:highlight w:val="yellow"/>
        </w:rPr>
      </w:pPr>
    </w:p>
    <w:p w14:paraId="05C59B89" w14:textId="77777777" w:rsidR="005D4800" w:rsidRPr="00521456" w:rsidRDefault="005D4800" w:rsidP="00267B71">
      <w:pPr>
        <w:pStyle w:val="Titre3"/>
      </w:pPr>
      <w:bookmarkStart w:id="97" w:name="_Toc94633010"/>
      <w:r w:rsidRPr="00521456">
        <w:t>Zones humides</w:t>
      </w:r>
      <w:bookmarkEnd w:id="97"/>
    </w:p>
    <w:p w14:paraId="10E26C46" w14:textId="77777777" w:rsidR="002B6589" w:rsidRPr="005F3FC6" w:rsidRDefault="002B6589" w:rsidP="00A5529C">
      <w:pPr>
        <w:spacing w:before="120"/>
      </w:pPr>
      <w:r w:rsidRPr="005F3FC6">
        <w:t>Les milieux humides de la commune de MOUTHE sont représentés par :</w:t>
      </w:r>
    </w:p>
    <w:p w14:paraId="596073CC" w14:textId="77777777" w:rsidR="002B6589" w:rsidRPr="00F21288" w:rsidRDefault="002B6589" w:rsidP="00EE6602">
      <w:pPr>
        <w:pStyle w:val="Corpsdetexte"/>
        <w:numPr>
          <w:ilvl w:val="0"/>
          <w:numId w:val="69"/>
        </w:numPr>
        <w:spacing w:before="120"/>
        <w:ind w:left="1570" w:hanging="357"/>
      </w:pPr>
      <w:r w:rsidRPr="00F21288">
        <w:t>La ripisylve qui borde le Doubs et le ruisseau du Cébriot ;</w:t>
      </w:r>
    </w:p>
    <w:p w14:paraId="6447460E" w14:textId="77777777" w:rsidR="002B6589" w:rsidRPr="00F21288" w:rsidRDefault="002B6589" w:rsidP="00EE6602">
      <w:pPr>
        <w:pStyle w:val="Corpsdetexte"/>
        <w:numPr>
          <w:ilvl w:val="0"/>
          <w:numId w:val="69"/>
        </w:numPr>
        <w:spacing w:before="120"/>
        <w:ind w:left="1570" w:hanging="357"/>
      </w:pPr>
      <w:r w:rsidRPr="00F21288">
        <w:t>Les tourbières et bas-marais ;</w:t>
      </w:r>
    </w:p>
    <w:p w14:paraId="1D5764F9" w14:textId="77777777" w:rsidR="002B6589" w:rsidRPr="00F21288" w:rsidRDefault="002B6589" w:rsidP="00EE6602">
      <w:pPr>
        <w:pStyle w:val="Corpsdetexte"/>
        <w:numPr>
          <w:ilvl w:val="0"/>
          <w:numId w:val="69"/>
        </w:numPr>
        <w:spacing w:before="120"/>
        <w:ind w:left="1570" w:hanging="357"/>
      </w:pPr>
      <w:r w:rsidRPr="00F21288">
        <w:t>Prairies humides et mégaphorbiaie.</w:t>
      </w:r>
    </w:p>
    <w:p w14:paraId="7CD58E37" w14:textId="02ED1764" w:rsidR="002B6589" w:rsidRDefault="002B6589" w:rsidP="00F21288">
      <w:pPr>
        <w:spacing w:before="120"/>
      </w:pPr>
      <w:r w:rsidRPr="00761FF6">
        <w:t>Dans le cadre de l’élaboration du PLU, une cartographie des zones humides a été réalisée à partir de prospections de terrain</w:t>
      </w:r>
      <w:r w:rsidRPr="00CC263A">
        <w:t>.</w:t>
      </w:r>
    </w:p>
    <w:p w14:paraId="7218CF8C" w14:textId="5B446FCB" w:rsidR="00791B44" w:rsidRDefault="002B6589" w:rsidP="002B6589">
      <w:pPr>
        <w:pStyle w:val="Corpsdetexte"/>
        <w:spacing w:before="0"/>
        <w:ind w:left="0"/>
        <w:rPr>
          <w:sz w:val="22"/>
          <w:szCs w:val="22"/>
        </w:rPr>
      </w:pPr>
      <w:r>
        <w:rPr>
          <w:noProof/>
        </w:rPr>
        <w:lastRenderedPageBreak/>
        <w:drawing>
          <wp:inline distT="0" distB="0" distL="0" distR="0" wp14:anchorId="6B81A0FA" wp14:editId="1A222D1D">
            <wp:extent cx="6174028" cy="6376022"/>
            <wp:effectExtent l="0" t="0" r="0" b="6350"/>
            <wp:docPr id="1181" name="Imag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6185995" cy="6388380"/>
                    </a:xfrm>
                    <a:prstGeom prst="rect">
                      <a:avLst/>
                    </a:prstGeom>
                  </pic:spPr>
                </pic:pic>
              </a:graphicData>
            </a:graphic>
          </wp:inline>
        </w:drawing>
      </w:r>
    </w:p>
    <w:p w14:paraId="50EFC46F" w14:textId="28D477CE" w:rsidR="002B6589" w:rsidRPr="002B6589" w:rsidRDefault="002B6589" w:rsidP="00301AAD">
      <w:pPr>
        <w:pStyle w:val="Lgende"/>
        <w:ind w:left="0"/>
        <w:jc w:val="center"/>
      </w:pPr>
      <w:bookmarkStart w:id="98" w:name="_Toc94633080"/>
      <w:r w:rsidRPr="00195E46">
        <w:t>Zones humides</w:t>
      </w:r>
      <w:r>
        <w:t xml:space="preserve"> en périphérie du bourg</w:t>
      </w:r>
      <w:r w:rsidRPr="00195E46">
        <w:t xml:space="preserve"> </w:t>
      </w:r>
      <w:r>
        <w:t>(source : PLU)</w:t>
      </w:r>
      <w:bookmarkEnd w:id="98"/>
    </w:p>
    <w:p w14:paraId="14981C5B" w14:textId="77777777" w:rsidR="002B6589" w:rsidRDefault="002B6589" w:rsidP="005D4800">
      <w:pPr>
        <w:pStyle w:val="Corpsdetexte"/>
        <w:spacing w:before="0"/>
        <w:rPr>
          <w:sz w:val="22"/>
          <w:szCs w:val="22"/>
        </w:rPr>
        <w:sectPr w:rsidR="002B6589" w:rsidSect="00791B44">
          <w:headerReference w:type="default" r:id="rId37"/>
          <w:pgSz w:w="11907" w:h="16840" w:code="9"/>
          <w:pgMar w:top="2127" w:right="1134" w:bottom="1134" w:left="1134" w:header="720" w:footer="737" w:gutter="0"/>
          <w:cols w:space="720"/>
        </w:sectPr>
      </w:pPr>
    </w:p>
    <w:p w14:paraId="02852D9B" w14:textId="35CC3464" w:rsidR="00791B44" w:rsidRDefault="00791B44" w:rsidP="002B6589">
      <w:pPr>
        <w:pStyle w:val="Corpsdetexte"/>
        <w:spacing w:before="0"/>
        <w:ind w:left="0"/>
        <w:rPr>
          <w:sz w:val="22"/>
          <w:szCs w:val="22"/>
        </w:rPr>
      </w:pPr>
    </w:p>
    <w:p w14:paraId="7602B85E" w14:textId="6063CF0E" w:rsidR="002B6589" w:rsidRDefault="002B6589" w:rsidP="002B6589">
      <w:pPr>
        <w:pStyle w:val="Corpsdetexte"/>
        <w:spacing w:before="0"/>
        <w:ind w:left="0"/>
        <w:jc w:val="center"/>
        <w:rPr>
          <w:sz w:val="22"/>
          <w:szCs w:val="22"/>
        </w:rPr>
      </w:pPr>
      <w:r>
        <w:rPr>
          <w:noProof/>
        </w:rPr>
        <w:drawing>
          <wp:inline distT="0" distB="0" distL="0" distR="0" wp14:anchorId="2B468C01" wp14:editId="27B4DBDF">
            <wp:extent cx="11052424" cy="8102379"/>
            <wp:effectExtent l="0" t="0" r="0" b="0"/>
            <wp:docPr id="1157" name="Imag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11057631" cy="8106196"/>
                    </a:xfrm>
                    <a:prstGeom prst="rect">
                      <a:avLst/>
                    </a:prstGeom>
                  </pic:spPr>
                </pic:pic>
              </a:graphicData>
            </a:graphic>
          </wp:inline>
        </w:drawing>
      </w:r>
    </w:p>
    <w:p w14:paraId="67E58A68" w14:textId="54B010D6" w:rsidR="002B6589" w:rsidRPr="002B6589" w:rsidRDefault="002B6589" w:rsidP="00EB7D45">
      <w:pPr>
        <w:pStyle w:val="Lgende"/>
        <w:spacing w:before="0"/>
        <w:ind w:left="0"/>
        <w:jc w:val="center"/>
        <w:rPr>
          <w:sz w:val="22"/>
          <w:szCs w:val="22"/>
        </w:rPr>
      </w:pPr>
      <w:bookmarkStart w:id="99" w:name="_Toc39503978"/>
      <w:bookmarkStart w:id="100" w:name="_Toc94633081"/>
      <w:r w:rsidRPr="00C71A9A">
        <w:t xml:space="preserve">Cartographie des </w:t>
      </w:r>
      <w:r>
        <w:t>espaces à conserver</w:t>
      </w:r>
      <w:bookmarkEnd w:id="99"/>
      <w:r w:rsidR="007A6925">
        <w:t xml:space="preserve"> (source : PLU)</w:t>
      </w:r>
      <w:bookmarkEnd w:id="100"/>
    </w:p>
    <w:p w14:paraId="31CE3BBB" w14:textId="77777777" w:rsidR="002B6589" w:rsidRDefault="002B6589" w:rsidP="002B6589">
      <w:pPr>
        <w:pStyle w:val="Corpsdetexte"/>
        <w:spacing w:before="0"/>
        <w:ind w:left="0"/>
        <w:rPr>
          <w:sz w:val="22"/>
          <w:szCs w:val="22"/>
        </w:rPr>
      </w:pPr>
    </w:p>
    <w:p w14:paraId="4427614A" w14:textId="77777777" w:rsidR="002B6589" w:rsidRDefault="002B6589" w:rsidP="005D4800">
      <w:pPr>
        <w:pStyle w:val="Corpsdetexte"/>
        <w:spacing w:before="0"/>
        <w:rPr>
          <w:sz w:val="22"/>
          <w:szCs w:val="22"/>
        </w:rPr>
        <w:sectPr w:rsidR="002B6589" w:rsidSect="002B6589">
          <w:pgSz w:w="23811" w:h="16838" w:orient="landscape" w:code="8"/>
          <w:pgMar w:top="1134" w:right="2127" w:bottom="1134" w:left="1134" w:header="720" w:footer="737" w:gutter="0"/>
          <w:cols w:space="720"/>
          <w:docGrid w:linePitch="272"/>
        </w:sectPr>
      </w:pPr>
    </w:p>
    <w:p w14:paraId="47463790" w14:textId="79C52246" w:rsidR="00791B44" w:rsidRDefault="00791B44" w:rsidP="00EB1B9D">
      <w:pPr>
        <w:pStyle w:val="Titre2"/>
      </w:pPr>
      <w:bookmarkStart w:id="101" w:name="_Toc217107486"/>
      <w:bookmarkStart w:id="102" w:name="_Toc94633011"/>
      <w:r w:rsidRPr="00482099">
        <w:lastRenderedPageBreak/>
        <w:t>Milieux Naturels</w:t>
      </w:r>
      <w:bookmarkEnd w:id="101"/>
      <w:bookmarkEnd w:id="102"/>
    </w:p>
    <w:p w14:paraId="1AC0D0D1" w14:textId="77777777" w:rsidR="004010C9" w:rsidRPr="004010C9" w:rsidRDefault="004010C9" w:rsidP="004010C9"/>
    <w:p w14:paraId="6BCE755D" w14:textId="77777777" w:rsidR="00791B44" w:rsidRPr="00482099" w:rsidRDefault="00791B44" w:rsidP="00267B71">
      <w:pPr>
        <w:pStyle w:val="Titre3"/>
      </w:pPr>
      <w:bookmarkStart w:id="103" w:name="_Toc94633012"/>
      <w:r w:rsidRPr="00482099">
        <w:t>Description des milieux naturels et semi-naturels</w:t>
      </w:r>
      <w:bookmarkEnd w:id="103"/>
    </w:p>
    <w:p w14:paraId="01129D8B" w14:textId="77777777" w:rsidR="00F21288" w:rsidRDefault="00F21288" w:rsidP="00F21288"/>
    <w:p w14:paraId="7E4542AF" w14:textId="3E774804" w:rsidR="002B6589" w:rsidRPr="001B7A67" w:rsidRDefault="002B6589" w:rsidP="00F21288">
      <w:r w:rsidRPr="001B7A67">
        <w:t xml:space="preserve">La commune de MOUTHE appartient au </w:t>
      </w:r>
      <w:r w:rsidR="007A6925">
        <w:t>P</w:t>
      </w:r>
      <w:r w:rsidRPr="001B7A67">
        <w:t>arc naturel du Haut-Jura.</w:t>
      </w:r>
    </w:p>
    <w:p w14:paraId="421C258A" w14:textId="77777777" w:rsidR="002B6589" w:rsidRDefault="002B6589" w:rsidP="00F21288"/>
    <w:p w14:paraId="4CD9039C" w14:textId="77777777" w:rsidR="002B6589" w:rsidRPr="00F5525E" w:rsidRDefault="002B6589" w:rsidP="00F21288">
      <w:r w:rsidRPr="00F5525E">
        <w:t>La cartographie page suivante présente les milieux naturels et semi-naturels de la commune de MOUTHE.</w:t>
      </w:r>
    </w:p>
    <w:p w14:paraId="599DA60F" w14:textId="77777777" w:rsidR="00791B44" w:rsidRDefault="00791B44" w:rsidP="00F21288"/>
    <w:p w14:paraId="5756831A" w14:textId="77777777" w:rsidR="005D4800" w:rsidRPr="00DF72F9" w:rsidRDefault="005D4800" w:rsidP="00F21288">
      <w:pPr>
        <w:rPr>
          <w:highlight w:val="yellow"/>
        </w:rPr>
      </w:pPr>
    </w:p>
    <w:p w14:paraId="2CF0620D" w14:textId="77777777" w:rsidR="005D4800" w:rsidRPr="00DF72F9" w:rsidRDefault="005D4800" w:rsidP="005D4800">
      <w:pPr>
        <w:pStyle w:val="Corpsdetexte"/>
        <w:rPr>
          <w:sz w:val="22"/>
          <w:szCs w:val="22"/>
          <w:highlight w:val="yellow"/>
        </w:rPr>
        <w:sectPr w:rsidR="005D4800" w:rsidRPr="00DF72F9" w:rsidSect="00791B44">
          <w:pgSz w:w="11907" w:h="16840" w:code="9"/>
          <w:pgMar w:top="2127" w:right="1134" w:bottom="1134" w:left="1134" w:header="720" w:footer="737" w:gutter="0"/>
          <w:cols w:space="720"/>
        </w:sectPr>
      </w:pPr>
    </w:p>
    <w:bookmarkEnd w:id="96"/>
    <w:p w14:paraId="7DD8E9C2" w14:textId="67A59605" w:rsidR="005D4800" w:rsidRDefault="002B6589" w:rsidP="005D4800">
      <w:pPr>
        <w:pStyle w:val="Corpsdetexte"/>
        <w:spacing w:before="0"/>
        <w:rPr>
          <w:highlight w:val="yellow"/>
        </w:rPr>
      </w:pPr>
      <w:r>
        <w:rPr>
          <w:noProof/>
        </w:rPr>
        <w:lastRenderedPageBreak/>
        <w:drawing>
          <wp:inline distT="0" distB="0" distL="0" distR="0" wp14:anchorId="420949BD" wp14:editId="6E3847FC">
            <wp:extent cx="12641798" cy="8640000"/>
            <wp:effectExtent l="0" t="0" r="7620" b="889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2641798" cy="8640000"/>
                    </a:xfrm>
                    <a:prstGeom prst="rect">
                      <a:avLst/>
                    </a:prstGeom>
                  </pic:spPr>
                </pic:pic>
              </a:graphicData>
            </a:graphic>
          </wp:inline>
        </w:drawing>
      </w:r>
    </w:p>
    <w:p w14:paraId="56791A6D" w14:textId="7EF7B4EA" w:rsidR="002B6589" w:rsidRPr="00DF72F9" w:rsidRDefault="002B6589" w:rsidP="005D4800">
      <w:pPr>
        <w:pStyle w:val="Corpsdetexte"/>
        <w:spacing w:before="0"/>
        <w:rPr>
          <w:highlight w:val="yellow"/>
        </w:rPr>
      </w:pPr>
      <w:r>
        <w:rPr>
          <w:noProof/>
        </w:rPr>
        <w:lastRenderedPageBreak/>
        <w:drawing>
          <wp:inline distT="0" distB="0" distL="0" distR="0" wp14:anchorId="7FE475BB" wp14:editId="60412644">
            <wp:extent cx="11918156" cy="8543925"/>
            <wp:effectExtent l="0" t="0" r="7620" b="0"/>
            <wp:docPr id="1154" name="Imag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1923642" cy="8547858"/>
                    </a:xfrm>
                    <a:prstGeom prst="rect">
                      <a:avLst/>
                    </a:prstGeom>
                  </pic:spPr>
                </pic:pic>
              </a:graphicData>
            </a:graphic>
          </wp:inline>
        </w:drawing>
      </w:r>
    </w:p>
    <w:p w14:paraId="058CA4E0" w14:textId="36FF88D3" w:rsidR="005D4800" w:rsidRPr="00482099" w:rsidRDefault="005D4800" w:rsidP="005D4800">
      <w:pPr>
        <w:pStyle w:val="Lgende"/>
        <w:spacing w:before="0"/>
        <w:ind w:left="851"/>
        <w:jc w:val="center"/>
      </w:pPr>
      <w:bookmarkStart w:id="104" w:name="_Toc94633082"/>
      <w:r w:rsidRPr="00482099">
        <w:t xml:space="preserve">Cartographie des milieux naturels de la commune de </w:t>
      </w:r>
      <w:r w:rsidR="002B6589">
        <w:t>Mouthe</w:t>
      </w:r>
      <w:r w:rsidRPr="00482099">
        <w:t xml:space="preserve"> (Source : PLU)</w:t>
      </w:r>
      <w:bookmarkEnd w:id="104"/>
    </w:p>
    <w:p w14:paraId="7F9DE057" w14:textId="77777777" w:rsidR="005D4800" w:rsidRPr="00482099" w:rsidRDefault="005D4800" w:rsidP="005D4800">
      <w:pPr>
        <w:pStyle w:val="Corpsdetexte"/>
        <w:spacing w:before="0"/>
        <w:jc w:val="center"/>
        <w:sectPr w:rsidR="005D4800" w:rsidRPr="00482099" w:rsidSect="00F5525E">
          <w:headerReference w:type="default" r:id="rId41"/>
          <w:pgSz w:w="23811" w:h="16838" w:orient="landscape" w:code="8"/>
          <w:pgMar w:top="1134" w:right="1134" w:bottom="1134" w:left="1134" w:header="720" w:footer="737" w:gutter="0"/>
          <w:cols w:space="720"/>
          <w:docGrid w:linePitch="272"/>
        </w:sectPr>
      </w:pPr>
    </w:p>
    <w:p w14:paraId="5E594278" w14:textId="68A08B15" w:rsidR="005D4800" w:rsidRDefault="005D4800" w:rsidP="00267B71">
      <w:pPr>
        <w:pStyle w:val="Titre3"/>
      </w:pPr>
      <w:bookmarkStart w:id="105" w:name="_Toc94633013"/>
      <w:r w:rsidRPr="00740E0D">
        <w:lastRenderedPageBreak/>
        <w:t>Zones Natura 2000</w:t>
      </w:r>
      <w:bookmarkEnd w:id="105"/>
    </w:p>
    <w:p w14:paraId="2A4C427C" w14:textId="77777777" w:rsidR="00F21288" w:rsidRDefault="00F21288" w:rsidP="00F21288"/>
    <w:p w14:paraId="086CFB01" w14:textId="42329A0A" w:rsidR="002B6589" w:rsidRPr="002B6589" w:rsidRDefault="002B6589" w:rsidP="00F21288">
      <w:r w:rsidRPr="002B6589">
        <w:t xml:space="preserve">La commune de MOUTHE est concernée par 3 sites NATURA 2000 : </w:t>
      </w:r>
    </w:p>
    <w:p w14:paraId="57E61D71" w14:textId="508EAF21" w:rsidR="002B6589" w:rsidRPr="00F21288" w:rsidRDefault="002B6589" w:rsidP="00EE6602">
      <w:pPr>
        <w:pStyle w:val="Corpsdetexte"/>
        <w:numPr>
          <w:ilvl w:val="0"/>
          <w:numId w:val="64"/>
        </w:numPr>
      </w:pPr>
      <w:r w:rsidRPr="00F21288">
        <w:t xml:space="preserve">Site d’intérêt Communautaire (Directive Habitats) FR4301282 </w:t>
      </w:r>
      <w:r w:rsidRPr="00A5529C">
        <w:rPr>
          <w:b/>
          <w:bCs/>
        </w:rPr>
        <w:t>« Tourbières et ruisseaux de Mouthe, source du Doubs »</w:t>
      </w:r>
    </w:p>
    <w:p w14:paraId="32046E37" w14:textId="77777777" w:rsidR="002B6589" w:rsidRDefault="002B6589" w:rsidP="00517EC4">
      <w:pPr>
        <w:pStyle w:val="Corpsdetexte"/>
        <w:ind w:left="0"/>
        <w:rPr>
          <w:sz w:val="22"/>
          <w:szCs w:val="22"/>
        </w:rPr>
      </w:pPr>
      <w:r>
        <w:rPr>
          <w:noProof/>
        </w:rPr>
        <w:drawing>
          <wp:inline distT="0" distB="0" distL="0" distR="0" wp14:anchorId="1EE0AAE7" wp14:editId="1A471914">
            <wp:extent cx="6120765" cy="410210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6120765" cy="4102100"/>
                    </a:xfrm>
                    <a:prstGeom prst="rect">
                      <a:avLst/>
                    </a:prstGeom>
                  </pic:spPr>
                </pic:pic>
              </a:graphicData>
            </a:graphic>
          </wp:inline>
        </w:drawing>
      </w:r>
    </w:p>
    <w:p w14:paraId="766083FF" w14:textId="77777777" w:rsidR="002B6589" w:rsidRPr="005F3FC6" w:rsidRDefault="002B6589" w:rsidP="002B6589">
      <w:pPr>
        <w:pStyle w:val="Lgende"/>
        <w:ind w:left="851"/>
        <w:jc w:val="center"/>
      </w:pPr>
      <w:bookmarkStart w:id="106" w:name="_Toc39503980"/>
      <w:bookmarkStart w:id="107" w:name="_Toc94633083"/>
      <w:r>
        <w:t>Site NATURA 2000 « Tourbières et ruisseaux de Mouthe, source du Doubs »</w:t>
      </w:r>
      <w:bookmarkEnd w:id="106"/>
      <w:bookmarkEnd w:id="107"/>
    </w:p>
    <w:p w14:paraId="6FB4B7CF" w14:textId="65D23566" w:rsidR="002B6589" w:rsidRPr="00F21288" w:rsidRDefault="002B6589" w:rsidP="00EE6602">
      <w:pPr>
        <w:pStyle w:val="Corpsdetexte"/>
        <w:numPr>
          <w:ilvl w:val="0"/>
          <w:numId w:val="64"/>
        </w:numPr>
      </w:pPr>
      <w:r w:rsidRPr="00F21288">
        <w:t xml:space="preserve">Site d’intérêt Communautaire (Directive Habitats) FR4301290 </w:t>
      </w:r>
      <w:r w:rsidRPr="00A5529C">
        <w:rPr>
          <w:b/>
          <w:bCs/>
        </w:rPr>
        <w:t>« Massif du Mont d’Or, du Noirmont et du Risol »</w:t>
      </w:r>
    </w:p>
    <w:p w14:paraId="02FC68E1" w14:textId="77777777" w:rsidR="002B6589" w:rsidRPr="00F21288" w:rsidRDefault="002B6589" w:rsidP="00EE6602">
      <w:pPr>
        <w:pStyle w:val="Corpsdetexte"/>
        <w:numPr>
          <w:ilvl w:val="0"/>
          <w:numId w:val="64"/>
        </w:numPr>
      </w:pPr>
      <w:r w:rsidRPr="00F21288">
        <w:t xml:space="preserve">Zones de protection Spéciale (Directive Oiseaux) FR4312001 </w:t>
      </w:r>
      <w:r w:rsidRPr="00A5529C">
        <w:rPr>
          <w:b/>
          <w:bCs/>
        </w:rPr>
        <w:t>« Massif du Mont d’Or, du Noirmont et du Risol ».</w:t>
      </w:r>
    </w:p>
    <w:p w14:paraId="33C059C1" w14:textId="77777777" w:rsidR="002B6589" w:rsidRPr="00F21288" w:rsidRDefault="002B6589" w:rsidP="00F21288">
      <w:pPr>
        <w:rPr>
          <w:highlight w:val="yellow"/>
        </w:rPr>
      </w:pPr>
    </w:p>
    <w:p w14:paraId="754020CB" w14:textId="77777777" w:rsidR="002B6589" w:rsidRDefault="002B6589" w:rsidP="00517EC4">
      <w:pPr>
        <w:pStyle w:val="Corpsdetexte"/>
        <w:ind w:left="-284"/>
        <w:rPr>
          <w:sz w:val="22"/>
          <w:szCs w:val="22"/>
          <w:highlight w:val="yellow"/>
        </w:rPr>
      </w:pPr>
      <w:r>
        <w:rPr>
          <w:noProof/>
        </w:rPr>
        <w:lastRenderedPageBreak/>
        <w:drawing>
          <wp:inline distT="0" distB="0" distL="0" distR="0" wp14:anchorId="7339DB5C" wp14:editId="0C77E6FE">
            <wp:extent cx="6327648" cy="3257589"/>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336544" cy="3262169"/>
                    </a:xfrm>
                    <a:prstGeom prst="rect">
                      <a:avLst/>
                    </a:prstGeom>
                  </pic:spPr>
                </pic:pic>
              </a:graphicData>
            </a:graphic>
          </wp:inline>
        </w:drawing>
      </w:r>
    </w:p>
    <w:p w14:paraId="369065B7" w14:textId="0BCCEF41" w:rsidR="005D4800" w:rsidRDefault="005D4800" w:rsidP="005D4800">
      <w:pPr>
        <w:pStyle w:val="Lgende"/>
        <w:ind w:left="851"/>
        <w:jc w:val="center"/>
      </w:pPr>
      <w:r w:rsidRPr="00740E0D">
        <w:t> </w:t>
      </w:r>
      <w:bookmarkStart w:id="108" w:name="_Toc94633084"/>
      <w:r w:rsidRPr="00740E0D">
        <w:t>Zone NATURA 2000 « Massif du Mont d’Or, du Noirmont et du Risol »</w:t>
      </w:r>
      <w:bookmarkEnd w:id="108"/>
    </w:p>
    <w:p w14:paraId="3C5D2102" w14:textId="77777777" w:rsidR="005D4800" w:rsidRPr="00482099" w:rsidRDefault="005D4800" w:rsidP="00267B71">
      <w:pPr>
        <w:pStyle w:val="Titre3"/>
      </w:pPr>
      <w:bookmarkStart w:id="109" w:name="_Toc94633014"/>
      <w:r w:rsidRPr="00482099">
        <w:t>Znieff</w:t>
      </w:r>
      <w:bookmarkEnd w:id="109"/>
    </w:p>
    <w:p w14:paraId="7B08F173" w14:textId="77777777" w:rsidR="00F21288" w:rsidRDefault="00F21288" w:rsidP="00F21288"/>
    <w:p w14:paraId="5BC8303A" w14:textId="5E7CF67D" w:rsidR="005D4800" w:rsidRPr="00482099" w:rsidRDefault="005D4800" w:rsidP="00F21288">
      <w:r w:rsidRPr="00482099">
        <w:t>Il existe 2 types de ZNIEFF :</w:t>
      </w:r>
    </w:p>
    <w:p w14:paraId="29EF0D7E" w14:textId="77777777" w:rsidR="005D4800" w:rsidRPr="00F21288" w:rsidRDefault="005D4800" w:rsidP="00EE6602">
      <w:pPr>
        <w:pStyle w:val="Corpsdetexte"/>
        <w:numPr>
          <w:ilvl w:val="0"/>
          <w:numId w:val="64"/>
        </w:numPr>
      </w:pPr>
      <w:r w:rsidRPr="00F21288">
        <w:t>Les ZNIEFF de type I, de superficie réduite, sont des espaces homogènes d’un point de vue écologique et qui abritent au moins une espèce et/ou un habitat rare ou menacé, d’intérêt aussi bien local que régional, national ou communautaire ;</w:t>
      </w:r>
    </w:p>
    <w:p w14:paraId="52E56E3E" w14:textId="77777777" w:rsidR="005D4800" w:rsidRPr="00F21288" w:rsidRDefault="005D4800" w:rsidP="00EE6602">
      <w:pPr>
        <w:pStyle w:val="Corpsdetexte"/>
        <w:numPr>
          <w:ilvl w:val="0"/>
          <w:numId w:val="64"/>
        </w:numPr>
      </w:pPr>
      <w:r w:rsidRPr="00F21288">
        <w:t>Les ZNIEFF de type II sont de grands ensembles naturels riches, ou peu modifiés, qui offrent des potentialités biologiques importantes. Elles peuvent inclure des zones de type I et possèdent un rôle fonctionnel ainsi qu’une cohérence écologique et paysagère.</w:t>
      </w:r>
    </w:p>
    <w:p w14:paraId="174BEE39" w14:textId="36C3B940" w:rsidR="00FA4C2D" w:rsidRDefault="00FA4C2D" w:rsidP="00F21288"/>
    <w:p w14:paraId="4A2535B9" w14:textId="77777777" w:rsidR="00517EC4" w:rsidRPr="00F21288" w:rsidRDefault="00517EC4" w:rsidP="00F21288">
      <w:pPr>
        <w:rPr>
          <w:u w:val="single"/>
        </w:rPr>
      </w:pPr>
      <w:r w:rsidRPr="00F21288">
        <w:rPr>
          <w:u w:val="single"/>
        </w:rPr>
        <w:t>La commune est concernée par 4 ZNIEFF de type 1 et 1 ZNIEFF de type 2 :</w:t>
      </w:r>
    </w:p>
    <w:p w14:paraId="108AC61D" w14:textId="557B9FC9" w:rsidR="00517EC4" w:rsidRPr="00310601" w:rsidRDefault="00517EC4" w:rsidP="00EE6602">
      <w:pPr>
        <w:pStyle w:val="Corpsdetexte"/>
        <w:numPr>
          <w:ilvl w:val="0"/>
          <w:numId w:val="64"/>
        </w:numPr>
        <w:rPr>
          <w:b/>
          <w:bCs/>
        </w:rPr>
      </w:pPr>
      <w:r w:rsidRPr="00310601">
        <w:rPr>
          <w:b/>
          <w:bCs/>
        </w:rPr>
        <w:t xml:space="preserve">ZNIEFF de type 1 n°430002296 « Tourbières de Mouthe » </w:t>
      </w:r>
      <w:r w:rsidRPr="00A5529C">
        <w:t>d’une superficie de 101 hectares</w:t>
      </w:r>
    </w:p>
    <w:p w14:paraId="62D3E0B0" w14:textId="77777777" w:rsidR="00517EC4" w:rsidRPr="00F21288" w:rsidRDefault="00517EC4" w:rsidP="00F21288"/>
    <w:p w14:paraId="755FA2B1" w14:textId="77777777" w:rsidR="00517EC4" w:rsidRDefault="00517EC4" w:rsidP="00517EC4">
      <w:pPr>
        <w:pStyle w:val="Corpsdetexte"/>
        <w:ind w:left="0"/>
        <w:rPr>
          <w:sz w:val="22"/>
          <w:szCs w:val="22"/>
        </w:rPr>
      </w:pPr>
      <w:r>
        <w:rPr>
          <w:noProof/>
        </w:rPr>
        <w:lastRenderedPageBreak/>
        <w:drawing>
          <wp:inline distT="0" distB="0" distL="0" distR="0" wp14:anchorId="308A11FE" wp14:editId="69A421A5">
            <wp:extent cx="6086246" cy="3450799"/>
            <wp:effectExtent l="0" t="0" r="0" b="0"/>
            <wp:docPr id="1159" name="Imag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3388"/>
                    <a:stretch/>
                  </pic:blipFill>
                  <pic:spPr bwMode="auto">
                    <a:xfrm>
                      <a:off x="0" y="0"/>
                      <a:ext cx="6095743" cy="3456183"/>
                    </a:xfrm>
                    <a:prstGeom prst="rect">
                      <a:avLst/>
                    </a:prstGeom>
                    <a:ln>
                      <a:noFill/>
                    </a:ln>
                    <a:extLst>
                      <a:ext uri="{53640926-AAD7-44D8-BBD7-CCE9431645EC}">
                        <a14:shadowObscured xmlns:a14="http://schemas.microsoft.com/office/drawing/2010/main"/>
                      </a:ext>
                    </a:extLst>
                  </pic:spPr>
                </pic:pic>
              </a:graphicData>
            </a:graphic>
          </wp:inline>
        </w:drawing>
      </w:r>
    </w:p>
    <w:p w14:paraId="785B77A8" w14:textId="77777777" w:rsidR="00517EC4" w:rsidRDefault="00517EC4" w:rsidP="00A5529C">
      <w:pPr>
        <w:pStyle w:val="Lgende"/>
        <w:spacing w:before="0" w:after="0"/>
        <w:ind w:left="-142"/>
        <w:jc w:val="center"/>
      </w:pPr>
      <w:bookmarkStart w:id="110" w:name="_Toc39503982"/>
      <w:bookmarkStart w:id="111" w:name="_Toc94633085"/>
      <w:r>
        <w:t>ZNIEFF de type 1 « Tourbières de Mouthe »</w:t>
      </w:r>
      <w:bookmarkEnd w:id="110"/>
      <w:bookmarkEnd w:id="111"/>
    </w:p>
    <w:p w14:paraId="680A4EE8" w14:textId="77777777" w:rsidR="00517EC4" w:rsidRPr="00BB020C" w:rsidRDefault="00517EC4" w:rsidP="00517EC4"/>
    <w:p w14:paraId="6E820ECB" w14:textId="5E62F4B6" w:rsidR="00517EC4" w:rsidRPr="00310601" w:rsidRDefault="00517EC4" w:rsidP="00EE6602">
      <w:pPr>
        <w:pStyle w:val="Corpsdetexte"/>
        <w:numPr>
          <w:ilvl w:val="0"/>
          <w:numId w:val="64"/>
        </w:numPr>
        <w:spacing w:before="0"/>
        <w:rPr>
          <w:b/>
          <w:bCs/>
        </w:rPr>
      </w:pPr>
      <w:r w:rsidRPr="00310601">
        <w:rPr>
          <w:b/>
          <w:bCs/>
        </w:rPr>
        <w:t xml:space="preserve">ZNIEFF de type 1 n°430002325 « Haute vallée du Doubs de Mouthe aux Longevilles » </w:t>
      </w:r>
      <w:r w:rsidRPr="00310601">
        <w:t>d’une superficie de 207 hectares</w:t>
      </w:r>
    </w:p>
    <w:p w14:paraId="0E7E6CE6" w14:textId="77777777" w:rsidR="00517EC4" w:rsidRDefault="00517EC4" w:rsidP="00517EC4">
      <w:pPr>
        <w:pStyle w:val="Corpsdetexte"/>
        <w:spacing w:before="0"/>
        <w:rPr>
          <w:sz w:val="22"/>
          <w:szCs w:val="22"/>
        </w:rPr>
      </w:pPr>
      <w:r>
        <w:rPr>
          <w:noProof/>
        </w:rPr>
        <w:drawing>
          <wp:inline distT="0" distB="0" distL="0" distR="0" wp14:anchorId="462C3A9A" wp14:editId="5D26452A">
            <wp:extent cx="5379073" cy="3600000"/>
            <wp:effectExtent l="0" t="0" r="0" b="635"/>
            <wp:docPr id="1164" name="Imag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5379073" cy="3600000"/>
                    </a:xfrm>
                    <a:prstGeom prst="rect">
                      <a:avLst/>
                    </a:prstGeom>
                  </pic:spPr>
                </pic:pic>
              </a:graphicData>
            </a:graphic>
          </wp:inline>
        </w:drawing>
      </w:r>
    </w:p>
    <w:p w14:paraId="2039241D" w14:textId="77777777" w:rsidR="00517EC4" w:rsidRDefault="00517EC4" w:rsidP="00A5529C">
      <w:pPr>
        <w:pStyle w:val="Lgende"/>
        <w:ind w:left="0"/>
        <w:jc w:val="center"/>
      </w:pPr>
      <w:bookmarkStart w:id="112" w:name="_Toc39503983"/>
      <w:bookmarkStart w:id="113" w:name="_Toc94633086"/>
      <w:r>
        <w:t>ZNIEFF de type 1 « Haute vallée du Doubs de Mouthe aux Longevilles »</w:t>
      </w:r>
      <w:bookmarkEnd w:id="112"/>
      <w:bookmarkEnd w:id="113"/>
    </w:p>
    <w:p w14:paraId="4B2B354A" w14:textId="77777777" w:rsidR="00517EC4" w:rsidRDefault="00517EC4" w:rsidP="00517EC4"/>
    <w:p w14:paraId="53A84008" w14:textId="77777777" w:rsidR="00517EC4" w:rsidRDefault="00517EC4" w:rsidP="00517EC4"/>
    <w:p w14:paraId="78AD5F2D" w14:textId="77777777" w:rsidR="00517EC4" w:rsidRPr="00BB020C" w:rsidRDefault="00517EC4" w:rsidP="00517EC4"/>
    <w:p w14:paraId="2E292D3F" w14:textId="61E9212B" w:rsidR="00517EC4" w:rsidRPr="00310601" w:rsidRDefault="00517EC4" w:rsidP="00EE6602">
      <w:pPr>
        <w:pStyle w:val="Corpsdetexte"/>
        <w:numPr>
          <w:ilvl w:val="0"/>
          <w:numId w:val="64"/>
        </w:numPr>
        <w:spacing w:before="0"/>
      </w:pPr>
      <w:r w:rsidRPr="00310601">
        <w:rPr>
          <w:b/>
          <w:bCs/>
        </w:rPr>
        <w:lastRenderedPageBreak/>
        <w:t>ZNIEFF de type 1 n°430007828 « Marais et zones humides du Cébriot de Chaux-Neuve à Mouthe »</w:t>
      </w:r>
      <w:r w:rsidRPr="00310601">
        <w:t xml:space="preserve"> d’une superficie de 278 hectares</w:t>
      </w:r>
    </w:p>
    <w:p w14:paraId="7CB992F0" w14:textId="77777777" w:rsidR="00517EC4" w:rsidRDefault="00517EC4" w:rsidP="00517EC4">
      <w:pPr>
        <w:pStyle w:val="Corpsdetexte"/>
        <w:ind w:left="0"/>
        <w:rPr>
          <w:sz w:val="22"/>
          <w:szCs w:val="22"/>
        </w:rPr>
      </w:pPr>
      <w:r>
        <w:rPr>
          <w:noProof/>
        </w:rPr>
        <w:drawing>
          <wp:inline distT="0" distB="0" distL="0" distR="0" wp14:anchorId="52FA07CB" wp14:editId="15FCE80C">
            <wp:extent cx="6120765" cy="3460115"/>
            <wp:effectExtent l="0" t="0" r="0" b="6985"/>
            <wp:docPr id="1178" name="Imag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6120765" cy="3460115"/>
                    </a:xfrm>
                    <a:prstGeom prst="rect">
                      <a:avLst/>
                    </a:prstGeom>
                  </pic:spPr>
                </pic:pic>
              </a:graphicData>
            </a:graphic>
          </wp:inline>
        </w:drawing>
      </w:r>
    </w:p>
    <w:p w14:paraId="2D11B4D5" w14:textId="0CE1619A" w:rsidR="00517EC4" w:rsidRDefault="00517EC4" w:rsidP="00A5529C">
      <w:pPr>
        <w:pStyle w:val="Lgende"/>
        <w:ind w:left="0"/>
        <w:jc w:val="center"/>
      </w:pPr>
      <w:bookmarkStart w:id="114" w:name="_Toc39503984"/>
      <w:bookmarkStart w:id="115" w:name="_Toc94633087"/>
      <w:r>
        <w:t xml:space="preserve">ZNIEFF de type 1 « Marais et zones humides du Cebriot de Chaux-Neuve à </w:t>
      </w:r>
      <w:proofErr w:type="gramStart"/>
      <w:r>
        <w:t>Mouthe»</w:t>
      </w:r>
      <w:bookmarkEnd w:id="114"/>
      <w:bookmarkEnd w:id="115"/>
      <w:proofErr w:type="gramEnd"/>
    </w:p>
    <w:p w14:paraId="3D6A17E7" w14:textId="77777777" w:rsidR="007A6925" w:rsidRPr="00A0637F" w:rsidRDefault="007A6925" w:rsidP="00310601"/>
    <w:p w14:paraId="1B530F72" w14:textId="4AEFB056" w:rsidR="00517EC4" w:rsidRPr="00A0637F" w:rsidRDefault="00517EC4" w:rsidP="00EE6602">
      <w:pPr>
        <w:pStyle w:val="Corpsdetexte"/>
        <w:numPr>
          <w:ilvl w:val="0"/>
          <w:numId w:val="64"/>
        </w:numPr>
        <w:spacing w:before="0"/>
      </w:pPr>
      <w:r w:rsidRPr="00A0637F">
        <w:rPr>
          <w:b/>
          <w:bCs/>
        </w:rPr>
        <w:t>ZNIEFF de type 1 n°430002276 « Forêts du Noirmont et du Risol »</w:t>
      </w:r>
      <w:r w:rsidRPr="00A0637F">
        <w:t xml:space="preserve"> d’une superficie de 4 533 ha</w:t>
      </w:r>
    </w:p>
    <w:p w14:paraId="5C844781" w14:textId="77777777" w:rsidR="00517EC4" w:rsidRDefault="00517EC4" w:rsidP="00517EC4">
      <w:pPr>
        <w:pStyle w:val="Corpsdetexte"/>
        <w:ind w:left="0"/>
        <w:rPr>
          <w:sz w:val="22"/>
          <w:szCs w:val="22"/>
        </w:rPr>
      </w:pPr>
      <w:r>
        <w:rPr>
          <w:noProof/>
        </w:rPr>
        <w:drawing>
          <wp:inline distT="0" distB="0" distL="0" distR="0" wp14:anchorId="5D2F152E" wp14:editId="0793D158">
            <wp:extent cx="6169510" cy="3297574"/>
            <wp:effectExtent l="0" t="0" r="3175" b="0"/>
            <wp:docPr id="1176" name="Imag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6178214" cy="3302226"/>
                    </a:xfrm>
                    <a:prstGeom prst="rect">
                      <a:avLst/>
                    </a:prstGeom>
                  </pic:spPr>
                </pic:pic>
              </a:graphicData>
            </a:graphic>
          </wp:inline>
        </w:drawing>
      </w:r>
    </w:p>
    <w:p w14:paraId="575E6658" w14:textId="1D032063" w:rsidR="00517EC4" w:rsidRPr="00D562C5" w:rsidRDefault="00517EC4" w:rsidP="00A5529C">
      <w:pPr>
        <w:pStyle w:val="Lgende"/>
        <w:ind w:left="0"/>
        <w:jc w:val="center"/>
      </w:pPr>
      <w:bookmarkStart w:id="116" w:name="_Toc39503985"/>
      <w:bookmarkStart w:id="117" w:name="_Toc94633088"/>
      <w:r>
        <w:t>ZNIEFF de type 1 « Forêts du Noirmont et du Risol »</w:t>
      </w:r>
      <w:bookmarkEnd w:id="116"/>
      <w:bookmarkEnd w:id="117"/>
    </w:p>
    <w:p w14:paraId="5B890F6A" w14:textId="77777777" w:rsidR="00517EC4" w:rsidRPr="00A0637F" w:rsidRDefault="00517EC4" w:rsidP="00EE6602">
      <w:pPr>
        <w:pStyle w:val="Corpsdetexte"/>
        <w:numPr>
          <w:ilvl w:val="0"/>
          <w:numId w:val="64"/>
        </w:numPr>
        <w:spacing w:before="0"/>
      </w:pPr>
      <w:r w:rsidRPr="00A0637F">
        <w:rPr>
          <w:b/>
          <w:bCs/>
        </w:rPr>
        <w:lastRenderedPageBreak/>
        <w:t>ZNIEFF de type 2 n°430020533 « Massif du Mont d’Or, du Noirmont et du Risol »</w:t>
      </w:r>
      <w:r w:rsidRPr="00A0637F">
        <w:t xml:space="preserve"> d’une superficie de 11 395 ha.</w:t>
      </w:r>
    </w:p>
    <w:p w14:paraId="3421405B" w14:textId="77777777" w:rsidR="00517EC4" w:rsidRPr="00A0637F" w:rsidRDefault="00517EC4" w:rsidP="00517EC4">
      <w:pPr>
        <w:pStyle w:val="Corpsdetexte"/>
        <w:spacing w:before="0"/>
        <w:rPr>
          <w:noProof/>
          <w:highlight w:val="yellow"/>
        </w:rPr>
      </w:pPr>
    </w:p>
    <w:p w14:paraId="7AAEBDA5" w14:textId="77777777" w:rsidR="00517EC4" w:rsidRPr="00052309" w:rsidRDefault="00517EC4" w:rsidP="00517EC4">
      <w:pPr>
        <w:pStyle w:val="Corpsdetexte"/>
        <w:spacing w:before="0"/>
        <w:ind w:left="0"/>
        <w:rPr>
          <w:noProof/>
          <w:highlight w:val="yellow"/>
        </w:rPr>
      </w:pPr>
      <w:r>
        <w:rPr>
          <w:noProof/>
        </w:rPr>
        <w:drawing>
          <wp:inline distT="0" distB="0" distL="0" distR="0" wp14:anchorId="780E697A" wp14:editId="1BDA4C5D">
            <wp:extent cx="6146358" cy="3036514"/>
            <wp:effectExtent l="0" t="0" r="6985" b="0"/>
            <wp:docPr id="1179" name="Imag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52693" cy="3039644"/>
                    </a:xfrm>
                    <a:prstGeom prst="rect">
                      <a:avLst/>
                    </a:prstGeom>
                  </pic:spPr>
                </pic:pic>
              </a:graphicData>
            </a:graphic>
          </wp:inline>
        </w:drawing>
      </w:r>
    </w:p>
    <w:p w14:paraId="65E22A9F" w14:textId="77777777" w:rsidR="00517EC4" w:rsidRDefault="00517EC4" w:rsidP="00A5529C">
      <w:pPr>
        <w:pStyle w:val="Lgende"/>
        <w:ind w:left="0"/>
        <w:jc w:val="center"/>
      </w:pPr>
      <w:bookmarkStart w:id="118" w:name="_Toc39503986"/>
      <w:bookmarkStart w:id="119" w:name="_Toc94633089"/>
      <w:r>
        <w:t>ZNIEFF de type 2 « Massif du Mont d’Or, du Noirmont et du Risol »</w:t>
      </w:r>
      <w:bookmarkEnd w:id="118"/>
      <w:bookmarkEnd w:id="119"/>
    </w:p>
    <w:p w14:paraId="73ADC22F" w14:textId="77777777" w:rsidR="005D4800" w:rsidRPr="00DF72F9" w:rsidRDefault="005D4800" w:rsidP="00A0637F">
      <w:pPr>
        <w:rPr>
          <w:noProof/>
          <w:highlight w:val="yellow"/>
        </w:rPr>
      </w:pPr>
    </w:p>
    <w:p w14:paraId="6BFF7085" w14:textId="72179F4A" w:rsidR="005D4800" w:rsidRDefault="005D4800" w:rsidP="00EB1B9D">
      <w:pPr>
        <w:pStyle w:val="Titre2"/>
      </w:pPr>
      <w:bookmarkStart w:id="120" w:name="_Toc94633015"/>
      <w:r w:rsidRPr="00943BAF">
        <w:t>Risques naturels</w:t>
      </w:r>
      <w:bookmarkEnd w:id="120"/>
    </w:p>
    <w:p w14:paraId="0F46D106" w14:textId="77777777" w:rsidR="004010C9" w:rsidRPr="004010C9" w:rsidRDefault="004010C9" w:rsidP="004010C9"/>
    <w:p w14:paraId="47A7C8B9" w14:textId="77777777" w:rsidR="005D4800" w:rsidRPr="00943BAF" w:rsidRDefault="005D4800" w:rsidP="00267B71">
      <w:pPr>
        <w:pStyle w:val="Titre3"/>
      </w:pPr>
      <w:bookmarkStart w:id="121" w:name="_Toc94633016"/>
      <w:r w:rsidRPr="00943BAF">
        <w:t>Risques inondations</w:t>
      </w:r>
      <w:bookmarkEnd w:id="121"/>
    </w:p>
    <w:p w14:paraId="5B8D6695" w14:textId="7AE2FD0A" w:rsidR="00517EC4" w:rsidRPr="00E96F86" w:rsidRDefault="00517EC4" w:rsidP="00A0637F">
      <w:pPr>
        <w:spacing w:before="120"/>
      </w:pPr>
      <w:r w:rsidRPr="00E96F86">
        <w:t>La commune fait partie du Plan de Prévention des Risques (PPRi) du Doubs amont – secteur 1 qui a été approuvé le 1</w:t>
      </w:r>
      <w:r w:rsidRPr="00E96F86">
        <w:rPr>
          <w:vertAlign w:val="superscript"/>
        </w:rPr>
        <w:t>er</w:t>
      </w:r>
      <w:r w:rsidRPr="00E96F86">
        <w:t xml:space="preserve"> </w:t>
      </w:r>
      <w:r w:rsidR="00A0637F">
        <w:t>j</w:t>
      </w:r>
      <w:r w:rsidRPr="00E96F86">
        <w:t>uin 2016.</w:t>
      </w:r>
    </w:p>
    <w:p w14:paraId="5AA5366C" w14:textId="77777777" w:rsidR="00517EC4" w:rsidRPr="00E96F86" w:rsidRDefault="00517EC4" w:rsidP="00A0637F">
      <w:pPr>
        <w:spacing w:before="120"/>
      </w:pPr>
      <w:r w:rsidRPr="00E96F86">
        <w:t>La cartographie de</w:t>
      </w:r>
      <w:r>
        <w:t xml:space="preserve"> l’</w:t>
      </w:r>
      <w:r w:rsidRPr="00E96F86">
        <w:t>aléa inondation au droit de la commune de MOUTHE</w:t>
      </w:r>
      <w:r>
        <w:t xml:space="preserve">, ainsi que le zonage réglementaire sont </w:t>
      </w:r>
      <w:r w:rsidRPr="00E96F86">
        <w:t>présenté</w:t>
      </w:r>
      <w:r>
        <w:t>s</w:t>
      </w:r>
      <w:r w:rsidRPr="00E96F86">
        <w:t xml:space="preserve"> page</w:t>
      </w:r>
      <w:r>
        <w:t>s</w:t>
      </w:r>
      <w:r w:rsidRPr="00E96F86">
        <w:t xml:space="preserve"> suivante</w:t>
      </w:r>
      <w:r>
        <w:t>s</w:t>
      </w:r>
      <w:r w:rsidRPr="00E96F86">
        <w:t>.</w:t>
      </w:r>
    </w:p>
    <w:p w14:paraId="0F25B457" w14:textId="62504B31" w:rsidR="00517EC4" w:rsidRDefault="00517EC4" w:rsidP="00A0637F">
      <w:pPr>
        <w:spacing w:before="120"/>
      </w:pPr>
      <w:r w:rsidRPr="008D0CA7">
        <w:t xml:space="preserve">La côte de crue </w:t>
      </w:r>
      <w:r>
        <w:t xml:space="preserve">centennale </w:t>
      </w:r>
      <w:r w:rsidRPr="008D0CA7">
        <w:t>au niveau de la commune de M</w:t>
      </w:r>
      <w:r>
        <w:t>outhe</w:t>
      </w:r>
      <w:r w:rsidRPr="008D0CA7">
        <w:t xml:space="preserve"> est comprise entre 931m et 939,5m.</w:t>
      </w:r>
    </w:p>
    <w:p w14:paraId="3D618C4A" w14:textId="77777777" w:rsidR="00517EC4" w:rsidRPr="008D0CA7" w:rsidRDefault="00517EC4" w:rsidP="00A0637F"/>
    <w:p w14:paraId="4E46C92C" w14:textId="77777777" w:rsidR="005D4800" w:rsidRPr="00DF72F9" w:rsidRDefault="005D4800" w:rsidP="005D4800">
      <w:pPr>
        <w:pStyle w:val="Corpsdetexte"/>
        <w:rPr>
          <w:sz w:val="22"/>
          <w:szCs w:val="22"/>
          <w:highlight w:val="yellow"/>
        </w:rPr>
        <w:sectPr w:rsidR="005D4800" w:rsidRPr="00DF72F9" w:rsidSect="00791B44">
          <w:headerReference w:type="default" r:id="rId49"/>
          <w:pgSz w:w="11907" w:h="16840" w:code="9"/>
          <w:pgMar w:top="2127" w:right="1134" w:bottom="1134" w:left="1134" w:header="720" w:footer="737" w:gutter="0"/>
          <w:cols w:space="720"/>
        </w:sectPr>
      </w:pPr>
    </w:p>
    <w:p w14:paraId="0CA08A02" w14:textId="61599D60" w:rsidR="005D4800" w:rsidRPr="00DF72F9" w:rsidRDefault="00A0637F" w:rsidP="005D4800">
      <w:pPr>
        <w:rPr>
          <w:highlight w:val="yellow"/>
        </w:rPr>
      </w:pPr>
      <w:r>
        <w:rPr>
          <w:noProof/>
        </w:rPr>
        <w:lastRenderedPageBreak/>
        <w:drawing>
          <wp:anchor distT="0" distB="0" distL="114300" distR="114300" simplePos="0" relativeHeight="252299264" behindDoc="1" locked="0" layoutInCell="1" allowOverlap="1" wp14:anchorId="6306325E" wp14:editId="7C5063D2">
            <wp:simplePos x="0" y="0"/>
            <wp:positionH relativeFrom="column">
              <wp:posOffset>405968</wp:posOffset>
            </wp:positionH>
            <wp:positionV relativeFrom="paragraph">
              <wp:posOffset>80823</wp:posOffset>
            </wp:positionV>
            <wp:extent cx="12225655" cy="8536940"/>
            <wp:effectExtent l="0" t="0" r="4445"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léas_planche_01 Mouthe.jpg"/>
                    <pic:cNvPicPr/>
                  </pic:nvPicPr>
                  <pic:blipFill rotWithShape="1">
                    <a:blip r:embed="rId50" cstate="print">
                      <a:extLst>
                        <a:ext uri="{28A0092B-C50C-407E-A947-70E740481C1C}">
                          <a14:useLocalDpi xmlns:a14="http://schemas.microsoft.com/office/drawing/2010/main" val="0"/>
                        </a:ext>
                      </a:extLst>
                    </a:blip>
                    <a:srcRect t="1864" b="-678"/>
                    <a:stretch/>
                  </pic:blipFill>
                  <pic:spPr bwMode="auto">
                    <a:xfrm>
                      <a:off x="0" y="0"/>
                      <a:ext cx="12225655" cy="8536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DB2D38" w14:textId="7DE1FAA6" w:rsidR="005D4800" w:rsidRPr="00DF72F9" w:rsidRDefault="005D4800" w:rsidP="005D4800">
      <w:pPr>
        <w:rPr>
          <w:highlight w:val="yellow"/>
        </w:rPr>
      </w:pPr>
    </w:p>
    <w:p w14:paraId="4462838D" w14:textId="77777777" w:rsidR="005D4800" w:rsidRPr="00DF72F9" w:rsidRDefault="005D4800" w:rsidP="005D4800">
      <w:pPr>
        <w:rPr>
          <w:highlight w:val="yellow"/>
        </w:rPr>
      </w:pPr>
    </w:p>
    <w:p w14:paraId="125D99A2" w14:textId="77777777" w:rsidR="005D4800" w:rsidRPr="00DF72F9" w:rsidRDefault="005D4800" w:rsidP="005D4800">
      <w:pPr>
        <w:rPr>
          <w:highlight w:val="yellow"/>
        </w:rPr>
      </w:pPr>
    </w:p>
    <w:p w14:paraId="2BDB946D" w14:textId="77777777" w:rsidR="005D4800" w:rsidRPr="00DF72F9" w:rsidRDefault="005D4800" w:rsidP="005D4800">
      <w:pPr>
        <w:rPr>
          <w:highlight w:val="yellow"/>
        </w:rPr>
      </w:pPr>
    </w:p>
    <w:p w14:paraId="21D9D265" w14:textId="77777777" w:rsidR="005D4800" w:rsidRPr="00DF72F9" w:rsidRDefault="005D4800" w:rsidP="005D4800">
      <w:pPr>
        <w:rPr>
          <w:highlight w:val="yellow"/>
        </w:rPr>
      </w:pPr>
    </w:p>
    <w:p w14:paraId="3C693A65" w14:textId="77777777" w:rsidR="005D4800" w:rsidRPr="00DF72F9" w:rsidRDefault="005D4800" w:rsidP="005D4800">
      <w:pPr>
        <w:rPr>
          <w:highlight w:val="yellow"/>
        </w:rPr>
      </w:pPr>
    </w:p>
    <w:p w14:paraId="2BF1F608" w14:textId="77777777" w:rsidR="005D4800" w:rsidRPr="00DF72F9" w:rsidRDefault="005D4800" w:rsidP="005D4800">
      <w:pPr>
        <w:rPr>
          <w:highlight w:val="yellow"/>
        </w:rPr>
      </w:pPr>
    </w:p>
    <w:p w14:paraId="7C78535D" w14:textId="77777777" w:rsidR="005D4800" w:rsidRPr="00DF72F9" w:rsidRDefault="005D4800" w:rsidP="005D4800">
      <w:pPr>
        <w:rPr>
          <w:highlight w:val="yellow"/>
        </w:rPr>
      </w:pPr>
    </w:p>
    <w:p w14:paraId="2F231B69" w14:textId="77777777" w:rsidR="005D4800" w:rsidRPr="00DF72F9" w:rsidRDefault="005D4800" w:rsidP="005D4800">
      <w:pPr>
        <w:rPr>
          <w:highlight w:val="yellow"/>
        </w:rPr>
      </w:pPr>
    </w:p>
    <w:p w14:paraId="70DF5219" w14:textId="77777777" w:rsidR="005D4800" w:rsidRPr="00DF72F9" w:rsidRDefault="005D4800" w:rsidP="005D4800">
      <w:pPr>
        <w:rPr>
          <w:highlight w:val="yellow"/>
        </w:rPr>
      </w:pPr>
    </w:p>
    <w:p w14:paraId="425D89CF" w14:textId="77777777" w:rsidR="005D4800" w:rsidRPr="00DF72F9" w:rsidRDefault="005D4800" w:rsidP="005D4800">
      <w:pPr>
        <w:rPr>
          <w:highlight w:val="yellow"/>
        </w:rPr>
      </w:pPr>
    </w:p>
    <w:p w14:paraId="197CA670" w14:textId="77777777" w:rsidR="005D4800" w:rsidRPr="00DF72F9" w:rsidRDefault="005D4800" w:rsidP="005D4800">
      <w:pPr>
        <w:rPr>
          <w:highlight w:val="yellow"/>
        </w:rPr>
      </w:pPr>
    </w:p>
    <w:p w14:paraId="5E09E12A" w14:textId="77777777" w:rsidR="005D4800" w:rsidRPr="00DF72F9" w:rsidRDefault="005D4800" w:rsidP="005D4800">
      <w:pPr>
        <w:rPr>
          <w:highlight w:val="yellow"/>
        </w:rPr>
      </w:pPr>
    </w:p>
    <w:p w14:paraId="3C0FF73A" w14:textId="77777777" w:rsidR="005D4800" w:rsidRPr="00DF72F9" w:rsidRDefault="005D4800" w:rsidP="005D4800">
      <w:pPr>
        <w:rPr>
          <w:highlight w:val="yellow"/>
        </w:rPr>
      </w:pPr>
    </w:p>
    <w:p w14:paraId="4B8C4649" w14:textId="77777777" w:rsidR="005D4800" w:rsidRPr="00DF72F9" w:rsidRDefault="005D4800" w:rsidP="005D4800">
      <w:pPr>
        <w:rPr>
          <w:highlight w:val="yellow"/>
        </w:rPr>
      </w:pPr>
    </w:p>
    <w:p w14:paraId="5F712CAB" w14:textId="77777777" w:rsidR="005D4800" w:rsidRPr="00DF72F9" w:rsidRDefault="005D4800" w:rsidP="005D4800">
      <w:pPr>
        <w:rPr>
          <w:highlight w:val="yellow"/>
        </w:rPr>
      </w:pPr>
    </w:p>
    <w:p w14:paraId="13CB8746" w14:textId="77777777" w:rsidR="005D4800" w:rsidRPr="00DF72F9" w:rsidRDefault="005D4800" w:rsidP="005D4800">
      <w:pPr>
        <w:rPr>
          <w:highlight w:val="yellow"/>
        </w:rPr>
      </w:pPr>
    </w:p>
    <w:p w14:paraId="0211322B" w14:textId="77777777" w:rsidR="005D4800" w:rsidRPr="00DF72F9" w:rsidRDefault="005D4800" w:rsidP="005D4800">
      <w:pPr>
        <w:rPr>
          <w:highlight w:val="yellow"/>
        </w:rPr>
      </w:pPr>
    </w:p>
    <w:p w14:paraId="68BE55C3" w14:textId="77777777" w:rsidR="005D4800" w:rsidRPr="00DF72F9" w:rsidRDefault="005D4800" w:rsidP="005D4800">
      <w:pPr>
        <w:rPr>
          <w:highlight w:val="yellow"/>
        </w:rPr>
      </w:pPr>
    </w:p>
    <w:p w14:paraId="68ED183E" w14:textId="77777777" w:rsidR="005D4800" w:rsidRPr="00DF72F9" w:rsidRDefault="005D4800" w:rsidP="005D4800">
      <w:pPr>
        <w:rPr>
          <w:highlight w:val="yellow"/>
        </w:rPr>
      </w:pPr>
    </w:p>
    <w:p w14:paraId="6AC803C6" w14:textId="77777777" w:rsidR="005D4800" w:rsidRPr="00DF72F9" w:rsidRDefault="005D4800" w:rsidP="005D4800">
      <w:pPr>
        <w:rPr>
          <w:highlight w:val="yellow"/>
        </w:rPr>
      </w:pPr>
    </w:p>
    <w:p w14:paraId="1645A96F" w14:textId="77777777" w:rsidR="005D4800" w:rsidRPr="00DF72F9" w:rsidRDefault="005D4800" w:rsidP="005D4800">
      <w:pPr>
        <w:rPr>
          <w:highlight w:val="yellow"/>
        </w:rPr>
      </w:pPr>
    </w:p>
    <w:p w14:paraId="0981CD63" w14:textId="77777777" w:rsidR="005D4800" w:rsidRPr="00DF72F9" w:rsidRDefault="005D4800" w:rsidP="005D4800">
      <w:pPr>
        <w:rPr>
          <w:highlight w:val="yellow"/>
        </w:rPr>
      </w:pPr>
    </w:p>
    <w:p w14:paraId="53B0FC12" w14:textId="77777777" w:rsidR="005D4800" w:rsidRPr="00DF72F9" w:rsidRDefault="005D4800" w:rsidP="005D4800">
      <w:pPr>
        <w:rPr>
          <w:highlight w:val="yellow"/>
        </w:rPr>
      </w:pPr>
    </w:p>
    <w:p w14:paraId="47C325B7" w14:textId="77777777" w:rsidR="005D4800" w:rsidRPr="00DF72F9" w:rsidRDefault="005D4800" w:rsidP="005D4800">
      <w:pPr>
        <w:rPr>
          <w:highlight w:val="yellow"/>
        </w:rPr>
      </w:pPr>
    </w:p>
    <w:p w14:paraId="248ABBE4" w14:textId="77777777" w:rsidR="005D4800" w:rsidRPr="00DF72F9" w:rsidRDefault="005D4800" w:rsidP="005D4800">
      <w:pPr>
        <w:rPr>
          <w:highlight w:val="yellow"/>
        </w:rPr>
      </w:pPr>
    </w:p>
    <w:p w14:paraId="7956EE92" w14:textId="77777777" w:rsidR="005D4800" w:rsidRPr="00DF72F9" w:rsidRDefault="005D4800" w:rsidP="005D4800">
      <w:pPr>
        <w:rPr>
          <w:highlight w:val="yellow"/>
        </w:rPr>
      </w:pPr>
    </w:p>
    <w:p w14:paraId="170B4197" w14:textId="77777777" w:rsidR="005D4800" w:rsidRPr="00DF72F9" w:rsidRDefault="005D4800" w:rsidP="005D4800">
      <w:pPr>
        <w:rPr>
          <w:highlight w:val="yellow"/>
        </w:rPr>
      </w:pPr>
    </w:p>
    <w:p w14:paraId="25DFFCB9" w14:textId="77777777" w:rsidR="005D4800" w:rsidRPr="00DF72F9" w:rsidRDefault="005D4800" w:rsidP="005D4800">
      <w:pPr>
        <w:rPr>
          <w:highlight w:val="yellow"/>
        </w:rPr>
      </w:pPr>
    </w:p>
    <w:p w14:paraId="1CEF07E5" w14:textId="77777777" w:rsidR="005D4800" w:rsidRPr="00DF72F9" w:rsidRDefault="005D4800" w:rsidP="005D4800">
      <w:pPr>
        <w:rPr>
          <w:highlight w:val="yellow"/>
        </w:rPr>
      </w:pPr>
    </w:p>
    <w:p w14:paraId="190EA8FF" w14:textId="77777777" w:rsidR="005D4800" w:rsidRPr="00DF72F9" w:rsidRDefault="005D4800" w:rsidP="005D4800">
      <w:pPr>
        <w:rPr>
          <w:highlight w:val="yellow"/>
        </w:rPr>
      </w:pPr>
    </w:p>
    <w:p w14:paraId="6275F914" w14:textId="77777777" w:rsidR="005D4800" w:rsidRPr="00DF72F9" w:rsidRDefault="005D4800" w:rsidP="005D4800">
      <w:pPr>
        <w:rPr>
          <w:highlight w:val="yellow"/>
        </w:rPr>
      </w:pPr>
    </w:p>
    <w:p w14:paraId="62E1682E" w14:textId="77777777" w:rsidR="005D4800" w:rsidRPr="00DF72F9" w:rsidRDefault="005D4800" w:rsidP="005D4800">
      <w:pPr>
        <w:rPr>
          <w:highlight w:val="yellow"/>
        </w:rPr>
      </w:pPr>
    </w:p>
    <w:p w14:paraId="7C668679" w14:textId="77777777" w:rsidR="005D4800" w:rsidRPr="00DF72F9" w:rsidRDefault="005D4800" w:rsidP="005D4800">
      <w:pPr>
        <w:rPr>
          <w:highlight w:val="yellow"/>
        </w:rPr>
      </w:pPr>
    </w:p>
    <w:p w14:paraId="0441C107" w14:textId="77777777" w:rsidR="005D4800" w:rsidRPr="00DF72F9" w:rsidRDefault="005D4800" w:rsidP="005D4800">
      <w:pPr>
        <w:rPr>
          <w:highlight w:val="yellow"/>
        </w:rPr>
      </w:pPr>
    </w:p>
    <w:p w14:paraId="6996E0C3" w14:textId="77777777" w:rsidR="005D4800" w:rsidRPr="00DF72F9" w:rsidRDefault="005D4800" w:rsidP="005D4800">
      <w:pPr>
        <w:rPr>
          <w:highlight w:val="yellow"/>
        </w:rPr>
      </w:pPr>
    </w:p>
    <w:p w14:paraId="5C399405" w14:textId="77777777" w:rsidR="005D4800" w:rsidRPr="00DF72F9" w:rsidRDefault="005D4800" w:rsidP="005D4800">
      <w:pPr>
        <w:rPr>
          <w:highlight w:val="yellow"/>
        </w:rPr>
      </w:pPr>
    </w:p>
    <w:p w14:paraId="27F07556" w14:textId="77777777" w:rsidR="005D4800" w:rsidRPr="00DF72F9" w:rsidRDefault="005D4800" w:rsidP="005D4800">
      <w:pPr>
        <w:rPr>
          <w:highlight w:val="yellow"/>
        </w:rPr>
      </w:pPr>
    </w:p>
    <w:p w14:paraId="4ED21ED6" w14:textId="77777777" w:rsidR="005D4800" w:rsidRPr="00DF72F9" w:rsidRDefault="005D4800" w:rsidP="005D4800">
      <w:pPr>
        <w:rPr>
          <w:highlight w:val="yellow"/>
        </w:rPr>
      </w:pPr>
    </w:p>
    <w:p w14:paraId="6DF5D33A" w14:textId="77777777" w:rsidR="005D4800" w:rsidRPr="00DF72F9" w:rsidRDefault="005D4800" w:rsidP="005D4800">
      <w:pPr>
        <w:rPr>
          <w:highlight w:val="yellow"/>
        </w:rPr>
      </w:pPr>
    </w:p>
    <w:p w14:paraId="0AB54FF6" w14:textId="77777777" w:rsidR="005D4800" w:rsidRPr="00DF72F9" w:rsidRDefault="005D4800" w:rsidP="005D4800">
      <w:pPr>
        <w:rPr>
          <w:highlight w:val="yellow"/>
        </w:rPr>
      </w:pPr>
    </w:p>
    <w:p w14:paraId="68C93574" w14:textId="77777777" w:rsidR="005D4800" w:rsidRPr="00DF72F9" w:rsidRDefault="005D4800" w:rsidP="005D4800">
      <w:pPr>
        <w:rPr>
          <w:highlight w:val="yellow"/>
        </w:rPr>
      </w:pPr>
    </w:p>
    <w:p w14:paraId="0A149FFA" w14:textId="77777777" w:rsidR="005D4800" w:rsidRPr="00DF72F9" w:rsidRDefault="005D4800" w:rsidP="005D4800">
      <w:pPr>
        <w:rPr>
          <w:highlight w:val="yellow"/>
        </w:rPr>
      </w:pPr>
    </w:p>
    <w:p w14:paraId="5449DE76" w14:textId="77777777" w:rsidR="005D4800" w:rsidRPr="00DF72F9" w:rsidRDefault="005D4800" w:rsidP="005D4800">
      <w:pPr>
        <w:rPr>
          <w:highlight w:val="yellow"/>
        </w:rPr>
      </w:pPr>
    </w:p>
    <w:p w14:paraId="30E827E4" w14:textId="77777777" w:rsidR="005D4800" w:rsidRPr="00DF72F9" w:rsidRDefault="005D4800" w:rsidP="005D4800">
      <w:pPr>
        <w:rPr>
          <w:highlight w:val="yellow"/>
        </w:rPr>
      </w:pPr>
    </w:p>
    <w:p w14:paraId="554F1332" w14:textId="77777777" w:rsidR="005D4800" w:rsidRPr="00DF72F9" w:rsidRDefault="005D4800" w:rsidP="005D4800">
      <w:pPr>
        <w:rPr>
          <w:highlight w:val="yellow"/>
        </w:rPr>
      </w:pPr>
    </w:p>
    <w:p w14:paraId="55A035F0" w14:textId="77777777" w:rsidR="005D4800" w:rsidRPr="00DF72F9" w:rsidRDefault="005D4800" w:rsidP="005D4800">
      <w:pPr>
        <w:rPr>
          <w:highlight w:val="yellow"/>
        </w:rPr>
      </w:pPr>
    </w:p>
    <w:p w14:paraId="7E420AAE" w14:textId="77777777" w:rsidR="005D4800" w:rsidRPr="00DF72F9" w:rsidRDefault="005D4800" w:rsidP="005D4800">
      <w:pPr>
        <w:rPr>
          <w:highlight w:val="yellow"/>
        </w:rPr>
      </w:pPr>
    </w:p>
    <w:p w14:paraId="46A0B4E3" w14:textId="77777777" w:rsidR="005D4800" w:rsidRPr="00DF72F9" w:rsidRDefault="005D4800" w:rsidP="005D4800">
      <w:pPr>
        <w:rPr>
          <w:highlight w:val="yellow"/>
        </w:rPr>
      </w:pPr>
    </w:p>
    <w:p w14:paraId="1E485616" w14:textId="77777777" w:rsidR="005D4800" w:rsidRPr="00DF72F9" w:rsidRDefault="005D4800" w:rsidP="005D4800">
      <w:pPr>
        <w:rPr>
          <w:highlight w:val="yellow"/>
        </w:rPr>
      </w:pPr>
    </w:p>
    <w:p w14:paraId="581B59DD" w14:textId="77777777" w:rsidR="005D4800" w:rsidRPr="00DF72F9" w:rsidRDefault="005D4800" w:rsidP="005D4800">
      <w:pPr>
        <w:rPr>
          <w:highlight w:val="yellow"/>
        </w:rPr>
      </w:pPr>
    </w:p>
    <w:p w14:paraId="2C536541" w14:textId="77777777" w:rsidR="005D4800" w:rsidRPr="00DF72F9" w:rsidRDefault="005D4800" w:rsidP="005D4800">
      <w:pPr>
        <w:rPr>
          <w:highlight w:val="yellow"/>
        </w:rPr>
      </w:pPr>
    </w:p>
    <w:p w14:paraId="16602CA8" w14:textId="77777777" w:rsidR="005D4800" w:rsidRPr="00DF72F9" w:rsidRDefault="005D4800" w:rsidP="005D4800">
      <w:pPr>
        <w:rPr>
          <w:highlight w:val="yellow"/>
        </w:rPr>
      </w:pPr>
    </w:p>
    <w:p w14:paraId="7F6B9E83" w14:textId="77777777" w:rsidR="005D4800" w:rsidRPr="00DF72F9" w:rsidRDefault="005D4800" w:rsidP="005D4800">
      <w:pPr>
        <w:rPr>
          <w:highlight w:val="yellow"/>
        </w:rPr>
      </w:pPr>
    </w:p>
    <w:p w14:paraId="5EAD0AA4" w14:textId="77777777" w:rsidR="005D4800" w:rsidRPr="00DF72F9" w:rsidRDefault="005D4800" w:rsidP="005D4800">
      <w:pPr>
        <w:rPr>
          <w:highlight w:val="yellow"/>
        </w:rPr>
      </w:pPr>
    </w:p>
    <w:p w14:paraId="2F7E1A82" w14:textId="77777777" w:rsidR="005D4800" w:rsidRPr="00DF72F9" w:rsidRDefault="005D4800" w:rsidP="005D4800">
      <w:pPr>
        <w:rPr>
          <w:highlight w:val="yellow"/>
        </w:rPr>
      </w:pPr>
    </w:p>
    <w:p w14:paraId="13CBBA68" w14:textId="0523D285" w:rsidR="005D4800" w:rsidRPr="00943BAF" w:rsidRDefault="005D4800" w:rsidP="005D4800">
      <w:pPr>
        <w:pStyle w:val="Lgende"/>
        <w:spacing w:before="0" w:after="0"/>
        <w:ind w:left="851"/>
        <w:jc w:val="center"/>
      </w:pPr>
      <w:r w:rsidRPr="00943BAF">
        <w:rPr>
          <w:sz w:val="22"/>
          <w:szCs w:val="22"/>
        </w:rPr>
        <w:t> </w:t>
      </w:r>
      <w:bookmarkStart w:id="122" w:name="_Toc94633090"/>
      <w:r w:rsidRPr="00943BAF">
        <w:t xml:space="preserve">Cartographie de l’aléa inondation au droit de la commune de </w:t>
      </w:r>
      <w:r w:rsidR="00584543">
        <w:t>MOUTHE</w:t>
      </w:r>
      <w:r w:rsidRPr="00943BAF">
        <w:t xml:space="preserve"> (</w:t>
      </w:r>
      <w:r w:rsidRPr="00943BAF">
        <w:rPr>
          <w:sz w:val="18"/>
          <w:szCs w:val="18"/>
        </w:rPr>
        <w:t>Source : PPRi du Doubs amont</w:t>
      </w:r>
      <w:r w:rsidRPr="00943BAF">
        <w:t>)</w:t>
      </w:r>
      <w:bookmarkEnd w:id="122"/>
    </w:p>
    <w:p w14:paraId="09BADEB5" w14:textId="2302679D" w:rsidR="005D4800" w:rsidRPr="00DF72F9" w:rsidRDefault="00584543" w:rsidP="005D4800">
      <w:pPr>
        <w:tabs>
          <w:tab w:val="left" w:pos="2644"/>
        </w:tabs>
        <w:rPr>
          <w:highlight w:val="yellow"/>
        </w:rPr>
      </w:pPr>
      <w:r>
        <w:rPr>
          <w:noProof/>
        </w:rPr>
        <w:lastRenderedPageBreak/>
        <w:drawing>
          <wp:anchor distT="0" distB="0" distL="114300" distR="114300" simplePos="0" relativeHeight="252301312" behindDoc="1" locked="0" layoutInCell="1" allowOverlap="1" wp14:anchorId="2E4DC8BB" wp14:editId="7EACB669">
            <wp:simplePos x="0" y="0"/>
            <wp:positionH relativeFrom="column">
              <wp:posOffset>498764</wp:posOffset>
            </wp:positionH>
            <wp:positionV relativeFrom="paragraph">
              <wp:posOffset>-635</wp:posOffset>
            </wp:positionV>
            <wp:extent cx="12226349" cy="8640000"/>
            <wp:effectExtent l="0" t="0" r="3810" b="889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one_Regl_planche_01 Mouthe.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226349" cy="8640000"/>
                    </a:xfrm>
                    <a:prstGeom prst="rect">
                      <a:avLst/>
                    </a:prstGeom>
                  </pic:spPr>
                </pic:pic>
              </a:graphicData>
            </a:graphic>
          </wp:anchor>
        </w:drawing>
      </w:r>
    </w:p>
    <w:p w14:paraId="60FE7EB3" w14:textId="183C2E4C" w:rsidR="005D4800" w:rsidRPr="00DF72F9" w:rsidRDefault="005D4800" w:rsidP="005D4800">
      <w:pPr>
        <w:tabs>
          <w:tab w:val="left" w:pos="2644"/>
        </w:tabs>
        <w:rPr>
          <w:highlight w:val="yellow"/>
        </w:rPr>
      </w:pPr>
    </w:p>
    <w:p w14:paraId="1E4F74AB" w14:textId="77777777" w:rsidR="005D4800" w:rsidRPr="00DF72F9" w:rsidRDefault="005D4800" w:rsidP="005D4800">
      <w:pPr>
        <w:tabs>
          <w:tab w:val="left" w:pos="2644"/>
        </w:tabs>
        <w:rPr>
          <w:highlight w:val="yellow"/>
        </w:rPr>
      </w:pPr>
    </w:p>
    <w:p w14:paraId="693B7D37" w14:textId="64E867AE" w:rsidR="005D4800" w:rsidRPr="00DF72F9" w:rsidRDefault="005D4800" w:rsidP="005D4800">
      <w:pPr>
        <w:tabs>
          <w:tab w:val="left" w:pos="2644"/>
        </w:tabs>
        <w:rPr>
          <w:highlight w:val="yellow"/>
        </w:rPr>
      </w:pPr>
    </w:p>
    <w:p w14:paraId="2A3F908E" w14:textId="77777777" w:rsidR="005D4800" w:rsidRPr="00DF72F9" w:rsidRDefault="005D4800" w:rsidP="005D4800">
      <w:pPr>
        <w:tabs>
          <w:tab w:val="left" w:pos="2644"/>
        </w:tabs>
        <w:rPr>
          <w:highlight w:val="yellow"/>
        </w:rPr>
      </w:pPr>
    </w:p>
    <w:p w14:paraId="63996ECD" w14:textId="77777777" w:rsidR="005D4800" w:rsidRPr="00DF72F9" w:rsidRDefault="005D4800" w:rsidP="005D4800">
      <w:pPr>
        <w:tabs>
          <w:tab w:val="left" w:pos="2644"/>
        </w:tabs>
        <w:rPr>
          <w:highlight w:val="yellow"/>
        </w:rPr>
      </w:pPr>
    </w:p>
    <w:p w14:paraId="103C98CD" w14:textId="77777777" w:rsidR="005D4800" w:rsidRPr="00DF72F9" w:rsidRDefault="005D4800" w:rsidP="005D4800">
      <w:pPr>
        <w:tabs>
          <w:tab w:val="left" w:pos="2644"/>
        </w:tabs>
        <w:rPr>
          <w:highlight w:val="yellow"/>
        </w:rPr>
      </w:pPr>
    </w:p>
    <w:p w14:paraId="7FBE9A47" w14:textId="77777777" w:rsidR="005D4800" w:rsidRPr="00DF72F9" w:rsidRDefault="005D4800" w:rsidP="005D4800">
      <w:pPr>
        <w:tabs>
          <w:tab w:val="left" w:pos="2644"/>
        </w:tabs>
        <w:rPr>
          <w:highlight w:val="yellow"/>
        </w:rPr>
      </w:pPr>
    </w:p>
    <w:p w14:paraId="4E31A3A2" w14:textId="77777777" w:rsidR="005D4800" w:rsidRPr="00DF72F9" w:rsidRDefault="005D4800" w:rsidP="005D4800">
      <w:pPr>
        <w:tabs>
          <w:tab w:val="left" w:pos="2644"/>
        </w:tabs>
        <w:rPr>
          <w:highlight w:val="yellow"/>
        </w:rPr>
      </w:pPr>
    </w:p>
    <w:p w14:paraId="615F51D8" w14:textId="77777777" w:rsidR="005D4800" w:rsidRPr="00DF72F9" w:rsidRDefault="005D4800" w:rsidP="005D4800">
      <w:pPr>
        <w:tabs>
          <w:tab w:val="left" w:pos="2644"/>
        </w:tabs>
        <w:rPr>
          <w:highlight w:val="yellow"/>
        </w:rPr>
      </w:pPr>
    </w:p>
    <w:p w14:paraId="20D3BD10" w14:textId="77777777" w:rsidR="005D4800" w:rsidRPr="00DF72F9" w:rsidRDefault="005D4800" w:rsidP="005D4800">
      <w:pPr>
        <w:tabs>
          <w:tab w:val="left" w:pos="2644"/>
        </w:tabs>
        <w:rPr>
          <w:highlight w:val="yellow"/>
        </w:rPr>
      </w:pPr>
    </w:p>
    <w:p w14:paraId="7608D05F" w14:textId="77777777" w:rsidR="005D4800" w:rsidRPr="00DF72F9" w:rsidRDefault="005D4800" w:rsidP="005D4800">
      <w:pPr>
        <w:tabs>
          <w:tab w:val="left" w:pos="2644"/>
        </w:tabs>
        <w:rPr>
          <w:highlight w:val="yellow"/>
        </w:rPr>
      </w:pPr>
    </w:p>
    <w:p w14:paraId="4B2ECA3E" w14:textId="77777777" w:rsidR="005D4800" w:rsidRPr="00DF72F9" w:rsidRDefault="005D4800" w:rsidP="005D4800">
      <w:pPr>
        <w:tabs>
          <w:tab w:val="left" w:pos="2644"/>
        </w:tabs>
        <w:rPr>
          <w:highlight w:val="yellow"/>
        </w:rPr>
      </w:pPr>
    </w:p>
    <w:p w14:paraId="5D117E92" w14:textId="77777777" w:rsidR="005D4800" w:rsidRPr="00DF72F9" w:rsidRDefault="005D4800" w:rsidP="005D4800">
      <w:pPr>
        <w:tabs>
          <w:tab w:val="left" w:pos="2644"/>
        </w:tabs>
        <w:rPr>
          <w:highlight w:val="yellow"/>
        </w:rPr>
      </w:pPr>
    </w:p>
    <w:p w14:paraId="03317CE9" w14:textId="77777777" w:rsidR="005D4800" w:rsidRPr="00DF72F9" w:rsidRDefault="005D4800" w:rsidP="005D4800">
      <w:pPr>
        <w:tabs>
          <w:tab w:val="left" w:pos="2644"/>
        </w:tabs>
        <w:rPr>
          <w:highlight w:val="yellow"/>
        </w:rPr>
      </w:pPr>
    </w:p>
    <w:p w14:paraId="1C91B044" w14:textId="77777777" w:rsidR="005D4800" w:rsidRPr="00DF72F9" w:rsidRDefault="005D4800" w:rsidP="005D4800">
      <w:pPr>
        <w:tabs>
          <w:tab w:val="left" w:pos="2644"/>
        </w:tabs>
        <w:rPr>
          <w:highlight w:val="yellow"/>
        </w:rPr>
      </w:pPr>
    </w:p>
    <w:p w14:paraId="1C23EE55" w14:textId="77777777" w:rsidR="005D4800" w:rsidRPr="00DF72F9" w:rsidRDefault="005D4800" w:rsidP="005D4800">
      <w:pPr>
        <w:tabs>
          <w:tab w:val="left" w:pos="2644"/>
        </w:tabs>
        <w:rPr>
          <w:highlight w:val="yellow"/>
        </w:rPr>
      </w:pPr>
    </w:p>
    <w:p w14:paraId="297B0441" w14:textId="77777777" w:rsidR="005D4800" w:rsidRPr="00DF72F9" w:rsidRDefault="005D4800" w:rsidP="005D4800">
      <w:pPr>
        <w:tabs>
          <w:tab w:val="left" w:pos="2644"/>
        </w:tabs>
        <w:rPr>
          <w:highlight w:val="yellow"/>
        </w:rPr>
      </w:pPr>
    </w:p>
    <w:p w14:paraId="6F5EEF20" w14:textId="77777777" w:rsidR="005D4800" w:rsidRPr="00DF72F9" w:rsidRDefault="005D4800" w:rsidP="005D4800">
      <w:pPr>
        <w:tabs>
          <w:tab w:val="left" w:pos="2644"/>
        </w:tabs>
        <w:rPr>
          <w:highlight w:val="yellow"/>
        </w:rPr>
      </w:pPr>
    </w:p>
    <w:p w14:paraId="2808A3B3" w14:textId="77777777" w:rsidR="005D4800" w:rsidRPr="00DF72F9" w:rsidRDefault="005D4800" w:rsidP="005D4800">
      <w:pPr>
        <w:tabs>
          <w:tab w:val="left" w:pos="2644"/>
        </w:tabs>
        <w:rPr>
          <w:highlight w:val="yellow"/>
        </w:rPr>
      </w:pPr>
    </w:p>
    <w:p w14:paraId="6E7CD447" w14:textId="77777777" w:rsidR="005D4800" w:rsidRPr="00DF72F9" w:rsidRDefault="005D4800" w:rsidP="005D4800">
      <w:pPr>
        <w:tabs>
          <w:tab w:val="left" w:pos="2644"/>
        </w:tabs>
        <w:rPr>
          <w:highlight w:val="yellow"/>
        </w:rPr>
      </w:pPr>
    </w:p>
    <w:p w14:paraId="45E8A838" w14:textId="77777777" w:rsidR="005D4800" w:rsidRPr="00DF72F9" w:rsidRDefault="005D4800" w:rsidP="005D4800">
      <w:pPr>
        <w:tabs>
          <w:tab w:val="left" w:pos="2644"/>
        </w:tabs>
        <w:rPr>
          <w:highlight w:val="yellow"/>
        </w:rPr>
      </w:pPr>
    </w:p>
    <w:p w14:paraId="098A5313" w14:textId="77777777" w:rsidR="005D4800" w:rsidRPr="00DF72F9" w:rsidRDefault="005D4800" w:rsidP="005D4800">
      <w:pPr>
        <w:tabs>
          <w:tab w:val="left" w:pos="2644"/>
        </w:tabs>
        <w:rPr>
          <w:highlight w:val="yellow"/>
        </w:rPr>
      </w:pPr>
    </w:p>
    <w:p w14:paraId="1AA1B481" w14:textId="77777777" w:rsidR="005D4800" w:rsidRPr="00DF72F9" w:rsidRDefault="005D4800" w:rsidP="005D4800">
      <w:pPr>
        <w:tabs>
          <w:tab w:val="left" w:pos="2644"/>
        </w:tabs>
        <w:rPr>
          <w:highlight w:val="yellow"/>
        </w:rPr>
      </w:pPr>
    </w:p>
    <w:p w14:paraId="48967FF8" w14:textId="77777777" w:rsidR="005D4800" w:rsidRPr="00DF72F9" w:rsidRDefault="005D4800" w:rsidP="005D4800">
      <w:pPr>
        <w:tabs>
          <w:tab w:val="left" w:pos="2644"/>
        </w:tabs>
        <w:rPr>
          <w:highlight w:val="yellow"/>
        </w:rPr>
      </w:pPr>
    </w:p>
    <w:p w14:paraId="50B83565" w14:textId="77777777" w:rsidR="005D4800" w:rsidRPr="00DF72F9" w:rsidRDefault="005D4800" w:rsidP="005D4800">
      <w:pPr>
        <w:rPr>
          <w:highlight w:val="yellow"/>
        </w:rPr>
      </w:pPr>
    </w:p>
    <w:p w14:paraId="45E53789" w14:textId="77777777" w:rsidR="005D4800" w:rsidRPr="00DF72F9" w:rsidRDefault="005D4800" w:rsidP="005D4800">
      <w:pPr>
        <w:rPr>
          <w:highlight w:val="yellow"/>
        </w:rPr>
      </w:pPr>
    </w:p>
    <w:p w14:paraId="0590666E" w14:textId="77777777" w:rsidR="005D4800" w:rsidRPr="00DF72F9" w:rsidRDefault="005D4800" w:rsidP="005D4800">
      <w:pPr>
        <w:rPr>
          <w:highlight w:val="yellow"/>
        </w:rPr>
      </w:pPr>
    </w:p>
    <w:p w14:paraId="0FB62D68" w14:textId="77777777" w:rsidR="005D4800" w:rsidRPr="00DF72F9" w:rsidRDefault="005D4800" w:rsidP="005D4800">
      <w:pPr>
        <w:rPr>
          <w:highlight w:val="yellow"/>
        </w:rPr>
      </w:pPr>
    </w:p>
    <w:p w14:paraId="5AF89F09" w14:textId="77777777" w:rsidR="005D4800" w:rsidRPr="00DF72F9" w:rsidRDefault="005D4800" w:rsidP="005D4800">
      <w:pPr>
        <w:rPr>
          <w:highlight w:val="yellow"/>
        </w:rPr>
      </w:pPr>
    </w:p>
    <w:p w14:paraId="0EF9F536" w14:textId="77777777" w:rsidR="005D4800" w:rsidRPr="00DF72F9" w:rsidRDefault="005D4800" w:rsidP="005D4800">
      <w:pPr>
        <w:rPr>
          <w:highlight w:val="yellow"/>
        </w:rPr>
      </w:pPr>
    </w:p>
    <w:p w14:paraId="2640E366" w14:textId="77777777" w:rsidR="005D4800" w:rsidRDefault="005D4800" w:rsidP="005D4800">
      <w:pPr>
        <w:rPr>
          <w:highlight w:val="yellow"/>
        </w:rPr>
      </w:pPr>
    </w:p>
    <w:p w14:paraId="22607E2C" w14:textId="77777777" w:rsidR="005D4800" w:rsidRPr="00DF72F9" w:rsidRDefault="005D4800" w:rsidP="005D4800">
      <w:pPr>
        <w:rPr>
          <w:highlight w:val="yellow"/>
        </w:rPr>
      </w:pPr>
    </w:p>
    <w:p w14:paraId="6AD527B6" w14:textId="77777777" w:rsidR="005D4800" w:rsidRPr="00DF72F9" w:rsidRDefault="005D4800" w:rsidP="005D4800">
      <w:pPr>
        <w:rPr>
          <w:highlight w:val="yellow"/>
        </w:rPr>
      </w:pPr>
    </w:p>
    <w:p w14:paraId="0E616722" w14:textId="77777777" w:rsidR="005D4800" w:rsidRPr="00DF72F9" w:rsidRDefault="005D4800" w:rsidP="005D4800">
      <w:pPr>
        <w:rPr>
          <w:highlight w:val="yellow"/>
        </w:rPr>
      </w:pPr>
    </w:p>
    <w:p w14:paraId="49BE3A20" w14:textId="77777777" w:rsidR="005D4800" w:rsidRPr="00DF72F9" w:rsidRDefault="005D4800" w:rsidP="005D4800">
      <w:pPr>
        <w:rPr>
          <w:highlight w:val="yellow"/>
        </w:rPr>
      </w:pPr>
    </w:p>
    <w:p w14:paraId="21C8AF00" w14:textId="77777777" w:rsidR="005D4800" w:rsidRPr="00DF72F9" w:rsidRDefault="005D4800" w:rsidP="005D4800">
      <w:pPr>
        <w:rPr>
          <w:highlight w:val="yellow"/>
        </w:rPr>
      </w:pPr>
    </w:p>
    <w:p w14:paraId="2AEE5085" w14:textId="77777777" w:rsidR="005D4800" w:rsidRPr="00DF72F9" w:rsidRDefault="005D4800" w:rsidP="005D4800">
      <w:pPr>
        <w:rPr>
          <w:highlight w:val="yellow"/>
        </w:rPr>
      </w:pPr>
    </w:p>
    <w:p w14:paraId="1393B6AA" w14:textId="77777777" w:rsidR="005D4800" w:rsidRPr="00DF72F9" w:rsidRDefault="005D4800" w:rsidP="005D4800">
      <w:pPr>
        <w:rPr>
          <w:highlight w:val="yellow"/>
        </w:rPr>
      </w:pPr>
    </w:p>
    <w:p w14:paraId="24D36204" w14:textId="77777777" w:rsidR="005D4800" w:rsidRPr="00DF72F9" w:rsidRDefault="005D4800" w:rsidP="005D4800">
      <w:pPr>
        <w:rPr>
          <w:highlight w:val="yellow"/>
        </w:rPr>
      </w:pPr>
    </w:p>
    <w:p w14:paraId="5C63E727" w14:textId="77777777" w:rsidR="005D4800" w:rsidRPr="00DF72F9" w:rsidRDefault="005D4800" w:rsidP="005D4800">
      <w:pPr>
        <w:rPr>
          <w:highlight w:val="yellow"/>
        </w:rPr>
      </w:pPr>
    </w:p>
    <w:p w14:paraId="7FA7A9BE" w14:textId="77777777" w:rsidR="005D4800" w:rsidRPr="00DF72F9" w:rsidRDefault="005D4800" w:rsidP="005D4800">
      <w:pPr>
        <w:rPr>
          <w:highlight w:val="yellow"/>
        </w:rPr>
      </w:pPr>
    </w:p>
    <w:p w14:paraId="5E27D169" w14:textId="77777777" w:rsidR="005D4800" w:rsidRPr="00DF72F9" w:rsidRDefault="005D4800" w:rsidP="005D4800">
      <w:pPr>
        <w:rPr>
          <w:highlight w:val="yellow"/>
        </w:rPr>
      </w:pPr>
    </w:p>
    <w:p w14:paraId="38999EDC" w14:textId="77777777" w:rsidR="005D4800" w:rsidRPr="00DF72F9" w:rsidRDefault="005D4800" w:rsidP="005D4800">
      <w:pPr>
        <w:rPr>
          <w:highlight w:val="yellow"/>
        </w:rPr>
      </w:pPr>
    </w:p>
    <w:p w14:paraId="78701F1B" w14:textId="77777777" w:rsidR="005D4800" w:rsidRPr="00DF72F9" w:rsidRDefault="005D4800" w:rsidP="005D4800">
      <w:pPr>
        <w:rPr>
          <w:highlight w:val="yellow"/>
        </w:rPr>
      </w:pPr>
    </w:p>
    <w:p w14:paraId="00665010" w14:textId="77777777" w:rsidR="005D4800" w:rsidRPr="00DF72F9" w:rsidRDefault="005D4800" w:rsidP="005D4800">
      <w:pPr>
        <w:rPr>
          <w:highlight w:val="yellow"/>
        </w:rPr>
      </w:pPr>
    </w:p>
    <w:p w14:paraId="38977792" w14:textId="77777777" w:rsidR="005D4800" w:rsidRPr="00DF72F9" w:rsidRDefault="005D4800" w:rsidP="005D4800">
      <w:pPr>
        <w:rPr>
          <w:highlight w:val="yellow"/>
        </w:rPr>
      </w:pPr>
    </w:p>
    <w:p w14:paraId="25D2F9C7" w14:textId="77777777" w:rsidR="005D4800" w:rsidRPr="00DF72F9" w:rsidRDefault="005D4800" w:rsidP="005D4800">
      <w:pPr>
        <w:rPr>
          <w:highlight w:val="yellow"/>
        </w:rPr>
      </w:pPr>
    </w:p>
    <w:p w14:paraId="29C503B0" w14:textId="77777777" w:rsidR="005D4800" w:rsidRPr="00DF72F9" w:rsidRDefault="005D4800" w:rsidP="005D4800">
      <w:pPr>
        <w:rPr>
          <w:highlight w:val="yellow"/>
        </w:rPr>
      </w:pPr>
    </w:p>
    <w:p w14:paraId="062B39DA" w14:textId="77777777" w:rsidR="005D4800" w:rsidRPr="00DF72F9" w:rsidRDefault="005D4800" w:rsidP="005D4800">
      <w:pPr>
        <w:rPr>
          <w:highlight w:val="yellow"/>
        </w:rPr>
      </w:pPr>
    </w:p>
    <w:p w14:paraId="43571B8A" w14:textId="77777777" w:rsidR="005D4800" w:rsidRPr="00DF72F9" w:rsidRDefault="005D4800" w:rsidP="005D4800">
      <w:pPr>
        <w:rPr>
          <w:highlight w:val="yellow"/>
        </w:rPr>
      </w:pPr>
    </w:p>
    <w:p w14:paraId="7FC85193" w14:textId="77777777" w:rsidR="005D4800" w:rsidRPr="00DF72F9" w:rsidRDefault="005D4800" w:rsidP="005D4800">
      <w:pPr>
        <w:rPr>
          <w:highlight w:val="yellow"/>
        </w:rPr>
      </w:pPr>
    </w:p>
    <w:p w14:paraId="42EE6971" w14:textId="77777777" w:rsidR="005D4800" w:rsidRPr="00DF72F9" w:rsidRDefault="005D4800" w:rsidP="005D4800">
      <w:pPr>
        <w:rPr>
          <w:highlight w:val="yellow"/>
        </w:rPr>
      </w:pPr>
    </w:p>
    <w:p w14:paraId="4F4FE366" w14:textId="77777777" w:rsidR="005D4800" w:rsidRPr="00DF72F9" w:rsidRDefault="005D4800" w:rsidP="005D4800">
      <w:pPr>
        <w:rPr>
          <w:highlight w:val="yellow"/>
        </w:rPr>
      </w:pPr>
    </w:p>
    <w:p w14:paraId="46D3A79B" w14:textId="77777777" w:rsidR="005D4800" w:rsidRPr="00DF72F9" w:rsidRDefault="005D4800" w:rsidP="005D4800">
      <w:pPr>
        <w:rPr>
          <w:highlight w:val="yellow"/>
        </w:rPr>
      </w:pPr>
    </w:p>
    <w:p w14:paraId="40D1C032" w14:textId="77777777" w:rsidR="005D4800" w:rsidRPr="00DF72F9" w:rsidRDefault="005D4800" w:rsidP="005D4800">
      <w:pPr>
        <w:rPr>
          <w:highlight w:val="yellow"/>
        </w:rPr>
      </w:pPr>
    </w:p>
    <w:p w14:paraId="49C724AA" w14:textId="77777777" w:rsidR="005D4800" w:rsidRPr="00DF72F9" w:rsidRDefault="005D4800" w:rsidP="005D4800">
      <w:pPr>
        <w:rPr>
          <w:highlight w:val="yellow"/>
        </w:rPr>
      </w:pPr>
    </w:p>
    <w:p w14:paraId="77D67A2D" w14:textId="3DABDA0B" w:rsidR="005D4800" w:rsidRPr="00943BAF" w:rsidRDefault="005D4800" w:rsidP="005D4800">
      <w:pPr>
        <w:pStyle w:val="Lgende"/>
        <w:spacing w:before="0" w:after="0"/>
        <w:ind w:left="851"/>
        <w:jc w:val="center"/>
      </w:pPr>
      <w:r w:rsidRPr="00943BAF">
        <w:rPr>
          <w:sz w:val="22"/>
          <w:szCs w:val="22"/>
        </w:rPr>
        <w:t> </w:t>
      </w:r>
      <w:bookmarkStart w:id="123" w:name="_Toc94633091"/>
      <w:r w:rsidRPr="00943BAF">
        <w:t xml:space="preserve">Cartographie du zonage réglementaire au droit de la commune de </w:t>
      </w:r>
      <w:r w:rsidR="00584543">
        <w:t>MOUTHE</w:t>
      </w:r>
      <w:r w:rsidRPr="00943BAF">
        <w:t xml:space="preserve"> (</w:t>
      </w:r>
      <w:r w:rsidRPr="00943BAF">
        <w:rPr>
          <w:sz w:val="18"/>
          <w:szCs w:val="18"/>
        </w:rPr>
        <w:t>Source : PPRi du Doubs amont</w:t>
      </w:r>
      <w:r w:rsidRPr="00943BAF">
        <w:t>)</w:t>
      </w:r>
      <w:bookmarkEnd w:id="123"/>
    </w:p>
    <w:p w14:paraId="7A1A0A2E" w14:textId="77777777" w:rsidR="005D4800" w:rsidRPr="00943BAF" w:rsidRDefault="005D4800" w:rsidP="005D4800">
      <w:pPr>
        <w:pStyle w:val="Corpsdetexte"/>
        <w:spacing w:before="0"/>
        <w:rPr>
          <w:sz w:val="22"/>
          <w:szCs w:val="22"/>
        </w:rPr>
        <w:sectPr w:rsidR="005D4800" w:rsidRPr="00943BAF" w:rsidSect="00931F9A">
          <w:headerReference w:type="default" r:id="rId52"/>
          <w:pgSz w:w="23814" w:h="16839" w:orient="landscape" w:code="8"/>
          <w:pgMar w:top="1134" w:right="1134" w:bottom="1134" w:left="1134" w:header="720" w:footer="737" w:gutter="0"/>
          <w:cols w:space="720"/>
          <w:docGrid w:linePitch="272"/>
        </w:sectPr>
      </w:pPr>
    </w:p>
    <w:p w14:paraId="6F5B3BB0" w14:textId="77777777" w:rsidR="005D4800" w:rsidRPr="00943BAF" w:rsidRDefault="005D4800" w:rsidP="00267B71">
      <w:pPr>
        <w:pStyle w:val="Titre3"/>
      </w:pPr>
      <w:bookmarkStart w:id="124" w:name="_Toc94633017"/>
      <w:r w:rsidRPr="00943BAF">
        <w:lastRenderedPageBreak/>
        <w:t>catastrophes naturelles</w:t>
      </w:r>
      <w:bookmarkEnd w:id="124"/>
    </w:p>
    <w:p w14:paraId="1A0DC8C6" w14:textId="4ED8C570" w:rsidR="005D4800" w:rsidRPr="00943BAF" w:rsidRDefault="005D4800" w:rsidP="00A0637F">
      <w:pPr>
        <w:spacing w:before="120"/>
      </w:pPr>
      <w:r w:rsidRPr="00943BAF">
        <w:t xml:space="preserve">Le tableau ci-dessous récapitule les principaux arrêtés de reconnaissance des catastrophes naturelles qui concernent la commune de </w:t>
      </w:r>
      <w:r w:rsidR="001D4A84">
        <w:t>MOUTHE</w:t>
      </w:r>
      <w:r w:rsidRPr="00943BAF">
        <w:t xml:space="preserve"> au cours de ces 30 dernières années :</w:t>
      </w:r>
    </w:p>
    <w:p w14:paraId="512899D9" w14:textId="6E80C0B2" w:rsidR="005D4800" w:rsidRPr="00DF72F9" w:rsidRDefault="00584543" w:rsidP="00584543">
      <w:pPr>
        <w:pStyle w:val="Corpsdetexte"/>
        <w:spacing w:before="0"/>
        <w:ind w:left="0"/>
        <w:rPr>
          <w:sz w:val="22"/>
          <w:szCs w:val="22"/>
          <w:highlight w:val="yellow"/>
        </w:rPr>
      </w:pPr>
      <w:r>
        <w:rPr>
          <w:noProof/>
        </w:rPr>
        <w:drawing>
          <wp:inline distT="0" distB="0" distL="0" distR="0" wp14:anchorId="5C6D551D" wp14:editId="203CC2A1">
            <wp:extent cx="6120765" cy="2390775"/>
            <wp:effectExtent l="0" t="0" r="0" b="952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6120765" cy="2390775"/>
                    </a:xfrm>
                    <a:prstGeom prst="rect">
                      <a:avLst/>
                    </a:prstGeom>
                  </pic:spPr>
                </pic:pic>
              </a:graphicData>
            </a:graphic>
          </wp:inline>
        </w:drawing>
      </w:r>
    </w:p>
    <w:p w14:paraId="1DA30522" w14:textId="2ACD7F77" w:rsidR="005D4800" w:rsidRDefault="00584543" w:rsidP="00A5529C">
      <w:pPr>
        <w:pStyle w:val="Corpsdetexte"/>
        <w:spacing w:before="0"/>
        <w:ind w:left="0"/>
      </w:pPr>
      <w:r w:rsidRPr="00A5529C">
        <w:rPr>
          <w:i/>
          <w:iCs/>
          <w:u w:val="single"/>
        </w:rPr>
        <w:t>Source :</w:t>
      </w:r>
      <w:r w:rsidRPr="00A5529C">
        <w:t xml:space="preserve"> Géorisques.</w:t>
      </w:r>
    </w:p>
    <w:p w14:paraId="289FB91F" w14:textId="77777777" w:rsidR="004010C9" w:rsidRPr="00A5529C" w:rsidRDefault="004010C9" w:rsidP="00A5529C">
      <w:pPr>
        <w:pStyle w:val="Corpsdetexte"/>
        <w:spacing w:before="0"/>
        <w:ind w:left="0"/>
      </w:pPr>
    </w:p>
    <w:p w14:paraId="669754B3" w14:textId="77777777" w:rsidR="005D4800" w:rsidRPr="00B25DFD" w:rsidRDefault="005D4800" w:rsidP="00267B71">
      <w:pPr>
        <w:pStyle w:val="Titre3"/>
      </w:pPr>
      <w:bookmarkStart w:id="125" w:name="_Toc94633018"/>
      <w:r w:rsidRPr="00B25DFD">
        <w:t>Risque sismique</w:t>
      </w:r>
      <w:bookmarkEnd w:id="125"/>
    </w:p>
    <w:p w14:paraId="56994FF6" w14:textId="2FFC126F" w:rsidR="005D4800" w:rsidRDefault="005D4800" w:rsidP="00A0637F">
      <w:pPr>
        <w:spacing w:before="120"/>
      </w:pPr>
      <w:r w:rsidRPr="00B25DFD">
        <w:t>La commune est située dans une zone de risque de sismicité de niveau modéré (niveau 3).</w:t>
      </w:r>
    </w:p>
    <w:p w14:paraId="745BE784" w14:textId="77777777" w:rsidR="004010C9" w:rsidRPr="00B25DFD" w:rsidRDefault="004010C9" w:rsidP="00A0637F">
      <w:pPr>
        <w:spacing w:before="120"/>
      </w:pPr>
    </w:p>
    <w:p w14:paraId="1B659F2D" w14:textId="77777777" w:rsidR="005D4800" w:rsidRPr="00B25DFD" w:rsidRDefault="005D4800" w:rsidP="00267B71">
      <w:pPr>
        <w:pStyle w:val="Titre3"/>
      </w:pPr>
      <w:bookmarkStart w:id="126" w:name="_Toc94633019"/>
      <w:r w:rsidRPr="00B25DFD">
        <w:t>Autres risques</w:t>
      </w:r>
      <w:bookmarkEnd w:id="126"/>
    </w:p>
    <w:p w14:paraId="3B44E797" w14:textId="3D8C40A8" w:rsidR="00397B7C" w:rsidRPr="00A0637F" w:rsidRDefault="00397B7C" w:rsidP="00A0637F">
      <w:pPr>
        <w:spacing w:before="120"/>
        <w:rPr>
          <w:b/>
          <w:bCs/>
        </w:rPr>
      </w:pPr>
      <w:r w:rsidRPr="00A0637F">
        <w:rPr>
          <w:b/>
          <w:bCs/>
        </w:rPr>
        <w:t>La commune est classée en aléa retrait–gonflement des argiles moyen sur le secteur urbanisé.</w:t>
      </w:r>
    </w:p>
    <w:p w14:paraId="0A671FBF" w14:textId="77777777" w:rsidR="00584543" w:rsidRDefault="00397B7C" w:rsidP="00A0637F">
      <w:pPr>
        <w:spacing w:before="120"/>
        <w:rPr>
          <w:noProof/>
        </w:rPr>
      </w:pPr>
      <w:r>
        <w:rPr>
          <w:noProof/>
        </w:rPr>
        <w:t xml:space="preserve">La cartographie des cavités souterraines recensées sur la commune localise </w:t>
      </w:r>
      <w:r w:rsidR="00584543">
        <w:rPr>
          <w:noProof/>
        </w:rPr>
        <w:t>plusieurs</w:t>
      </w:r>
      <w:r>
        <w:rPr>
          <w:noProof/>
        </w:rPr>
        <w:t xml:space="preserve"> cavités</w:t>
      </w:r>
      <w:r w:rsidR="00584543">
        <w:rPr>
          <w:noProof/>
        </w:rPr>
        <w:t xml:space="preserve"> naturelles.</w:t>
      </w:r>
    </w:p>
    <w:p w14:paraId="67AD5CE3" w14:textId="00D16FFF" w:rsidR="00584543" w:rsidRPr="00584543" w:rsidRDefault="00584543" w:rsidP="00A0637F">
      <w:pPr>
        <w:spacing w:before="120"/>
      </w:pPr>
      <w:r w:rsidRPr="00775DB3">
        <w:rPr>
          <w:i/>
          <w:iCs/>
          <w:u w:val="single"/>
        </w:rPr>
        <w:t>Source :</w:t>
      </w:r>
      <w:r w:rsidRPr="00584543">
        <w:t xml:space="preserve"> Géorisques</w:t>
      </w:r>
      <w:r>
        <w:t>.</w:t>
      </w:r>
    </w:p>
    <w:p w14:paraId="29A3F1D5" w14:textId="60D2B23A" w:rsidR="00584543" w:rsidRDefault="00584543" w:rsidP="00A0637F">
      <w:pPr>
        <w:rPr>
          <w:noProof/>
        </w:rPr>
      </w:pPr>
    </w:p>
    <w:p w14:paraId="070B8CAA" w14:textId="77777777" w:rsidR="00775DB3" w:rsidRDefault="00775DB3" w:rsidP="00775DB3">
      <w:pPr>
        <w:pStyle w:val="Corpsdetexte"/>
        <w:spacing w:before="120"/>
        <w:ind w:left="0"/>
        <w:rPr>
          <w:noProof/>
          <w:sz w:val="22"/>
          <w:szCs w:val="22"/>
        </w:rPr>
      </w:pPr>
      <w:r>
        <w:rPr>
          <w:noProof/>
        </w:rPr>
        <w:lastRenderedPageBreak/>
        <w:drawing>
          <wp:inline distT="0" distB="0" distL="0" distR="0" wp14:anchorId="5AB52002" wp14:editId="7199C67D">
            <wp:extent cx="6120765" cy="5118735"/>
            <wp:effectExtent l="0" t="0" r="0" b="571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20765" cy="5118735"/>
                    </a:xfrm>
                    <a:prstGeom prst="rect">
                      <a:avLst/>
                    </a:prstGeom>
                  </pic:spPr>
                </pic:pic>
              </a:graphicData>
            </a:graphic>
          </wp:inline>
        </w:drawing>
      </w:r>
    </w:p>
    <w:p w14:paraId="611FFC32" w14:textId="77777777" w:rsidR="00775DB3" w:rsidRDefault="00775DB3" w:rsidP="00775DB3">
      <w:pPr>
        <w:pStyle w:val="Corpsdetexte"/>
        <w:ind w:left="-284" w:right="-426"/>
        <w:jc w:val="center"/>
        <w:rPr>
          <w:sz w:val="22"/>
          <w:szCs w:val="22"/>
          <w:highlight w:val="yellow"/>
        </w:rPr>
      </w:pPr>
      <w:r>
        <w:rPr>
          <w:noProof/>
        </w:rPr>
        <w:drawing>
          <wp:inline distT="0" distB="0" distL="0" distR="0" wp14:anchorId="33609A7A" wp14:editId="1C1317E9">
            <wp:extent cx="2130949" cy="910809"/>
            <wp:effectExtent l="0" t="0" r="3175" b="3810"/>
            <wp:docPr id="986" name="Imag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149512" cy="918743"/>
                    </a:xfrm>
                    <a:prstGeom prst="rect">
                      <a:avLst/>
                    </a:prstGeom>
                  </pic:spPr>
                </pic:pic>
              </a:graphicData>
            </a:graphic>
          </wp:inline>
        </w:drawing>
      </w:r>
      <w:r>
        <w:rPr>
          <w:noProof/>
        </w:rPr>
        <w:drawing>
          <wp:inline distT="0" distB="0" distL="0" distR="0" wp14:anchorId="2388F41A" wp14:editId="58095499">
            <wp:extent cx="1494846" cy="1398905"/>
            <wp:effectExtent l="0" t="0" r="0" b="0"/>
            <wp:docPr id="1007" name="Imag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r="27983" b="47528"/>
                    <a:stretch/>
                  </pic:blipFill>
                  <pic:spPr bwMode="auto">
                    <a:xfrm>
                      <a:off x="0" y="0"/>
                      <a:ext cx="1495406" cy="139942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8FF5289" wp14:editId="760E539E">
            <wp:extent cx="2560320" cy="2140595"/>
            <wp:effectExtent l="0" t="0" r="0" b="0"/>
            <wp:docPr id="1008" name="Imag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601494" cy="2175019"/>
                    </a:xfrm>
                    <a:prstGeom prst="rect">
                      <a:avLst/>
                    </a:prstGeom>
                  </pic:spPr>
                </pic:pic>
              </a:graphicData>
            </a:graphic>
          </wp:inline>
        </w:drawing>
      </w:r>
    </w:p>
    <w:p w14:paraId="231AEAF9" w14:textId="77777777" w:rsidR="00775DB3" w:rsidRPr="00775DB3" w:rsidRDefault="00775DB3" w:rsidP="00775DB3">
      <w:pPr>
        <w:pStyle w:val="Lgende"/>
        <w:ind w:left="0"/>
        <w:jc w:val="center"/>
        <w:rPr>
          <w:noProof/>
          <w:sz w:val="22"/>
          <w:szCs w:val="22"/>
        </w:rPr>
      </w:pPr>
      <w:bookmarkStart w:id="127" w:name="_Toc17444731"/>
      <w:bookmarkStart w:id="128" w:name="_Toc39597433"/>
      <w:bookmarkStart w:id="129" w:name="_Toc55562296"/>
      <w:bookmarkStart w:id="130" w:name="_Toc55812677"/>
      <w:bookmarkStart w:id="131" w:name="_Toc94633092"/>
      <w:r w:rsidRPr="00875B72">
        <w:rPr>
          <w:noProof/>
        </w:rPr>
        <w:t xml:space="preserve">Cartographie </w:t>
      </w:r>
      <w:r>
        <w:rPr>
          <w:noProof/>
        </w:rPr>
        <w:t>des risques naturels</w:t>
      </w:r>
      <w:r w:rsidRPr="00875B72">
        <w:rPr>
          <w:noProof/>
        </w:rPr>
        <w:t xml:space="preserve"> (</w:t>
      </w:r>
      <w:r w:rsidRPr="00775DB3">
        <w:rPr>
          <w:noProof/>
          <w:sz w:val="18"/>
          <w:szCs w:val="18"/>
        </w:rPr>
        <w:t>Source : georisques.gouv.fr</w:t>
      </w:r>
      <w:r w:rsidRPr="00875B72">
        <w:rPr>
          <w:noProof/>
        </w:rPr>
        <w:t>)</w:t>
      </w:r>
      <w:bookmarkEnd w:id="127"/>
      <w:bookmarkEnd w:id="128"/>
      <w:bookmarkEnd w:id="129"/>
      <w:bookmarkEnd w:id="130"/>
      <w:bookmarkEnd w:id="131"/>
    </w:p>
    <w:p w14:paraId="0E0C404D" w14:textId="77777777" w:rsidR="00775DB3" w:rsidRDefault="00775DB3" w:rsidP="00A0637F">
      <w:pPr>
        <w:rPr>
          <w:noProof/>
        </w:rPr>
      </w:pPr>
    </w:p>
    <w:p w14:paraId="6D974F86" w14:textId="27A2F966" w:rsidR="00775DB3" w:rsidRDefault="00584543" w:rsidP="00A0637F">
      <w:pPr>
        <w:rPr>
          <w:noProof/>
        </w:rPr>
      </w:pPr>
      <w:r w:rsidRPr="00DA77C2">
        <w:rPr>
          <w:noProof/>
        </w:rPr>
        <w:t>L</w:t>
      </w:r>
      <w:r>
        <w:rPr>
          <w:noProof/>
        </w:rPr>
        <w:t xml:space="preserve">es secteurs à risques de mouvement de terrain </w:t>
      </w:r>
      <w:r w:rsidR="00775DB3">
        <w:rPr>
          <w:noProof/>
        </w:rPr>
        <w:t xml:space="preserve">identifiés (Cartelie) </w:t>
      </w:r>
      <w:r>
        <w:rPr>
          <w:noProof/>
        </w:rPr>
        <w:t>sont présentés sur la carte page suivante.</w:t>
      </w:r>
    </w:p>
    <w:p w14:paraId="2DF4FCDC" w14:textId="77777777" w:rsidR="00775DB3" w:rsidRDefault="00775DB3" w:rsidP="00584543">
      <w:pPr>
        <w:pStyle w:val="Corpsdetexte"/>
        <w:spacing w:before="120"/>
        <w:rPr>
          <w:noProof/>
          <w:sz w:val="22"/>
          <w:szCs w:val="22"/>
        </w:rPr>
        <w:sectPr w:rsidR="00775DB3" w:rsidSect="00791B44">
          <w:headerReference w:type="default" r:id="rId58"/>
          <w:pgSz w:w="11907" w:h="16840" w:code="9"/>
          <w:pgMar w:top="2127" w:right="1134" w:bottom="1134" w:left="1134" w:header="720" w:footer="737" w:gutter="0"/>
          <w:cols w:space="720"/>
        </w:sectPr>
      </w:pPr>
    </w:p>
    <w:p w14:paraId="508449CE" w14:textId="74231335" w:rsidR="00397B7C" w:rsidRDefault="00775DB3" w:rsidP="00775DB3">
      <w:pPr>
        <w:pStyle w:val="Corpsdetexte"/>
        <w:spacing w:before="120"/>
        <w:ind w:left="0"/>
        <w:rPr>
          <w:noProof/>
          <w:sz w:val="22"/>
          <w:szCs w:val="22"/>
        </w:rPr>
      </w:pPr>
      <w:r>
        <w:rPr>
          <w:noProof/>
        </w:rPr>
        <w:lastRenderedPageBreak/>
        <w:drawing>
          <wp:anchor distT="0" distB="0" distL="114300" distR="114300" simplePos="0" relativeHeight="252302336" behindDoc="0" locked="0" layoutInCell="1" allowOverlap="1" wp14:anchorId="1CAEE9B3" wp14:editId="2CE39F85">
            <wp:simplePos x="0" y="0"/>
            <wp:positionH relativeFrom="column">
              <wp:posOffset>5174567</wp:posOffset>
            </wp:positionH>
            <wp:positionV relativeFrom="paragraph">
              <wp:posOffset>369343</wp:posOffset>
            </wp:positionV>
            <wp:extent cx="2501265" cy="4872990"/>
            <wp:effectExtent l="0" t="0" r="0" b="381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501265" cy="4872990"/>
                    </a:xfrm>
                    <a:prstGeom prst="rect">
                      <a:avLst/>
                    </a:prstGeom>
                  </pic:spPr>
                </pic:pic>
              </a:graphicData>
            </a:graphic>
          </wp:anchor>
        </w:drawing>
      </w:r>
      <w:r>
        <w:rPr>
          <w:noProof/>
        </w:rPr>
        <w:drawing>
          <wp:inline distT="0" distB="0" distL="0" distR="0" wp14:anchorId="19A82961" wp14:editId="3610F2B5">
            <wp:extent cx="4759944" cy="3684895"/>
            <wp:effectExtent l="0" t="0" r="3175"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775635" cy="3697042"/>
                    </a:xfrm>
                    <a:prstGeom prst="rect">
                      <a:avLst/>
                    </a:prstGeom>
                  </pic:spPr>
                </pic:pic>
              </a:graphicData>
            </a:graphic>
          </wp:inline>
        </w:drawing>
      </w:r>
    </w:p>
    <w:p w14:paraId="00A4C7AD" w14:textId="1372D452" w:rsidR="00775DB3" w:rsidRDefault="00775DB3" w:rsidP="00775DB3">
      <w:pPr>
        <w:pStyle w:val="Corpsdetexte"/>
        <w:spacing w:before="0"/>
        <w:ind w:left="0"/>
        <w:rPr>
          <w:noProof/>
          <w:sz w:val="22"/>
          <w:szCs w:val="22"/>
        </w:rPr>
      </w:pPr>
      <w:r>
        <w:rPr>
          <w:noProof/>
        </w:rPr>
        <w:drawing>
          <wp:inline distT="0" distB="0" distL="0" distR="0" wp14:anchorId="5B6DC905" wp14:editId="1DC5B25D">
            <wp:extent cx="4378515" cy="1609651"/>
            <wp:effectExtent l="0" t="0" r="3175" b="0"/>
            <wp:docPr id="1156" name="Imag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402278" cy="1618387"/>
                    </a:xfrm>
                    <a:prstGeom prst="rect">
                      <a:avLst/>
                    </a:prstGeom>
                  </pic:spPr>
                </pic:pic>
              </a:graphicData>
            </a:graphic>
          </wp:inline>
        </w:drawing>
      </w:r>
    </w:p>
    <w:p w14:paraId="3B669F9D" w14:textId="08677FD6" w:rsidR="00775DB3" w:rsidRPr="009448E2" w:rsidRDefault="00775DB3" w:rsidP="009448E2">
      <w:pPr>
        <w:pStyle w:val="Lgende"/>
        <w:ind w:left="0"/>
        <w:jc w:val="center"/>
        <w:rPr>
          <w:noProof/>
          <w:sz w:val="22"/>
          <w:szCs w:val="22"/>
        </w:rPr>
      </w:pPr>
      <w:bookmarkStart w:id="132" w:name="_Toc94633093"/>
      <w:r w:rsidRPr="00875B72">
        <w:rPr>
          <w:noProof/>
        </w:rPr>
        <w:t xml:space="preserve">Cartographie </w:t>
      </w:r>
      <w:r>
        <w:rPr>
          <w:noProof/>
        </w:rPr>
        <w:t xml:space="preserve">des risques </w:t>
      </w:r>
      <w:r w:rsidR="009448E2">
        <w:rPr>
          <w:noProof/>
        </w:rPr>
        <w:t xml:space="preserve">de mouvement de terrain </w:t>
      </w:r>
      <w:r w:rsidRPr="00875B72">
        <w:rPr>
          <w:noProof/>
        </w:rPr>
        <w:t>(</w:t>
      </w:r>
      <w:r w:rsidRPr="009448E2">
        <w:rPr>
          <w:noProof/>
          <w:sz w:val="18"/>
          <w:szCs w:val="18"/>
        </w:rPr>
        <w:t>Source : Cartelie</w:t>
      </w:r>
      <w:r w:rsidRPr="00875B72">
        <w:rPr>
          <w:noProof/>
        </w:rPr>
        <w:t>)</w:t>
      </w:r>
      <w:bookmarkEnd w:id="132"/>
    </w:p>
    <w:p w14:paraId="140B04D4" w14:textId="77777777" w:rsidR="00775DB3" w:rsidRDefault="00775DB3" w:rsidP="00397B7C">
      <w:pPr>
        <w:pStyle w:val="Corpsdetexte"/>
        <w:spacing w:before="120"/>
        <w:rPr>
          <w:noProof/>
          <w:sz w:val="22"/>
          <w:szCs w:val="22"/>
        </w:rPr>
        <w:sectPr w:rsidR="00775DB3" w:rsidSect="00775DB3">
          <w:pgSz w:w="16840" w:h="11907" w:orient="landscape" w:code="9"/>
          <w:pgMar w:top="1134" w:right="2127" w:bottom="1134" w:left="1134" w:header="720" w:footer="737" w:gutter="0"/>
          <w:cols w:space="720"/>
          <w:docGrid w:linePitch="272"/>
        </w:sectPr>
      </w:pPr>
    </w:p>
    <w:p w14:paraId="51BD1E81" w14:textId="49F6FC17" w:rsidR="00CC3603" w:rsidRDefault="00CC3603" w:rsidP="00EB1B9D">
      <w:pPr>
        <w:pStyle w:val="Titre1"/>
      </w:pPr>
      <w:bookmarkStart w:id="133" w:name="_Toc94633020"/>
      <w:r>
        <w:lastRenderedPageBreak/>
        <w:t>Assainissement non collectif – Etat des lieux</w:t>
      </w:r>
      <w:bookmarkEnd w:id="133"/>
    </w:p>
    <w:p w14:paraId="311E3E59" w14:textId="7D814CE8" w:rsidR="00334B23" w:rsidRPr="00A0637F" w:rsidRDefault="00334B23" w:rsidP="00A0637F">
      <w:pPr>
        <w:spacing w:before="120"/>
        <w:rPr>
          <w:b/>
          <w:bCs/>
        </w:rPr>
      </w:pPr>
      <w:r w:rsidRPr="00A0637F">
        <w:rPr>
          <w:b/>
          <w:bCs/>
        </w:rPr>
        <w:t>La gestion du Service Public d’Assainissement Non Collectif</w:t>
      </w:r>
      <w:r w:rsidR="007470AC" w:rsidRPr="00A0637F">
        <w:rPr>
          <w:b/>
          <w:bCs/>
        </w:rPr>
        <w:t xml:space="preserve"> (SPANC)</w:t>
      </w:r>
      <w:r w:rsidRPr="00A0637F">
        <w:rPr>
          <w:b/>
          <w:bCs/>
        </w:rPr>
        <w:t xml:space="preserve"> </w:t>
      </w:r>
      <w:r w:rsidR="007470AC" w:rsidRPr="00A0637F">
        <w:rPr>
          <w:b/>
          <w:bCs/>
        </w:rPr>
        <w:t xml:space="preserve">a été délégué à la Communauté de Communes Lacs et Montagnes du Haut-Doubs (CCLMHD) en </w:t>
      </w:r>
      <w:r w:rsidRPr="00A0637F">
        <w:rPr>
          <w:b/>
          <w:bCs/>
        </w:rPr>
        <w:t>2018</w:t>
      </w:r>
      <w:r w:rsidR="007470AC" w:rsidRPr="00A0637F">
        <w:rPr>
          <w:b/>
          <w:bCs/>
        </w:rPr>
        <w:t>.</w:t>
      </w:r>
    </w:p>
    <w:p w14:paraId="24552EED" w14:textId="77777777" w:rsidR="00BA081D" w:rsidRPr="00B725B3" w:rsidRDefault="00BA081D" w:rsidP="00A0637F">
      <w:pPr>
        <w:spacing w:before="120"/>
      </w:pPr>
      <w:r w:rsidRPr="00B725B3">
        <w:t>Des contrôles épars sont réalisés lors des ventes et des travaux.</w:t>
      </w:r>
    </w:p>
    <w:p w14:paraId="59342923" w14:textId="00D5AB2A" w:rsidR="007470AC" w:rsidRDefault="007470AC" w:rsidP="00A0637F">
      <w:pPr>
        <w:spacing w:before="120"/>
      </w:pPr>
      <w:bookmarkStart w:id="134" w:name="_Hlk17722485"/>
      <w:r>
        <w:t xml:space="preserve">Le </w:t>
      </w:r>
      <w:r w:rsidRPr="00291483">
        <w:t xml:space="preserve">Règlement du service </w:t>
      </w:r>
      <w:r>
        <w:t>public d</w:t>
      </w:r>
      <w:r w:rsidRPr="00291483">
        <w:t>’assainissement</w:t>
      </w:r>
      <w:r>
        <w:t xml:space="preserve"> non</w:t>
      </w:r>
      <w:r w:rsidRPr="00291483">
        <w:t xml:space="preserve"> collectif</w:t>
      </w:r>
      <w:r>
        <w:t xml:space="preserve"> a été voté par le Conseil communautaire de la </w:t>
      </w:r>
      <w:r w:rsidRPr="00DD4A55">
        <w:t xml:space="preserve">Communauté de Communes </w:t>
      </w:r>
      <w:r>
        <w:t>le 7 février 2018.</w:t>
      </w:r>
    </w:p>
    <w:bookmarkEnd w:id="134"/>
    <w:p w14:paraId="7DF09F81" w14:textId="77777777" w:rsidR="00334B23" w:rsidRPr="00445725" w:rsidRDefault="00334B23" w:rsidP="00334B23"/>
    <w:p w14:paraId="17F9DC5D" w14:textId="2853845A" w:rsidR="00CC3603" w:rsidRPr="004245A7" w:rsidRDefault="00CC3603" w:rsidP="00EB1B9D">
      <w:pPr>
        <w:pStyle w:val="Titre2"/>
      </w:pPr>
      <w:bookmarkStart w:id="135" w:name="_Toc94633021"/>
      <w:r w:rsidRPr="004245A7">
        <w:t>Recensement et état des installations</w:t>
      </w:r>
      <w:bookmarkEnd w:id="135"/>
    </w:p>
    <w:p w14:paraId="17F5B579" w14:textId="241E5530" w:rsidR="005F783E" w:rsidRDefault="003F194C" w:rsidP="00A0637F">
      <w:pPr>
        <w:spacing w:before="120"/>
      </w:pPr>
      <w:r>
        <w:t>Les principaux écarts « Chez Liadet » et l</w:t>
      </w:r>
      <w:r w:rsidR="005F783E">
        <w:t>e</w:t>
      </w:r>
      <w:r w:rsidR="00993480">
        <w:t xml:space="preserve"> </w:t>
      </w:r>
      <w:r w:rsidR="005F783E">
        <w:t xml:space="preserve">site de la </w:t>
      </w:r>
      <w:r>
        <w:t>S</w:t>
      </w:r>
      <w:r w:rsidR="005F783E">
        <w:t xml:space="preserve">ource du Doubs </w:t>
      </w:r>
      <w:r>
        <w:t>sont</w:t>
      </w:r>
      <w:r w:rsidR="005F783E">
        <w:t xml:space="preserve"> r</w:t>
      </w:r>
      <w:r w:rsidR="00993480">
        <w:t>accordé</w:t>
      </w:r>
      <w:r>
        <w:t>s</w:t>
      </w:r>
      <w:r w:rsidR="005F783E">
        <w:t xml:space="preserve"> à l’assainissement collectif.</w:t>
      </w:r>
    </w:p>
    <w:p w14:paraId="0122957D" w14:textId="17C99486" w:rsidR="00993480" w:rsidRDefault="00993480" w:rsidP="00A0637F">
      <w:pPr>
        <w:spacing w:before="120"/>
      </w:pPr>
      <w:r w:rsidRPr="00DD4A55">
        <w:t xml:space="preserve">1 habitation est en Assainissement </w:t>
      </w:r>
      <w:r w:rsidR="007A6925">
        <w:t>N</w:t>
      </w:r>
      <w:r w:rsidRPr="00DD4A55">
        <w:t xml:space="preserve">on </w:t>
      </w:r>
      <w:r w:rsidR="007A6925">
        <w:t>C</w:t>
      </w:r>
      <w:r w:rsidRPr="00DD4A55">
        <w:t>ollectif</w:t>
      </w:r>
      <w:r>
        <w:t xml:space="preserve"> au lieu-dit « Le Moutat »</w:t>
      </w:r>
      <w:r w:rsidRPr="00DD4A55">
        <w:t>.</w:t>
      </w:r>
    </w:p>
    <w:p w14:paraId="3FA59A05" w14:textId="77777777" w:rsidR="000F2C06" w:rsidRDefault="000F2C06" w:rsidP="00A0637F">
      <w:pPr>
        <w:spacing w:before="120"/>
        <w:rPr>
          <w:u w:val="single"/>
        </w:rPr>
      </w:pPr>
      <w:r w:rsidRPr="00457735">
        <w:rPr>
          <w:u w:val="single"/>
        </w:rPr>
        <w:t>Contrôle</w:t>
      </w:r>
      <w:r>
        <w:rPr>
          <w:u w:val="single"/>
        </w:rPr>
        <w:t>s</w:t>
      </w:r>
      <w:r w:rsidRPr="00457735">
        <w:rPr>
          <w:u w:val="single"/>
        </w:rPr>
        <w:t xml:space="preserve"> de conformité </w:t>
      </w:r>
      <w:r>
        <w:rPr>
          <w:u w:val="single"/>
        </w:rPr>
        <w:t xml:space="preserve">des </w:t>
      </w:r>
      <w:r w:rsidRPr="00457735">
        <w:rPr>
          <w:u w:val="single"/>
        </w:rPr>
        <w:t>installation</w:t>
      </w:r>
      <w:r>
        <w:rPr>
          <w:u w:val="single"/>
        </w:rPr>
        <w:t>s</w:t>
      </w:r>
      <w:r w:rsidRPr="00457735">
        <w:rPr>
          <w:u w:val="single"/>
        </w:rPr>
        <w:t xml:space="preserve"> d’assainissement autonome</w:t>
      </w:r>
    </w:p>
    <w:p w14:paraId="149080E4" w14:textId="58FB8123" w:rsidR="003F194C" w:rsidRDefault="003F194C" w:rsidP="00A0637F">
      <w:pPr>
        <w:spacing w:before="120"/>
      </w:pPr>
      <w:r>
        <w:t xml:space="preserve">Plusieurs installations d’assainissement individuel route des Charbonnières </w:t>
      </w:r>
      <w:r w:rsidR="009C3DF8">
        <w:t xml:space="preserve">(écarts) </w:t>
      </w:r>
      <w:r>
        <w:t xml:space="preserve">ont fait l’objet d’un contrôle par le SPANC. </w:t>
      </w:r>
      <w:r w:rsidR="000F2C06" w:rsidRPr="00B725B3">
        <w:t xml:space="preserve">L’ensemble des comptes rendu de visite à notre disposition sur la commune de </w:t>
      </w:r>
      <w:r w:rsidR="000F2C06">
        <w:t>Mouthe</w:t>
      </w:r>
      <w:r w:rsidR="000F2C06" w:rsidRPr="00B725B3">
        <w:t xml:space="preserve"> indique des installations « </w:t>
      </w:r>
      <w:r w:rsidR="000F2C06">
        <w:t xml:space="preserve">Partiellement </w:t>
      </w:r>
      <w:r w:rsidR="000F2C06" w:rsidRPr="00B725B3">
        <w:t>conforme</w:t>
      </w:r>
      <w:r w:rsidR="007A6925">
        <w:t>s</w:t>
      </w:r>
      <w:r w:rsidR="000F2C06" w:rsidRPr="00B725B3">
        <w:t> ».</w:t>
      </w:r>
    </w:p>
    <w:p w14:paraId="4F128822" w14:textId="46814031" w:rsidR="000F2C06" w:rsidRDefault="000F2C06" w:rsidP="00A0637F">
      <w:pPr>
        <w:spacing w:before="120"/>
      </w:pPr>
      <w:r w:rsidRPr="0074057B">
        <w:t>L</w:t>
      </w:r>
      <w:r>
        <w:t>es</w:t>
      </w:r>
      <w:r w:rsidRPr="0074057B">
        <w:t xml:space="preserve"> fiche</w:t>
      </w:r>
      <w:r>
        <w:t>s</w:t>
      </w:r>
      <w:r w:rsidRPr="0074057B">
        <w:t xml:space="preserve"> de contrôle du SPANC </w:t>
      </w:r>
      <w:r>
        <w:t>sont</w:t>
      </w:r>
      <w:r w:rsidRPr="0074057B">
        <w:t xml:space="preserve"> jointe</w:t>
      </w:r>
      <w:r>
        <w:t>s</w:t>
      </w:r>
      <w:r w:rsidRPr="0074057B">
        <w:t xml:space="preserve"> en annexe.</w:t>
      </w:r>
    </w:p>
    <w:p w14:paraId="67887190" w14:textId="77777777" w:rsidR="003F194C" w:rsidRPr="00A0637F" w:rsidRDefault="003F194C" w:rsidP="003F194C">
      <w:pPr>
        <w:pStyle w:val="Corpsdetexte"/>
        <w:spacing w:before="0"/>
      </w:pPr>
    </w:p>
    <w:p w14:paraId="05914CA0" w14:textId="0EE821BB" w:rsidR="000F2C06" w:rsidRPr="00A0637F" w:rsidRDefault="000F2C06" w:rsidP="003F194C">
      <w:pPr>
        <w:ind w:left="851"/>
        <w:rPr>
          <w:b/>
          <w:bCs/>
        </w:rPr>
      </w:pPr>
      <w:r w:rsidRPr="00A0637F">
        <w:rPr>
          <w:b/>
          <w:bCs/>
        </w:rPr>
        <w:t>Chalet de la Caille, route des Charbonnières</w:t>
      </w:r>
    </w:p>
    <w:p w14:paraId="32354901" w14:textId="64C742C8" w:rsidR="000F2C06" w:rsidRPr="00A0637F" w:rsidRDefault="000F2C06" w:rsidP="000F2C06">
      <w:pPr>
        <w:spacing w:before="120"/>
        <w:ind w:left="1440"/>
      </w:pPr>
      <w:r w:rsidRPr="00A0637F">
        <w:t>Date du contrôle : 05/08/2019</w:t>
      </w:r>
      <w:r w:rsidRPr="00A0637F">
        <w:tab/>
      </w:r>
      <w:r w:rsidR="005B4583" w:rsidRPr="00A0637F">
        <w:rPr>
          <w:b/>
          <w:bCs/>
        </w:rPr>
        <w:t xml:space="preserve">Installation </w:t>
      </w:r>
      <w:r w:rsidRPr="00A0637F">
        <w:rPr>
          <w:b/>
          <w:bCs/>
        </w:rPr>
        <w:t>Partiellement conforme</w:t>
      </w:r>
    </w:p>
    <w:p w14:paraId="413E6BA7" w14:textId="77777777" w:rsidR="000F2C06" w:rsidRPr="00A0637F" w:rsidRDefault="000F2C06" w:rsidP="000F2C06">
      <w:pPr>
        <w:spacing w:before="120"/>
        <w:ind w:left="1440"/>
      </w:pPr>
      <w:r w:rsidRPr="00A0637F">
        <w:t>Date réalisation filière assainissement : 07/04/2007</w:t>
      </w:r>
    </w:p>
    <w:p w14:paraId="12B4B9AA" w14:textId="78799260" w:rsidR="000F2C06" w:rsidRPr="00A0637F" w:rsidRDefault="000F2C06" w:rsidP="000F2C06">
      <w:pPr>
        <w:spacing w:before="120"/>
        <w:ind w:left="1440"/>
      </w:pPr>
      <w:r w:rsidRPr="00A0637F">
        <w:t>Travaux à réaliser en vue de la conformité : « Confirmation de l’existence du filtre à sable ; Dimensionnement ; Mise à jour des regards de contrôle après le filtre »</w:t>
      </w:r>
    </w:p>
    <w:p w14:paraId="6AF170BF" w14:textId="77777777" w:rsidR="003F194C" w:rsidRPr="00A0637F" w:rsidRDefault="003F194C" w:rsidP="003F194C">
      <w:pPr>
        <w:ind w:left="1440"/>
      </w:pPr>
    </w:p>
    <w:p w14:paraId="49ABA079" w14:textId="18EEFC86" w:rsidR="000F2C06" w:rsidRPr="00A0637F" w:rsidRDefault="000F2C06" w:rsidP="003F194C">
      <w:pPr>
        <w:ind w:left="851"/>
        <w:rPr>
          <w:b/>
          <w:bCs/>
        </w:rPr>
      </w:pPr>
      <w:r w:rsidRPr="00A0637F">
        <w:rPr>
          <w:b/>
          <w:bCs/>
        </w:rPr>
        <w:t>Chalet de la Fraite (habitation), route des Charbonnières</w:t>
      </w:r>
    </w:p>
    <w:p w14:paraId="58381953" w14:textId="762E80C3" w:rsidR="000F2C06" w:rsidRPr="00A0637F" w:rsidRDefault="000F2C06" w:rsidP="005B4583">
      <w:pPr>
        <w:spacing w:before="120"/>
        <w:ind w:left="1440"/>
      </w:pPr>
      <w:r w:rsidRPr="00A0637F">
        <w:t>Date du contrôle : 10/12/2019</w:t>
      </w:r>
      <w:r w:rsidRPr="00A0637F">
        <w:tab/>
      </w:r>
      <w:r w:rsidR="005B4583" w:rsidRPr="00A0637F">
        <w:rPr>
          <w:b/>
          <w:bCs/>
        </w:rPr>
        <w:t>Installation Partiellement conforme</w:t>
      </w:r>
    </w:p>
    <w:p w14:paraId="7B30570C" w14:textId="77777777" w:rsidR="000F2C06" w:rsidRPr="00A0637F" w:rsidRDefault="000F2C06" w:rsidP="005B4583">
      <w:pPr>
        <w:spacing w:before="120"/>
        <w:ind w:left="1440"/>
      </w:pPr>
      <w:r w:rsidRPr="00A0637F">
        <w:t>Date réalisation filière assainissement : 28/01/2003</w:t>
      </w:r>
    </w:p>
    <w:p w14:paraId="088855A8" w14:textId="77777777" w:rsidR="000F2C06" w:rsidRPr="00A0637F" w:rsidRDefault="000F2C06" w:rsidP="005B4583">
      <w:pPr>
        <w:spacing w:before="120"/>
        <w:ind w:left="1440"/>
      </w:pPr>
      <w:r w:rsidRPr="00A0637F">
        <w:t>Travaux à réaliser en vue de la conformité : « Dégagement du regard de répartition (entrée filtre à sable) et du regard de collecte (sortie filtre à sable) ; Contrôle de conformité du traitement et du type de sable utilisé »</w:t>
      </w:r>
    </w:p>
    <w:p w14:paraId="5E165111" w14:textId="77777777" w:rsidR="000F2C06" w:rsidRPr="00A0637F" w:rsidRDefault="000F2C06" w:rsidP="006A6DED">
      <w:pPr>
        <w:spacing w:before="120"/>
        <w:ind w:left="851"/>
        <w:rPr>
          <w:b/>
          <w:bCs/>
        </w:rPr>
      </w:pPr>
      <w:r w:rsidRPr="00A0637F">
        <w:rPr>
          <w:b/>
          <w:bCs/>
        </w:rPr>
        <w:t>Chalet de la Fraite (écurie + manège), route des Charbonnières</w:t>
      </w:r>
    </w:p>
    <w:p w14:paraId="1930E11B" w14:textId="7D6929F7" w:rsidR="000F2C06" w:rsidRPr="00A0637F" w:rsidRDefault="000F2C06" w:rsidP="005B4583">
      <w:pPr>
        <w:spacing w:before="120"/>
        <w:ind w:left="1440"/>
      </w:pPr>
      <w:r w:rsidRPr="00A0637F">
        <w:t>Date du contrôle : 10/12/2019</w:t>
      </w:r>
      <w:r w:rsidRPr="00A0637F">
        <w:tab/>
      </w:r>
      <w:r w:rsidR="005B4583" w:rsidRPr="00A0637F">
        <w:rPr>
          <w:b/>
          <w:bCs/>
        </w:rPr>
        <w:t>Installation Partiellement conforme</w:t>
      </w:r>
    </w:p>
    <w:p w14:paraId="033879D1" w14:textId="77777777" w:rsidR="000F2C06" w:rsidRPr="00A0637F" w:rsidRDefault="000F2C06" w:rsidP="005B4583">
      <w:pPr>
        <w:spacing w:before="120"/>
        <w:ind w:left="1440"/>
      </w:pPr>
      <w:r w:rsidRPr="00A0637F">
        <w:t>Date réalisation filière assainissement : 20/11/2009</w:t>
      </w:r>
    </w:p>
    <w:p w14:paraId="28A5F276" w14:textId="77777777" w:rsidR="000F2C06" w:rsidRPr="00A0637F" w:rsidRDefault="000F2C06" w:rsidP="005B4583">
      <w:pPr>
        <w:spacing w:before="120"/>
        <w:ind w:left="1440"/>
      </w:pPr>
      <w:r w:rsidRPr="00A0637F">
        <w:t>Travaux à réaliser en vue de la conformité : « Conformité suivant facture présentée, Entretien de la fosse à réaliser périodiquement (minima tous les 4 ans) »</w:t>
      </w:r>
    </w:p>
    <w:p w14:paraId="015360CE" w14:textId="735A8395" w:rsidR="000F2C06" w:rsidRPr="00A0637F" w:rsidRDefault="000F2C06" w:rsidP="00A0637F"/>
    <w:p w14:paraId="63FCD763" w14:textId="73064B5F" w:rsidR="00D34C90" w:rsidRDefault="00D34C90" w:rsidP="00B22E5D">
      <w:r>
        <w:br w:type="page"/>
      </w:r>
    </w:p>
    <w:p w14:paraId="6258AE81" w14:textId="55AFC82C" w:rsidR="00CC3603" w:rsidRDefault="00CC3603" w:rsidP="00EB1B9D">
      <w:pPr>
        <w:pStyle w:val="Titre1"/>
      </w:pPr>
      <w:bookmarkStart w:id="136" w:name="_Toc94633022"/>
      <w:r w:rsidRPr="00A773C7">
        <w:lastRenderedPageBreak/>
        <w:t>Fonctionnement du système d’assainissement collectif</w:t>
      </w:r>
      <w:bookmarkEnd w:id="136"/>
    </w:p>
    <w:p w14:paraId="78AAFB60" w14:textId="1B1A998C" w:rsidR="000E139E" w:rsidRDefault="000E139E" w:rsidP="00A0637F">
      <w:pPr>
        <w:spacing w:before="120"/>
      </w:pPr>
      <w:r>
        <w:t xml:space="preserve">Le Règlement du service d’assainissement collectif a été voté par le Conseil communautaire de la Communauté de Communes Lacs et Montagnes du Haut-Doubs le 7 février 2018. </w:t>
      </w:r>
      <w:bookmarkStart w:id="137" w:name="_Hlk55900681"/>
      <w:r>
        <w:t>Il est joint en annexe.</w:t>
      </w:r>
      <w:bookmarkEnd w:id="137"/>
    </w:p>
    <w:p w14:paraId="66815311" w14:textId="77777777" w:rsidR="000E139E" w:rsidRDefault="000E139E" w:rsidP="00A0637F"/>
    <w:p w14:paraId="681E3BD4" w14:textId="77777777" w:rsidR="00815C17" w:rsidRDefault="00815C17" w:rsidP="00EB1B9D">
      <w:pPr>
        <w:pStyle w:val="Titre2"/>
      </w:pPr>
      <w:bookmarkStart w:id="138" w:name="_Toc39651225"/>
      <w:bookmarkStart w:id="139" w:name="_Toc94633023"/>
      <w:r>
        <w:t>Structure et fonctionnement</w:t>
      </w:r>
      <w:bookmarkEnd w:id="138"/>
      <w:bookmarkEnd w:id="139"/>
    </w:p>
    <w:p w14:paraId="415503E1" w14:textId="77777777" w:rsidR="00A0637F" w:rsidRDefault="00A0637F" w:rsidP="00A0637F"/>
    <w:p w14:paraId="1404A623" w14:textId="585EA10B" w:rsidR="00EB7D45" w:rsidRPr="009622BC" w:rsidRDefault="00EB7D45" w:rsidP="00A0637F">
      <w:r w:rsidRPr="009622BC">
        <w:t>La commune de MOUTHE est équipée d’un réseau séparatif représentant un linéaire total de 16,55 km se répartissant de la manière suivante :</w:t>
      </w:r>
    </w:p>
    <w:p w14:paraId="1A12B0FA" w14:textId="77777777" w:rsidR="00EB7D45" w:rsidRPr="00A0637F" w:rsidRDefault="00EB7D45" w:rsidP="00EE6602">
      <w:pPr>
        <w:pStyle w:val="Corpsdetexte"/>
        <w:numPr>
          <w:ilvl w:val="0"/>
          <w:numId w:val="61"/>
        </w:numPr>
        <w:spacing w:before="0"/>
      </w:pPr>
      <w:r w:rsidRPr="00A0637F">
        <w:t>8,4 km de réseaux d’eaux usées, soit 51 % du linéaire ;</w:t>
      </w:r>
    </w:p>
    <w:p w14:paraId="046B98CD" w14:textId="77777777" w:rsidR="00EB7D45" w:rsidRPr="00A0637F" w:rsidRDefault="00EB7D45" w:rsidP="00EE6602">
      <w:pPr>
        <w:pStyle w:val="Corpsdetexte"/>
        <w:numPr>
          <w:ilvl w:val="0"/>
          <w:numId w:val="61"/>
        </w:numPr>
        <w:spacing w:before="0"/>
      </w:pPr>
      <w:r w:rsidRPr="00A0637F">
        <w:t>8,15 km de réseau d’eaux pluviales, soit 49 % du linéaire.</w:t>
      </w:r>
    </w:p>
    <w:p w14:paraId="2ED1A24D" w14:textId="77777777" w:rsidR="00EB7D45" w:rsidRPr="00A0637F" w:rsidRDefault="00EB7D45" w:rsidP="00A0637F"/>
    <w:p w14:paraId="3B4C35CC" w14:textId="77777777" w:rsidR="00EB7D45" w:rsidRPr="00461F37" w:rsidRDefault="00EB7D45" w:rsidP="00A0637F">
      <w:r>
        <w:t>Les différentes antennes se raccordent sur le collecteur intercommunal qui rejoint la station d’épuration de GELLIN.</w:t>
      </w:r>
    </w:p>
    <w:p w14:paraId="75B89412" w14:textId="77777777" w:rsidR="00EB7D45" w:rsidRDefault="00EB7D45" w:rsidP="00A0637F">
      <w:pPr>
        <w:rPr>
          <w:highlight w:val="yellow"/>
        </w:rPr>
      </w:pPr>
    </w:p>
    <w:p w14:paraId="451562E3" w14:textId="6F8D8FFF" w:rsidR="00EB7D45" w:rsidRPr="00470A65" w:rsidRDefault="00EB7D45" w:rsidP="00A0637F">
      <w:r w:rsidRPr="00470A65">
        <w:t xml:space="preserve">La commune dispose d’un zonage d’assainissement approuvé en </w:t>
      </w:r>
      <w:r w:rsidR="00A0637F">
        <w:t>o</w:t>
      </w:r>
      <w:r w:rsidRPr="00470A65">
        <w:t>ctobre 2000</w:t>
      </w:r>
      <w:r>
        <w:t xml:space="preserve"> (voir plan de zonage paragraphe </w:t>
      </w:r>
      <w:r>
        <w:fldChar w:fldCharType="begin"/>
      </w:r>
      <w:r>
        <w:instrText xml:space="preserve"> REF _Ref55828587 \r \h </w:instrText>
      </w:r>
      <w:r w:rsidR="00A0637F">
        <w:instrText xml:space="preserve"> \* MERGEFORMAT </w:instrText>
      </w:r>
      <w:r>
        <w:fldChar w:fldCharType="separate"/>
      </w:r>
      <w:r w:rsidR="00437F96">
        <w:t>8.1</w:t>
      </w:r>
      <w:r>
        <w:fldChar w:fldCharType="end"/>
      </w:r>
      <w:r>
        <w:t xml:space="preserve"> p</w:t>
      </w:r>
      <w:r>
        <w:fldChar w:fldCharType="begin"/>
      </w:r>
      <w:r>
        <w:instrText xml:space="preserve"> PAGEREF _Ref55828589 \h </w:instrText>
      </w:r>
      <w:r>
        <w:fldChar w:fldCharType="separate"/>
      </w:r>
      <w:r w:rsidR="00437F96">
        <w:rPr>
          <w:noProof/>
        </w:rPr>
        <w:t>81</w:t>
      </w:r>
      <w:r>
        <w:fldChar w:fldCharType="end"/>
      </w:r>
      <w:r>
        <w:t>)</w:t>
      </w:r>
      <w:r w:rsidRPr="00470A65">
        <w:t>.</w:t>
      </w:r>
    </w:p>
    <w:p w14:paraId="4706706F" w14:textId="77777777" w:rsidR="00815C17" w:rsidRDefault="00815C17" w:rsidP="00A0637F">
      <w:pPr>
        <w:rPr>
          <w:highlight w:val="yellow"/>
        </w:rPr>
      </w:pPr>
    </w:p>
    <w:p w14:paraId="5D143A66" w14:textId="487EE75C" w:rsidR="00815C17" w:rsidRDefault="00815C17" w:rsidP="00EB1B9D">
      <w:pPr>
        <w:pStyle w:val="Titre2"/>
      </w:pPr>
      <w:bookmarkStart w:id="140" w:name="_Toc39651226"/>
      <w:bookmarkStart w:id="141" w:name="_Toc94633024"/>
      <w:r>
        <w:t>Station d’épuration</w:t>
      </w:r>
      <w:bookmarkEnd w:id="140"/>
      <w:bookmarkEnd w:id="141"/>
    </w:p>
    <w:p w14:paraId="477E90F5" w14:textId="77777777" w:rsidR="004010C9" w:rsidRPr="004010C9" w:rsidRDefault="004010C9" w:rsidP="004010C9"/>
    <w:p w14:paraId="6CDED313" w14:textId="77777777" w:rsidR="00815C17" w:rsidRDefault="00815C17" w:rsidP="00267B71">
      <w:pPr>
        <w:pStyle w:val="Titre3"/>
      </w:pPr>
      <w:bookmarkStart w:id="142" w:name="_Toc94633025"/>
      <w:r>
        <w:t>Description de l’equipement</w:t>
      </w:r>
      <w:bookmarkEnd w:id="142"/>
    </w:p>
    <w:p w14:paraId="3133FB0B" w14:textId="77777777" w:rsidR="00815C17" w:rsidRDefault="00815C17" w:rsidP="00AA3FF2">
      <w:pPr>
        <w:spacing w:before="120"/>
      </w:pPr>
      <w:r>
        <w:t>Les effluents de la commune sont traités dans la station d’épuration intercommunale de GELLIN, de type boues activées en aération prolongée, dont la capacité est de 3 500 EQH.</w:t>
      </w:r>
    </w:p>
    <w:p w14:paraId="5B78CFC9" w14:textId="4D2502F7" w:rsidR="00815C17" w:rsidRDefault="00815C17" w:rsidP="00AA3FF2">
      <w:pPr>
        <w:spacing w:before="120"/>
      </w:pPr>
      <w:r>
        <w:t xml:space="preserve">Cette dernière traite également les effluents de PETITE CHAUX, BREY-ET-MAISON-DU-BOIS, </w:t>
      </w:r>
      <w:r w:rsidR="000F2C06">
        <w:t xml:space="preserve">SARRAGEOIS, </w:t>
      </w:r>
      <w:r w:rsidR="00FD3B12">
        <w:t>LES VILLEDIEU</w:t>
      </w:r>
      <w:r w:rsidR="000F2C06">
        <w:t xml:space="preserve"> </w:t>
      </w:r>
      <w:r>
        <w:t>et CHAUX-NEUVE.</w:t>
      </w:r>
    </w:p>
    <w:p w14:paraId="5191A2B3" w14:textId="77777777" w:rsidR="00815C17" w:rsidRDefault="00815C17" w:rsidP="00AA3FF2">
      <w:pPr>
        <w:spacing w:before="120"/>
      </w:pPr>
      <w:r>
        <w:t>Elle est gérée par la Communauté de Communes des Lacs et Montagnes du Haut-Doubs (CCLMHD).</w:t>
      </w:r>
    </w:p>
    <w:p w14:paraId="4D05C24F" w14:textId="1780C57C" w:rsidR="00815C17" w:rsidRDefault="00815C17" w:rsidP="00AA3FF2">
      <w:pPr>
        <w:spacing w:before="120"/>
      </w:pPr>
      <w:r>
        <w:t>Elle est située le long de la RD 254 en direction de la commune de Les Villedieu.</w:t>
      </w:r>
    </w:p>
    <w:p w14:paraId="4224E523" w14:textId="77777777" w:rsidR="000E139E" w:rsidRDefault="000E139E" w:rsidP="00AA3FF2">
      <w:pPr>
        <w:spacing w:before="120"/>
      </w:pPr>
    </w:p>
    <w:p w14:paraId="6AFA8C2D" w14:textId="54753404" w:rsidR="004245A7" w:rsidRDefault="004245A7" w:rsidP="000E139E">
      <w:pPr>
        <w:pStyle w:val="Corpsdetexte"/>
        <w:spacing w:before="120"/>
        <w:ind w:left="0"/>
        <w:rPr>
          <w:sz w:val="22"/>
          <w:szCs w:val="22"/>
        </w:rPr>
      </w:pPr>
      <w:r w:rsidRPr="00C766D1">
        <w:rPr>
          <w:noProof/>
        </w:rPr>
        <w:drawing>
          <wp:inline distT="0" distB="0" distL="0" distR="0" wp14:anchorId="708CABB8" wp14:editId="3F905543">
            <wp:extent cx="6254151" cy="3081178"/>
            <wp:effectExtent l="0" t="0" r="0" b="508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6261856" cy="3084974"/>
                    </a:xfrm>
                    <a:prstGeom prst="rect">
                      <a:avLst/>
                    </a:prstGeom>
                  </pic:spPr>
                </pic:pic>
              </a:graphicData>
            </a:graphic>
          </wp:inline>
        </w:drawing>
      </w:r>
    </w:p>
    <w:p w14:paraId="54C3D568" w14:textId="77777777" w:rsidR="002A6796" w:rsidRPr="00C766D1" w:rsidRDefault="002A6796" w:rsidP="002A6796">
      <w:pPr>
        <w:pStyle w:val="Lgende"/>
        <w:ind w:left="851"/>
        <w:jc w:val="center"/>
      </w:pPr>
      <w:bookmarkStart w:id="143" w:name="_Toc94633094"/>
      <w:r w:rsidRPr="00C766D1">
        <w:t>Situation de la station d’épuration intercommunale</w:t>
      </w:r>
      <w:bookmarkEnd w:id="143"/>
    </w:p>
    <w:p w14:paraId="0CB89358" w14:textId="77777777" w:rsidR="00AA3FF2" w:rsidRDefault="00AA3FF2" w:rsidP="004010C9"/>
    <w:p w14:paraId="3CFF82AD" w14:textId="77777777" w:rsidR="00AA3FF2" w:rsidRDefault="00AA3FF2" w:rsidP="004010C9"/>
    <w:p w14:paraId="21FB5351" w14:textId="77777777" w:rsidR="00AA3FF2" w:rsidRDefault="00AA3FF2" w:rsidP="00AA3FF2">
      <w:pPr>
        <w:pStyle w:val="Corpsdetexte"/>
        <w:spacing w:before="0"/>
        <w:ind w:left="0"/>
      </w:pPr>
      <w:r>
        <w:lastRenderedPageBreak/>
        <w:t>D’après le portail de l’assainissement, elle traite en moyenne une charge hydraulique de 480 m³/j, soit 51 % de sa capacité hydraulique nominale et une capacité organique de 3 537 EQH, soit 101 % de sa charge admissible nominale.</w:t>
      </w:r>
    </w:p>
    <w:p w14:paraId="41B81A13" w14:textId="77777777" w:rsidR="00AA3FF2" w:rsidRDefault="00AA3FF2" w:rsidP="00AA3FF2">
      <w:pPr>
        <w:pStyle w:val="Corpsdetexte"/>
        <w:spacing w:before="0"/>
        <w:ind w:left="0"/>
      </w:pPr>
    </w:p>
    <w:p w14:paraId="4ECD27F6" w14:textId="77777777" w:rsidR="00AA3FF2" w:rsidRDefault="00AA3FF2" w:rsidP="00AA3FF2">
      <w:pPr>
        <w:pStyle w:val="Corpsdetexte"/>
        <w:spacing w:before="0"/>
        <w:ind w:left="0"/>
      </w:pPr>
      <w:r>
        <w:t>La station d’épuration dispose d’une marge de raccordement de 500 EQH sur la charge organique.</w:t>
      </w:r>
    </w:p>
    <w:p w14:paraId="13F137C2" w14:textId="77777777" w:rsidR="00AA3FF2" w:rsidRDefault="00AA3FF2" w:rsidP="00AA3FF2"/>
    <w:p w14:paraId="1BF78536" w14:textId="01515628" w:rsidR="002A6796" w:rsidRPr="00C766D1" w:rsidRDefault="004245A7" w:rsidP="00B22E5D">
      <w:pPr>
        <w:pStyle w:val="Corpsdetexte"/>
        <w:spacing w:before="0"/>
        <w:jc w:val="center"/>
        <w:rPr>
          <w:sz w:val="22"/>
          <w:szCs w:val="22"/>
        </w:rPr>
      </w:pPr>
      <w:r w:rsidRPr="00C766D1">
        <w:rPr>
          <w:noProof/>
          <w:sz w:val="22"/>
          <w:szCs w:val="22"/>
        </w:rPr>
        <w:drawing>
          <wp:inline distT="0" distB="0" distL="0" distR="0" wp14:anchorId="4A38A029" wp14:editId="57DBA67E">
            <wp:extent cx="4256561" cy="3192310"/>
            <wp:effectExtent l="0" t="0" r="0" b="825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0046.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260825" cy="3195508"/>
                    </a:xfrm>
                    <a:prstGeom prst="rect">
                      <a:avLst/>
                    </a:prstGeom>
                  </pic:spPr>
                </pic:pic>
              </a:graphicData>
            </a:graphic>
          </wp:inline>
        </w:drawing>
      </w:r>
    </w:p>
    <w:p w14:paraId="01BE3054" w14:textId="75AB9E51" w:rsidR="002A6796" w:rsidRPr="00C766D1" w:rsidRDefault="002A6796" w:rsidP="004010C9"/>
    <w:p w14:paraId="011E68CD" w14:textId="77777777" w:rsidR="002A6796" w:rsidRPr="00C766D1" w:rsidRDefault="002A6796" w:rsidP="002A6796">
      <w:pPr>
        <w:pStyle w:val="Lgende"/>
        <w:spacing w:before="0" w:after="0"/>
        <w:ind w:left="851"/>
        <w:jc w:val="center"/>
        <w:rPr>
          <w:sz w:val="22"/>
          <w:szCs w:val="22"/>
        </w:rPr>
      </w:pPr>
      <w:bookmarkStart w:id="144" w:name="_Toc94633095"/>
      <w:r w:rsidRPr="00C766D1">
        <w:t>Vue générale de la station d’épuration de GELLIN</w:t>
      </w:r>
      <w:bookmarkEnd w:id="144"/>
    </w:p>
    <w:p w14:paraId="06A740B1" w14:textId="07BCDEB0" w:rsidR="002A6796" w:rsidRDefault="002A6796" w:rsidP="00AA3FF2"/>
    <w:p w14:paraId="7A23B40F" w14:textId="77777777" w:rsidR="00AA3FF2" w:rsidRDefault="00AA3FF2" w:rsidP="00AA3FF2">
      <w:pPr>
        <w:pStyle w:val="Corpsdetexte"/>
        <w:tabs>
          <w:tab w:val="left" w:pos="1692"/>
        </w:tabs>
        <w:spacing w:before="0"/>
        <w:ind w:left="0"/>
      </w:pPr>
      <w:r>
        <w:t>Les capacités nominales de la station d’épuration, qui a été mise en service le 1</w:t>
      </w:r>
      <w:r>
        <w:rPr>
          <w:vertAlign w:val="superscript"/>
        </w:rPr>
        <w:t>er</w:t>
      </w:r>
      <w:r>
        <w:t xml:space="preserve"> janvier 1985, sont les suivantes :</w:t>
      </w:r>
    </w:p>
    <w:p w14:paraId="46BF8AC6" w14:textId="77777777" w:rsidR="00AA3FF2" w:rsidRDefault="00AA3FF2" w:rsidP="00EE6602">
      <w:pPr>
        <w:pStyle w:val="Corpsdetexte"/>
        <w:widowControl w:val="0"/>
        <w:numPr>
          <w:ilvl w:val="0"/>
          <w:numId w:val="81"/>
        </w:numPr>
        <w:tabs>
          <w:tab w:val="left" w:pos="1692"/>
        </w:tabs>
        <w:adjustRightInd w:val="0"/>
        <w:spacing w:before="120"/>
        <w:ind w:right="57" w:firstLine="386"/>
        <w:textAlignment w:val="baseline"/>
      </w:pPr>
      <w:r>
        <w:t>Volume : 580 m³/j ;</w:t>
      </w:r>
    </w:p>
    <w:p w14:paraId="3D3BBA5A" w14:textId="77777777" w:rsidR="00AA3FF2" w:rsidRDefault="00AA3FF2" w:rsidP="00EE6602">
      <w:pPr>
        <w:pStyle w:val="Corpsdetexte"/>
        <w:widowControl w:val="0"/>
        <w:numPr>
          <w:ilvl w:val="0"/>
          <w:numId w:val="81"/>
        </w:numPr>
        <w:tabs>
          <w:tab w:val="left" w:pos="1692"/>
        </w:tabs>
        <w:adjustRightInd w:val="0"/>
        <w:spacing w:before="120"/>
        <w:ind w:right="57" w:firstLine="386"/>
        <w:textAlignment w:val="baseline"/>
      </w:pPr>
      <w:r>
        <w:t>Débit moyen : 39 m³/h ;</w:t>
      </w:r>
    </w:p>
    <w:p w14:paraId="3768E22B" w14:textId="77777777" w:rsidR="00AA3FF2" w:rsidRDefault="00AA3FF2" w:rsidP="00EE6602">
      <w:pPr>
        <w:pStyle w:val="Corpsdetexte"/>
        <w:widowControl w:val="0"/>
        <w:numPr>
          <w:ilvl w:val="0"/>
          <w:numId w:val="81"/>
        </w:numPr>
        <w:tabs>
          <w:tab w:val="left" w:pos="1692"/>
        </w:tabs>
        <w:adjustRightInd w:val="0"/>
        <w:spacing w:before="120"/>
        <w:ind w:right="57" w:firstLine="386"/>
        <w:textAlignment w:val="baseline"/>
      </w:pPr>
      <w:r>
        <w:t>Débit de pointe : 92 m³/h ;</w:t>
      </w:r>
    </w:p>
    <w:p w14:paraId="4DB94C6F" w14:textId="77777777" w:rsidR="00AA3FF2" w:rsidRDefault="00AA3FF2" w:rsidP="00EE6602">
      <w:pPr>
        <w:pStyle w:val="Corpsdetexte"/>
        <w:widowControl w:val="0"/>
        <w:numPr>
          <w:ilvl w:val="0"/>
          <w:numId w:val="81"/>
        </w:numPr>
        <w:tabs>
          <w:tab w:val="left" w:pos="1692"/>
        </w:tabs>
        <w:adjustRightInd w:val="0"/>
        <w:spacing w:before="120"/>
        <w:ind w:right="57" w:firstLine="386"/>
        <w:textAlignment w:val="baseline"/>
      </w:pPr>
      <w:r>
        <w:t>Charge DBO5 : 210 kg/j.</w:t>
      </w:r>
    </w:p>
    <w:p w14:paraId="58B61CBC" w14:textId="77777777" w:rsidR="00AA3FF2" w:rsidRDefault="00AA3FF2" w:rsidP="00AA3FF2">
      <w:pPr>
        <w:pStyle w:val="Corpsdetexte"/>
        <w:tabs>
          <w:tab w:val="left" w:pos="1692"/>
        </w:tabs>
        <w:spacing w:before="0"/>
      </w:pPr>
    </w:p>
    <w:p w14:paraId="5D792D0A" w14:textId="77777777" w:rsidR="00AA3FF2" w:rsidRDefault="00AA3FF2" w:rsidP="00AA3FF2">
      <w:pPr>
        <w:pStyle w:val="Corpsdetexte"/>
        <w:tabs>
          <w:tab w:val="left" w:pos="1692"/>
        </w:tabs>
        <w:spacing w:before="0"/>
        <w:ind w:left="0"/>
      </w:pPr>
      <w:r>
        <w:t>La filière « eau » de la station d’épuration est composée des étages de traitement suivants :</w:t>
      </w:r>
    </w:p>
    <w:p w14:paraId="0CC1C32F" w14:textId="77777777" w:rsidR="00AA3FF2" w:rsidRDefault="00AA3FF2" w:rsidP="00EE6602">
      <w:pPr>
        <w:pStyle w:val="Corpsdetexte"/>
        <w:numPr>
          <w:ilvl w:val="0"/>
          <w:numId w:val="82"/>
        </w:numPr>
        <w:tabs>
          <w:tab w:val="left" w:pos="1692"/>
        </w:tabs>
        <w:spacing w:before="120"/>
        <w:ind w:left="1570" w:hanging="357"/>
      </w:pPr>
      <w:r>
        <w:t>Poste de relevage d’une surface de 2 m² et d’un volume de 2,5 m³ équipé de 2 pompes immergées de 92 m³/h,</w:t>
      </w:r>
    </w:p>
    <w:p w14:paraId="0069A0CB" w14:textId="77777777" w:rsidR="00AA3FF2" w:rsidRDefault="00AA3FF2" w:rsidP="00EE6602">
      <w:pPr>
        <w:pStyle w:val="Corpsdetexte"/>
        <w:numPr>
          <w:ilvl w:val="0"/>
          <w:numId w:val="82"/>
        </w:numPr>
        <w:tabs>
          <w:tab w:val="left" w:pos="1692"/>
        </w:tabs>
        <w:spacing w:before="120"/>
        <w:ind w:left="1570" w:hanging="357"/>
      </w:pPr>
      <w:r>
        <w:t>Dégrilleur courbe automatique de 40 cm de largeur et de 2,5 cm d’espacement des barreaux,</w:t>
      </w:r>
    </w:p>
    <w:p w14:paraId="6F4A407E" w14:textId="77777777" w:rsidR="00AA3FF2" w:rsidRDefault="00AA3FF2" w:rsidP="00EE6602">
      <w:pPr>
        <w:pStyle w:val="Corpsdetexte"/>
        <w:numPr>
          <w:ilvl w:val="0"/>
          <w:numId w:val="82"/>
        </w:numPr>
        <w:tabs>
          <w:tab w:val="left" w:pos="1692"/>
        </w:tabs>
        <w:spacing w:before="120"/>
        <w:ind w:left="1570" w:hanging="357"/>
      </w:pPr>
      <w:r>
        <w:t>Aire de stockage des refus de dégrillage,</w:t>
      </w:r>
    </w:p>
    <w:p w14:paraId="0E991D2F" w14:textId="77777777" w:rsidR="00AA3FF2" w:rsidRDefault="00AA3FF2" w:rsidP="00EE6602">
      <w:pPr>
        <w:pStyle w:val="Corpsdetexte"/>
        <w:numPr>
          <w:ilvl w:val="0"/>
          <w:numId w:val="82"/>
        </w:numPr>
        <w:tabs>
          <w:tab w:val="left" w:pos="1692"/>
        </w:tabs>
        <w:spacing w:before="120"/>
        <w:ind w:left="1570" w:hanging="357"/>
      </w:pPr>
      <w:r>
        <w:t>Ouvrage de Dessablage-dégraisseur combiné de 12 m³,</w:t>
      </w:r>
    </w:p>
    <w:p w14:paraId="23015C3B" w14:textId="77777777" w:rsidR="00AA3FF2" w:rsidRDefault="00AA3FF2" w:rsidP="00EE6602">
      <w:pPr>
        <w:pStyle w:val="Corpsdetexte"/>
        <w:numPr>
          <w:ilvl w:val="0"/>
          <w:numId w:val="82"/>
        </w:numPr>
        <w:tabs>
          <w:tab w:val="left" w:pos="1692"/>
        </w:tabs>
        <w:spacing w:before="120"/>
        <w:ind w:left="1570" w:hanging="357"/>
      </w:pPr>
      <w:r>
        <w:t>Aire de stockage des graisses et bac de stockage des sables d’un volume de 1 m³,</w:t>
      </w:r>
    </w:p>
    <w:p w14:paraId="063C1A34" w14:textId="77777777" w:rsidR="00AA3FF2" w:rsidRDefault="00AA3FF2" w:rsidP="00EE6602">
      <w:pPr>
        <w:pStyle w:val="Corpsdetexte"/>
        <w:numPr>
          <w:ilvl w:val="0"/>
          <w:numId w:val="82"/>
        </w:numPr>
        <w:tabs>
          <w:tab w:val="left" w:pos="1692"/>
        </w:tabs>
        <w:spacing w:before="120"/>
        <w:ind w:left="1570" w:hanging="357"/>
      </w:pPr>
      <w:r>
        <w:t>Bassin d’aération de 600 m³ avec aérateur de surface,</w:t>
      </w:r>
    </w:p>
    <w:p w14:paraId="4AC5FD67" w14:textId="77777777" w:rsidR="00AA3FF2" w:rsidRDefault="00AA3FF2" w:rsidP="00EE6602">
      <w:pPr>
        <w:pStyle w:val="Corpsdetexte"/>
        <w:numPr>
          <w:ilvl w:val="0"/>
          <w:numId w:val="82"/>
        </w:numPr>
        <w:tabs>
          <w:tab w:val="left" w:pos="1692"/>
        </w:tabs>
        <w:spacing w:before="120"/>
        <w:ind w:left="1570" w:hanging="357"/>
      </w:pPr>
      <w:r>
        <w:t>Clarificateur d’une surface de 115 m² et d’un volume de 240 m³ avec pont racleur.</w:t>
      </w:r>
    </w:p>
    <w:p w14:paraId="28974152" w14:textId="77777777" w:rsidR="00AA3FF2" w:rsidRDefault="00AA3FF2" w:rsidP="00AA3FF2"/>
    <w:p w14:paraId="4DB1A5A7" w14:textId="77777777" w:rsidR="00AA3FF2" w:rsidRDefault="00AA3FF2" w:rsidP="00AA3FF2">
      <w:pPr>
        <w:pStyle w:val="Corpsdetexte"/>
        <w:tabs>
          <w:tab w:val="left" w:pos="1692"/>
        </w:tabs>
        <w:spacing w:before="0"/>
        <w:ind w:left="0"/>
      </w:pPr>
      <w:r>
        <w:t>Le traitement du phosphore se fait par injection de chlorure ferrique depuis une cuve de 1 000 l à l’aide de 2 pompes doseuses.</w:t>
      </w:r>
    </w:p>
    <w:p w14:paraId="332CE0B8" w14:textId="77777777" w:rsidR="00AA3FF2" w:rsidRDefault="00AA3FF2" w:rsidP="00AA3FF2">
      <w:pPr>
        <w:pStyle w:val="Corpsdetexte"/>
        <w:tabs>
          <w:tab w:val="left" w:pos="1692"/>
        </w:tabs>
        <w:spacing w:before="0"/>
        <w:ind w:left="0"/>
      </w:pPr>
    </w:p>
    <w:p w14:paraId="5BB5BFA5" w14:textId="77777777" w:rsidR="00AA3FF2" w:rsidRDefault="00AA3FF2" w:rsidP="00AA3FF2">
      <w:pPr>
        <w:pStyle w:val="Corpsdetexte"/>
        <w:tabs>
          <w:tab w:val="left" w:pos="1692"/>
        </w:tabs>
        <w:spacing w:before="0"/>
        <w:ind w:left="0"/>
      </w:pPr>
      <w:r>
        <w:t>Le rejet se fait dans le Doubs (masse d’eau FRDR644 : Le Doubs de sa source au Bief Rouge).</w:t>
      </w:r>
    </w:p>
    <w:p w14:paraId="1FCB64AF" w14:textId="77777777" w:rsidR="004010C9" w:rsidRDefault="004010C9" w:rsidP="00AA3FF2">
      <w:pPr>
        <w:pStyle w:val="Corpsdetexte"/>
        <w:tabs>
          <w:tab w:val="left" w:pos="1692"/>
        </w:tabs>
        <w:spacing w:before="0"/>
        <w:ind w:left="0"/>
      </w:pPr>
    </w:p>
    <w:p w14:paraId="3E79D3F7" w14:textId="001AD0DD" w:rsidR="00AA3FF2" w:rsidRDefault="00AA3FF2" w:rsidP="00AA3FF2">
      <w:pPr>
        <w:pStyle w:val="Corpsdetexte"/>
        <w:tabs>
          <w:tab w:val="left" w:pos="1692"/>
        </w:tabs>
        <w:spacing w:before="0"/>
        <w:ind w:left="0"/>
      </w:pPr>
      <w:r>
        <w:lastRenderedPageBreak/>
        <w:t>La filière « boues » de la station d’épuration est composée des étages de traitement suivants :</w:t>
      </w:r>
    </w:p>
    <w:p w14:paraId="62C59115" w14:textId="77777777" w:rsidR="00AA3FF2" w:rsidRDefault="00AA3FF2" w:rsidP="00EE6602">
      <w:pPr>
        <w:pStyle w:val="Corpsdetexte"/>
        <w:numPr>
          <w:ilvl w:val="0"/>
          <w:numId w:val="82"/>
        </w:numPr>
        <w:tabs>
          <w:tab w:val="left" w:pos="1692"/>
        </w:tabs>
        <w:spacing w:before="0"/>
      </w:pPr>
      <w:r>
        <w:t>Puits de recirculation des boues équipé de 2 pompes immergées de 72 m³/h,</w:t>
      </w:r>
    </w:p>
    <w:p w14:paraId="505BB11D" w14:textId="77777777" w:rsidR="00AA3FF2" w:rsidRDefault="00AA3FF2" w:rsidP="00EE6602">
      <w:pPr>
        <w:pStyle w:val="Corpsdetexte"/>
        <w:numPr>
          <w:ilvl w:val="0"/>
          <w:numId w:val="82"/>
        </w:numPr>
        <w:tabs>
          <w:tab w:val="left" w:pos="1692"/>
        </w:tabs>
        <w:spacing w:before="0"/>
      </w:pPr>
      <w:r>
        <w:t>Table d’égouttage d’une capacité de 15 m³/h permettant d’obtenir un taux de siccité de 5 à 7 %,</w:t>
      </w:r>
    </w:p>
    <w:p w14:paraId="68A6813F" w14:textId="77777777" w:rsidR="00AA3FF2" w:rsidRDefault="00AA3FF2" w:rsidP="00EE6602">
      <w:pPr>
        <w:pStyle w:val="Corpsdetexte"/>
        <w:numPr>
          <w:ilvl w:val="0"/>
          <w:numId w:val="82"/>
        </w:numPr>
        <w:tabs>
          <w:tab w:val="left" w:pos="1692"/>
        </w:tabs>
        <w:spacing w:before="0"/>
      </w:pPr>
      <w:r>
        <w:t xml:space="preserve">Déshydratation réalisée sur site avec un équipement mobile (filtre presse à bande mobile après injection de polymères), </w:t>
      </w:r>
    </w:p>
    <w:p w14:paraId="56B93450" w14:textId="77777777" w:rsidR="00AA3FF2" w:rsidRDefault="00AA3FF2" w:rsidP="00EE6602">
      <w:pPr>
        <w:pStyle w:val="Corpsdetexte"/>
        <w:numPr>
          <w:ilvl w:val="0"/>
          <w:numId w:val="82"/>
        </w:numPr>
        <w:tabs>
          <w:tab w:val="left" w:pos="1692"/>
        </w:tabs>
        <w:spacing w:before="0"/>
      </w:pPr>
      <w:r>
        <w:t>Stockage des boues dans un silo carré de 100 m³ dans l’enceinte du bâtiment de la station et dans un silo circulaire extérieur de 500 m³ couverts équipé d’un agitateur.</w:t>
      </w:r>
    </w:p>
    <w:p w14:paraId="1A18C685" w14:textId="77777777" w:rsidR="00AA3FF2" w:rsidRDefault="00AA3FF2" w:rsidP="00AA3FF2">
      <w:pPr>
        <w:pStyle w:val="Corpsdetexte"/>
        <w:tabs>
          <w:tab w:val="left" w:pos="1692"/>
        </w:tabs>
        <w:spacing w:before="0"/>
        <w:ind w:left="0"/>
      </w:pPr>
    </w:p>
    <w:p w14:paraId="43848D8B" w14:textId="77777777" w:rsidR="00AA3FF2" w:rsidRDefault="00AA3FF2" w:rsidP="00AA3FF2">
      <w:pPr>
        <w:pStyle w:val="Corpsdetexte"/>
        <w:tabs>
          <w:tab w:val="left" w:pos="1692"/>
        </w:tabs>
        <w:spacing w:before="0"/>
        <w:ind w:left="0"/>
      </w:pPr>
      <w:r>
        <w:t>Les boues déshydratées sont évacuées à côté de VESOUL pour du compostage avec des déchets verts (AGRICOMPOST).</w:t>
      </w:r>
    </w:p>
    <w:p w14:paraId="4F36F44C" w14:textId="77777777" w:rsidR="00AA3FF2" w:rsidRDefault="00AA3FF2" w:rsidP="00AA3FF2">
      <w:pPr>
        <w:pStyle w:val="Corpsdetexte"/>
        <w:tabs>
          <w:tab w:val="left" w:pos="1692"/>
        </w:tabs>
        <w:spacing w:before="0"/>
        <w:ind w:left="0"/>
      </w:pPr>
      <w:r>
        <w:t>Les autres déchets ont les destinations suivantes :</w:t>
      </w:r>
    </w:p>
    <w:p w14:paraId="0A46E98B" w14:textId="77777777" w:rsidR="00AA3FF2" w:rsidRDefault="00AA3FF2" w:rsidP="00AA3FF2">
      <w:pPr>
        <w:pStyle w:val="Corpsdetexte"/>
        <w:tabs>
          <w:tab w:val="left" w:pos="1692"/>
        </w:tabs>
        <w:spacing w:before="0"/>
        <w:ind w:left="0"/>
      </w:pPr>
    </w:p>
    <w:tbl>
      <w:tblPr>
        <w:tblStyle w:val="Grilledutableau"/>
        <w:tblW w:w="4781" w:type="pct"/>
        <w:tblInd w:w="421" w:type="dxa"/>
        <w:tblLook w:val="04A0" w:firstRow="1" w:lastRow="0" w:firstColumn="1" w:lastColumn="0" w:noHBand="0" w:noVBand="1"/>
      </w:tblPr>
      <w:tblGrid>
        <w:gridCol w:w="2126"/>
        <w:gridCol w:w="2232"/>
        <w:gridCol w:w="2405"/>
        <w:gridCol w:w="2444"/>
      </w:tblGrid>
      <w:tr w:rsidR="00AA3FF2" w14:paraId="68D95A5D" w14:textId="77777777" w:rsidTr="00AA3FF2">
        <w:tc>
          <w:tcPr>
            <w:tcW w:w="1155" w:type="pct"/>
            <w:tcBorders>
              <w:top w:val="single" w:sz="4" w:space="0" w:color="auto"/>
              <w:left w:val="single" w:sz="4" w:space="0" w:color="auto"/>
              <w:bottom w:val="single" w:sz="4" w:space="0" w:color="auto"/>
              <w:right w:val="single" w:sz="4" w:space="0" w:color="auto"/>
            </w:tcBorders>
            <w:vAlign w:val="center"/>
            <w:hideMark/>
          </w:tcPr>
          <w:p w14:paraId="5D7A3C7B" w14:textId="77777777" w:rsidR="00AA3FF2" w:rsidRDefault="00AA3FF2">
            <w:pPr>
              <w:pStyle w:val="Corpsdetexte"/>
              <w:tabs>
                <w:tab w:val="left" w:pos="1692"/>
              </w:tabs>
              <w:spacing w:before="0"/>
              <w:ind w:left="0"/>
              <w:jc w:val="center"/>
            </w:pPr>
            <w:r>
              <w:t>Type de déchets</w:t>
            </w:r>
          </w:p>
        </w:tc>
        <w:tc>
          <w:tcPr>
            <w:tcW w:w="1212" w:type="pct"/>
            <w:tcBorders>
              <w:top w:val="single" w:sz="4" w:space="0" w:color="auto"/>
              <w:left w:val="single" w:sz="4" w:space="0" w:color="auto"/>
              <w:bottom w:val="single" w:sz="4" w:space="0" w:color="auto"/>
              <w:right w:val="single" w:sz="4" w:space="0" w:color="auto"/>
            </w:tcBorders>
            <w:vAlign w:val="center"/>
            <w:hideMark/>
          </w:tcPr>
          <w:p w14:paraId="356F235C" w14:textId="77777777" w:rsidR="00AA3FF2" w:rsidRDefault="00AA3FF2">
            <w:pPr>
              <w:pStyle w:val="Corpsdetexte"/>
              <w:tabs>
                <w:tab w:val="left" w:pos="1692"/>
              </w:tabs>
              <w:spacing w:before="0"/>
              <w:ind w:left="0"/>
              <w:jc w:val="center"/>
            </w:pPr>
            <w:r>
              <w:t>Quantité annuelle</w:t>
            </w:r>
          </w:p>
        </w:tc>
        <w:tc>
          <w:tcPr>
            <w:tcW w:w="1306" w:type="pct"/>
            <w:tcBorders>
              <w:top w:val="single" w:sz="4" w:space="0" w:color="auto"/>
              <w:left w:val="single" w:sz="4" w:space="0" w:color="auto"/>
              <w:bottom w:val="single" w:sz="4" w:space="0" w:color="auto"/>
              <w:right w:val="single" w:sz="4" w:space="0" w:color="auto"/>
            </w:tcBorders>
            <w:vAlign w:val="center"/>
            <w:hideMark/>
          </w:tcPr>
          <w:p w14:paraId="03AC50C0" w14:textId="77777777" w:rsidR="00AA3FF2" w:rsidRDefault="00AA3FF2">
            <w:pPr>
              <w:pStyle w:val="Corpsdetexte"/>
              <w:tabs>
                <w:tab w:val="left" w:pos="1692"/>
              </w:tabs>
              <w:spacing w:before="0"/>
              <w:ind w:left="0"/>
              <w:jc w:val="center"/>
            </w:pPr>
            <w:r>
              <w:t>Quantité journalière</w:t>
            </w:r>
          </w:p>
        </w:tc>
        <w:tc>
          <w:tcPr>
            <w:tcW w:w="1327" w:type="pct"/>
            <w:tcBorders>
              <w:top w:val="single" w:sz="4" w:space="0" w:color="auto"/>
              <w:left w:val="single" w:sz="4" w:space="0" w:color="auto"/>
              <w:bottom w:val="single" w:sz="4" w:space="0" w:color="auto"/>
              <w:right w:val="single" w:sz="4" w:space="0" w:color="auto"/>
            </w:tcBorders>
            <w:vAlign w:val="center"/>
            <w:hideMark/>
          </w:tcPr>
          <w:p w14:paraId="04A27E71" w14:textId="77777777" w:rsidR="00AA3FF2" w:rsidRDefault="00AA3FF2">
            <w:pPr>
              <w:pStyle w:val="Corpsdetexte"/>
              <w:tabs>
                <w:tab w:val="left" w:pos="1692"/>
              </w:tabs>
              <w:spacing w:before="0"/>
              <w:ind w:left="0"/>
              <w:jc w:val="center"/>
            </w:pPr>
            <w:r>
              <w:t>Destination</w:t>
            </w:r>
          </w:p>
        </w:tc>
      </w:tr>
      <w:tr w:rsidR="00AA3FF2" w14:paraId="76A778AA" w14:textId="77777777" w:rsidTr="00AA3FF2">
        <w:trPr>
          <w:trHeight w:val="549"/>
        </w:trPr>
        <w:tc>
          <w:tcPr>
            <w:tcW w:w="1155" w:type="pct"/>
            <w:tcBorders>
              <w:top w:val="single" w:sz="4" w:space="0" w:color="auto"/>
              <w:left w:val="single" w:sz="4" w:space="0" w:color="auto"/>
              <w:bottom w:val="single" w:sz="4" w:space="0" w:color="auto"/>
              <w:right w:val="single" w:sz="4" w:space="0" w:color="auto"/>
            </w:tcBorders>
            <w:vAlign w:val="center"/>
            <w:hideMark/>
          </w:tcPr>
          <w:p w14:paraId="756C8D28" w14:textId="77777777" w:rsidR="00AA3FF2" w:rsidRDefault="00AA3FF2">
            <w:pPr>
              <w:pStyle w:val="Corpsdetexte"/>
              <w:tabs>
                <w:tab w:val="left" w:pos="1692"/>
              </w:tabs>
              <w:spacing w:before="0"/>
              <w:ind w:left="0"/>
              <w:jc w:val="center"/>
            </w:pPr>
            <w:r>
              <w:t>Refus de dégrillage</w:t>
            </w:r>
          </w:p>
        </w:tc>
        <w:tc>
          <w:tcPr>
            <w:tcW w:w="1212" w:type="pct"/>
            <w:tcBorders>
              <w:top w:val="single" w:sz="4" w:space="0" w:color="auto"/>
              <w:left w:val="single" w:sz="4" w:space="0" w:color="auto"/>
              <w:bottom w:val="single" w:sz="4" w:space="0" w:color="auto"/>
              <w:right w:val="single" w:sz="4" w:space="0" w:color="auto"/>
            </w:tcBorders>
            <w:vAlign w:val="center"/>
            <w:hideMark/>
          </w:tcPr>
          <w:p w14:paraId="60701C88" w14:textId="77777777" w:rsidR="00AA3FF2" w:rsidRDefault="00AA3FF2">
            <w:pPr>
              <w:pStyle w:val="Corpsdetexte"/>
              <w:tabs>
                <w:tab w:val="left" w:pos="1692"/>
              </w:tabs>
              <w:spacing w:before="0"/>
              <w:ind w:left="0"/>
              <w:jc w:val="center"/>
            </w:pPr>
            <w:r>
              <w:t>1 000 kg</w:t>
            </w:r>
          </w:p>
        </w:tc>
        <w:tc>
          <w:tcPr>
            <w:tcW w:w="1306" w:type="pct"/>
            <w:tcBorders>
              <w:top w:val="single" w:sz="4" w:space="0" w:color="auto"/>
              <w:left w:val="single" w:sz="4" w:space="0" w:color="auto"/>
              <w:bottom w:val="single" w:sz="4" w:space="0" w:color="auto"/>
              <w:right w:val="single" w:sz="4" w:space="0" w:color="auto"/>
            </w:tcBorders>
            <w:vAlign w:val="center"/>
            <w:hideMark/>
          </w:tcPr>
          <w:p w14:paraId="480387EA" w14:textId="77777777" w:rsidR="00AA3FF2" w:rsidRDefault="00AA3FF2">
            <w:pPr>
              <w:pStyle w:val="Corpsdetexte"/>
              <w:tabs>
                <w:tab w:val="left" w:pos="1692"/>
              </w:tabs>
              <w:spacing w:before="0"/>
              <w:ind w:left="0"/>
              <w:jc w:val="center"/>
            </w:pPr>
            <w:r>
              <w:t>3 kg</w:t>
            </w:r>
          </w:p>
        </w:tc>
        <w:tc>
          <w:tcPr>
            <w:tcW w:w="1327" w:type="pct"/>
            <w:tcBorders>
              <w:top w:val="single" w:sz="4" w:space="0" w:color="auto"/>
              <w:left w:val="single" w:sz="4" w:space="0" w:color="auto"/>
              <w:bottom w:val="single" w:sz="4" w:space="0" w:color="auto"/>
              <w:right w:val="single" w:sz="4" w:space="0" w:color="auto"/>
            </w:tcBorders>
            <w:vAlign w:val="center"/>
            <w:hideMark/>
          </w:tcPr>
          <w:p w14:paraId="4A81F52C" w14:textId="77777777" w:rsidR="00AA3FF2" w:rsidRDefault="00AA3FF2">
            <w:pPr>
              <w:pStyle w:val="Corpsdetexte"/>
              <w:tabs>
                <w:tab w:val="left" w:pos="1692"/>
              </w:tabs>
              <w:spacing w:before="0"/>
              <w:ind w:left="0"/>
              <w:jc w:val="center"/>
            </w:pPr>
            <w:r>
              <w:t>UIOM de PONTARLIER</w:t>
            </w:r>
          </w:p>
        </w:tc>
      </w:tr>
      <w:tr w:rsidR="00AA3FF2" w14:paraId="5C46B00B" w14:textId="77777777" w:rsidTr="00AA3FF2">
        <w:tc>
          <w:tcPr>
            <w:tcW w:w="1155" w:type="pct"/>
            <w:tcBorders>
              <w:top w:val="single" w:sz="4" w:space="0" w:color="auto"/>
              <w:left w:val="single" w:sz="4" w:space="0" w:color="auto"/>
              <w:bottom w:val="single" w:sz="4" w:space="0" w:color="auto"/>
              <w:right w:val="single" w:sz="4" w:space="0" w:color="auto"/>
            </w:tcBorders>
            <w:vAlign w:val="center"/>
            <w:hideMark/>
          </w:tcPr>
          <w:p w14:paraId="11CD103D" w14:textId="77777777" w:rsidR="00AA3FF2" w:rsidRDefault="00AA3FF2">
            <w:pPr>
              <w:pStyle w:val="Corpsdetexte"/>
              <w:tabs>
                <w:tab w:val="left" w:pos="1692"/>
              </w:tabs>
              <w:spacing w:before="0"/>
              <w:ind w:left="0"/>
              <w:jc w:val="center"/>
            </w:pPr>
            <w:r>
              <w:t>Sables</w:t>
            </w:r>
          </w:p>
        </w:tc>
        <w:tc>
          <w:tcPr>
            <w:tcW w:w="1212" w:type="pct"/>
            <w:tcBorders>
              <w:top w:val="single" w:sz="4" w:space="0" w:color="auto"/>
              <w:left w:val="single" w:sz="4" w:space="0" w:color="auto"/>
              <w:bottom w:val="single" w:sz="4" w:space="0" w:color="auto"/>
              <w:right w:val="single" w:sz="4" w:space="0" w:color="auto"/>
            </w:tcBorders>
            <w:vAlign w:val="center"/>
            <w:hideMark/>
          </w:tcPr>
          <w:p w14:paraId="02F4BF04" w14:textId="77777777" w:rsidR="00AA3FF2" w:rsidRDefault="00AA3FF2">
            <w:pPr>
              <w:pStyle w:val="Corpsdetexte"/>
              <w:tabs>
                <w:tab w:val="left" w:pos="1692"/>
              </w:tabs>
              <w:spacing w:before="0"/>
              <w:ind w:left="0"/>
              <w:jc w:val="center"/>
            </w:pPr>
            <w:r>
              <w:t>300 kg</w:t>
            </w:r>
          </w:p>
        </w:tc>
        <w:tc>
          <w:tcPr>
            <w:tcW w:w="1306" w:type="pct"/>
            <w:tcBorders>
              <w:top w:val="single" w:sz="4" w:space="0" w:color="auto"/>
              <w:left w:val="single" w:sz="4" w:space="0" w:color="auto"/>
              <w:bottom w:val="single" w:sz="4" w:space="0" w:color="auto"/>
              <w:right w:val="single" w:sz="4" w:space="0" w:color="auto"/>
            </w:tcBorders>
            <w:vAlign w:val="center"/>
            <w:hideMark/>
          </w:tcPr>
          <w:p w14:paraId="0250C18B" w14:textId="77777777" w:rsidR="00AA3FF2" w:rsidRDefault="00AA3FF2">
            <w:pPr>
              <w:pStyle w:val="Corpsdetexte"/>
              <w:tabs>
                <w:tab w:val="left" w:pos="1692"/>
              </w:tabs>
              <w:spacing w:before="0"/>
              <w:ind w:left="0"/>
              <w:jc w:val="center"/>
            </w:pPr>
            <w:r>
              <w:t>0,8 kg</w:t>
            </w:r>
          </w:p>
        </w:tc>
        <w:tc>
          <w:tcPr>
            <w:tcW w:w="1327" w:type="pct"/>
            <w:tcBorders>
              <w:top w:val="single" w:sz="4" w:space="0" w:color="auto"/>
              <w:left w:val="single" w:sz="4" w:space="0" w:color="auto"/>
              <w:bottom w:val="single" w:sz="4" w:space="0" w:color="auto"/>
              <w:right w:val="single" w:sz="4" w:space="0" w:color="auto"/>
            </w:tcBorders>
            <w:vAlign w:val="center"/>
            <w:hideMark/>
          </w:tcPr>
          <w:p w14:paraId="6F1D90BE" w14:textId="77777777" w:rsidR="00AA3FF2" w:rsidRDefault="00AA3FF2">
            <w:pPr>
              <w:pStyle w:val="Corpsdetexte"/>
              <w:tabs>
                <w:tab w:val="left" w:pos="1692"/>
              </w:tabs>
              <w:spacing w:before="0"/>
              <w:ind w:left="0"/>
              <w:jc w:val="center"/>
            </w:pPr>
            <w:r>
              <w:t>STEP de Besançon Port-Douvot</w:t>
            </w:r>
          </w:p>
        </w:tc>
      </w:tr>
      <w:tr w:rsidR="00AA3FF2" w14:paraId="60BB51F1" w14:textId="77777777" w:rsidTr="00AA3FF2">
        <w:trPr>
          <w:trHeight w:val="465"/>
        </w:trPr>
        <w:tc>
          <w:tcPr>
            <w:tcW w:w="1155" w:type="pct"/>
            <w:tcBorders>
              <w:top w:val="single" w:sz="4" w:space="0" w:color="auto"/>
              <w:left w:val="single" w:sz="4" w:space="0" w:color="auto"/>
              <w:bottom w:val="single" w:sz="4" w:space="0" w:color="auto"/>
              <w:right w:val="single" w:sz="4" w:space="0" w:color="auto"/>
            </w:tcBorders>
            <w:vAlign w:val="center"/>
            <w:hideMark/>
          </w:tcPr>
          <w:p w14:paraId="1EDC8544" w14:textId="77777777" w:rsidR="00AA3FF2" w:rsidRDefault="00AA3FF2">
            <w:pPr>
              <w:pStyle w:val="Corpsdetexte"/>
              <w:tabs>
                <w:tab w:val="left" w:pos="1692"/>
              </w:tabs>
              <w:spacing w:before="0"/>
              <w:ind w:left="0"/>
              <w:jc w:val="center"/>
            </w:pPr>
            <w:r>
              <w:t>Graisses</w:t>
            </w:r>
          </w:p>
        </w:tc>
        <w:tc>
          <w:tcPr>
            <w:tcW w:w="1212" w:type="pct"/>
            <w:tcBorders>
              <w:top w:val="single" w:sz="4" w:space="0" w:color="auto"/>
              <w:left w:val="single" w:sz="4" w:space="0" w:color="auto"/>
              <w:bottom w:val="single" w:sz="4" w:space="0" w:color="auto"/>
              <w:right w:val="single" w:sz="4" w:space="0" w:color="auto"/>
            </w:tcBorders>
            <w:vAlign w:val="center"/>
            <w:hideMark/>
          </w:tcPr>
          <w:p w14:paraId="0CF1516E" w14:textId="77777777" w:rsidR="00AA3FF2" w:rsidRDefault="00AA3FF2">
            <w:pPr>
              <w:pStyle w:val="Corpsdetexte"/>
              <w:tabs>
                <w:tab w:val="left" w:pos="1692"/>
              </w:tabs>
              <w:spacing w:before="0"/>
              <w:ind w:left="0"/>
              <w:jc w:val="center"/>
            </w:pPr>
            <w:r>
              <w:t>2 500 kg</w:t>
            </w:r>
          </w:p>
        </w:tc>
        <w:tc>
          <w:tcPr>
            <w:tcW w:w="1306" w:type="pct"/>
            <w:tcBorders>
              <w:top w:val="single" w:sz="4" w:space="0" w:color="auto"/>
              <w:left w:val="single" w:sz="4" w:space="0" w:color="auto"/>
              <w:bottom w:val="single" w:sz="4" w:space="0" w:color="auto"/>
              <w:right w:val="single" w:sz="4" w:space="0" w:color="auto"/>
            </w:tcBorders>
            <w:vAlign w:val="center"/>
            <w:hideMark/>
          </w:tcPr>
          <w:p w14:paraId="20CDA6A1" w14:textId="77777777" w:rsidR="00AA3FF2" w:rsidRDefault="00AA3FF2">
            <w:pPr>
              <w:pStyle w:val="Corpsdetexte"/>
              <w:tabs>
                <w:tab w:val="left" w:pos="1692"/>
              </w:tabs>
              <w:spacing w:before="0"/>
              <w:ind w:left="0"/>
              <w:jc w:val="center"/>
            </w:pPr>
            <w:r>
              <w:t>7 kg</w:t>
            </w:r>
          </w:p>
        </w:tc>
        <w:tc>
          <w:tcPr>
            <w:tcW w:w="1327" w:type="pct"/>
            <w:tcBorders>
              <w:top w:val="single" w:sz="4" w:space="0" w:color="auto"/>
              <w:left w:val="single" w:sz="4" w:space="0" w:color="auto"/>
              <w:bottom w:val="single" w:sz="4" w:space="0" w:color="auto"/>
              <w:right w:val="single" w:sz="4" w:space="0" w:color="auto"/>
            </w:tcBorders>
            <w:vAlign w:val="center"/>
            <w:hideMark/>
          </w:tcPr>
          <w:p w14:paraId="0C7E34C6" w14:textId="77777777" w:rsidR="00AA3FF2" w:rsidRDefault="00AA3FF2">
            <w:pPr>
              <w:pStyle w:val="Corpsdetexte"/>
              <w:tabs>
                <w:tab w:val="left" w:pos="1692"/>
              </w:tabs>
              <w:spacing w:before="0"/>
              <w:ind w:left="0"/>
              <w:jc w:val="center"/>
            </w:pPr>
            <w:r>
              <w:t>UIOM de PONTARLIER</w:t>
            </w:r>
          </w:p>
        </w:tc>
      </w:tr>
    </w:tbl>
    <w:p w14:paraId="0D43655E" w14:textId="77777777" w:rsidR="00AA3FF2" w:rsidRDefault="00AA3FF2" w:rsidP="00AA3FF2">
      <w:pPr>
        <w:pStyle w:val="Corpsdetexte"/>
        <w:spacing w:before="0"/>
      </w:pPr>
    </w:p>
    <w:p w14:paraId="6D948051" w14:textId="2C5E5580" w:rsidR="00AA3FF2" w:rsidRDefault="00AA3FF2" w:rsidP="00AA3FF2">
      <w:pPr>
        <w:pStyle w:val="Corpsdetexte"/>
        <w:spacing w:before="0"/>
        <w:ind w:left="0"/>
      </w:pPr>
      <w:r>
        <w:t>Le synoptique du fonctionnement de la station d’épuration est présenté page suivante.</w:t>
      </w:r>
    </w:p>
    <w:p w14:paraId="3A02DAF4" w14:textId="1A96991C" w:rsidR="00AA3FF2" w:rsidRDefault="00AA3FF2" w:rsidP="00AA3FF2">
      <w:pPr>
        <w:pStyle w:val="Corpsdetexte"/>
        <w:spacing w:before="0"/>
        <w:ind w:left="0"/>
      </w:pPr>
    </w:p>
    <w:p w14:paraId="76453268" w14:textId="77777777" w:rsidR="004245A7" w:rsidRPr="00C766D1" w:rsidRDefault="004245A7" w:rsidP="00AA3FF2"/>
    <w:p w14:paraId="4C5AEAD3" w14:textId="77777777" w:rsidR="002A6796" w:rsidRPr="00C766D1" w:rsidRDefault="002A6796" w:rsidP="002A6796">
      <w:pPr>
        <w:pStyle w:val="Corpsdetexte"/>
        <w:spacing w:before="0"/>
        <w:rPr>
          <w:sz w:val="22"/>
          <w:szCs w:val="22"/>
        </w:rPr>
        <w:sectPr w:rsidR="002A6796" w:rsidRPr="00C766D1" w:rsidSect="00C00910">
          <w:headerReference w:type="default" r:id="rId64"/>
          <w:pgSz w:w="11907" w:h="16840" w:code="9"/>
          <w:pgMar w:top="1985" w:right="1134" w:bottom="1134" w:left="1134" w:header="568" w:footer="737" w:gutter="0"/>
          <w:cols w:space="720"/>
        </w:sectPr>
      </w:pPr>
    </w:p>
    <w:p w14:paraId="3C9CC10C" w14:textId="77777777" w:rsidR="002A6796" w:rsidRPr="00C766D1" w:rsidRDefault="002A6796" w:rsidP="002A6796">
      <w:pPr>
        <w:pStyle w:val="Corpsdetexte"/>
        <w:spacing w:before="0"/>
        <w:rPr>
          <w:sz w:val="22"/>
          <w:szCs w:val="22"/>
        </w:rPr>
      </w:pPr>
      <w:r w:rsidRPr="00C766D1">
        <w:rPr>
          <w:noProof/>
        </w:rPr>
        <w:lastRenderedPageBreak/>
        <w:drawing>
          <wp:anchor distT="0" distB="0" distL="114300" distR="114300" simplePos="0" relativeHeight="252232704" behindDoc="1" locked="0" layoutInCell="1" allowOverlap="1" wp14:anchorId="38363A03" wp14:editId="135C5424">
            <wp:simplePos x="0" y="0"/>
            <wp:positionH relativeFrom="column">
              <wp:posOffset>7391773</wp:posOffset>
            </wp:positionH>
            <wp:positionV relativeFrom="paragraph">
              <wp:posOffset>6525</wp:posOffset>
            </wp:positionV>
            <wp:extent cx="2864634" cy="1800000"/>
            <wp:effectExtent l="0" t="0" r="0" b="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2864634" cy="1800000"/>
                    </a:xfrm>
                    <a:prstGeom prst="rect">
                      <a:avLst/>
                    </a:prstGeom>
                  </pic:spPr>
                </pic:pic>
              </a:graphicData>
            </a:graphic>
            <wp14:sizeRelH relativeFrom="margin">
              <wp14:pctWidth>0</wp14:pctWidth>
            </wp14:sizeRelH>
            <wp14:sizeRelV relativeFrom="margin">
              <wp14:pctHeight>0</wp14:pctHeight>
            </wp14:sizeRelV>
          </wp:anchor>
        </w:drawing>
      </w:r>
    </w:p>
    <w:p w14:paraId="64A6D016" w14:textId="77777777" w:rsidR="002A6796" w:rsidRPr="00C766D1" w:rsidRDefault="002A6796" w:rsidP="002A6796">
      <w:pPr>
        <w:pStyle w:val="Corpsdetexte"/>
        <w:spacing w:before="0"/>
        <w:rPr>
          <w:sz w:val="22"/>
          <w:szCs w:val="22"/>
        </w:rPr>
      </w:pPr>
    </w:p>
    <w:p w14:paraId="6E89B6F4" w14:textId="77777777" w:rsidR="002A6796" w:rsidRPr="00C766D1" w:rsidRDefault="002A6796" w:rsidP="002A6796">
      <w:pPr>
        <w:pStyle w:val="Corpsdetexte"/>
        <w:spacing w:before="0"/>
        <w:rPr>
          <w:sz w:val="22"/>
          <w:szCs w:val="22"/>
        </w:rPr>
      </w:pPr>
    </w:p>
    <w:p w14:paraId="343C9C1D" w14:textId="77777777" w:rsidR="002A6796" w:rsidRPr="00C766D1" w:rsidRDefault="002A6796" w:rsidP="002A6796">
      <w:pPr>
        <w:pStyle w:val="Corpsdetexte"/>
        <w:spacing w:before="0"/>
        <w:rPr>
          <w:sz w:val="22"/>
          <w:szCs w:val="22"/>
        </w:rPr>
      </w:pPr>
      <w:r w:rsidRPr="00C766D1">
        <w:rPr>
          <w:noProof/>
        </w:rPr>
        <w:drawing>
          <wp:anchor distT="0" distB="0" distL="114300" distR="114300" simplePos="0" relativeHeight="252231680" behindDoc="1" locked="0" layoutInCell="1" allowOverlap="1" wp14:anchorId="5814B4C1" wp14:editId="2D673B7D">
            <wp:simplePos x="0" y="0"/>
            <wp:positionH relativeFrom="column">
              <wp:posOffset>79286</wp:posOffset>
            </wp:positionH>
            <wp:positionV relativeFrom="paragraph">
              <wp:posOffset>57172</wp:posOffset>
            </wp:positionV>
            <wp:extent cx="3309677" cy="2160000"/>
            <wp:effectExtent l="0" t="0" r="5080"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3309677" cy="2160000"/>
                    </a:xfrm>
                    <a:prstGeom prst="rect">
                      <a:avLst/>
                    </a:prstGeom>
                  </pic:spPr>
                </pic:pic>
              </a:graphicData>
            </a:graphic>
            <wp14:sizeRelH relativeFrom="margin">
              <wp14:pctWidth>0</wp14:pctWidth>
            </wp14:sizeRelH>
            <wp14:sizeRelV relativeFrom="margin">
              <wp14:pctHeight>0</wp14:pctHeight>
            </wp14:sizeRelV>
          </wp:anchor>
        </w:drawing>
      </w:r>
    </w:p>
    <w:p w14:paraId="143DC68D" w14:textId="77777777" w:rsidR="002A6796" w:rsidRPr="00C766D1" w:rsidRDefault="002A6796" w:rsidP="002A6796">
      <w:pPr>
        <w:pStyle w:val="Corpsdetexte"/>
        <w:spacing w:before="0"/>
        <w:rPr>
          <w:sz w:val="22"/>
          <w:szCs w:val="22"/>
        </w:rPr>
      </w:pPr>
    </w:p>
    <w:p w14:paraId="20F6C3AD" w14:textId="77777777" w:rsidR="002A6796" w:rsidRPr="00C766D1" w:rsidRDefault="002A6796" w:rsidP="002A6796">
      <w:pPr>
        <w:pStyle w:val="Corpsdetexte"/>
        <w:spacing w:before="0"/>
        <w:rPr>
          <w:sz w:val="22"/>
          <w:szCs w:val="22"/>
        </w:rPr>
      </w:pPr>
    </w:p>
    <w:p w14:paraId="35BD7D05" w14:textId="77777777" w:rsidR="002A6796" w:rsidRPr="00C766D1" w:rsidRDefault="002A6796" w:rsidP="002A6796">
      <w:pPr>
        <w:pStyle w:val="Corpsdetexte"/>
        <w:spacing w:before="0"/>
        <w:rPr>
          <w:sz w:val="22"/>
          <w:szCs w:val="22"/>
        </w:rPr>
      </w:pPr>
      <w:r w:rsidRPr="00C766D1">
        <w:rPr>
          <w:noProof/>
          <w:sz w:val="22"/>
          <w:szCs w:val="22"/>
        </w:rPr>
        <mc:AlternateContent>
          <mc:Choice Requires="wps">
            <w:drawing>
              <wp:anchor distT="0" distB="0" distL="114300" distR="114300" simplePos="0" relativeHeight="252239872" behindDoc="0" locked="0" layoutInCell="1" allowOverlap="1" wp14:anchorId="6C61E90C" wp14:editId="03366BDF">
                <wp:simplePos x="0" y="0"/>
                <wp:positionH relativeFrom="column">
                  <wp:posOffset>7414916</wp:posOffset>
                </wp:positionH>
                <wp:positionV relativeFrom="paragraph">
                  <wp:posOffset>54478</wp:posOffset>
                </wp:positionV>
                <wp:extent cx="1240221" cy="1719645"/>
                <wp:effectExtent l="0" t="38100" r="55245" b="33020"/>
                <wp:wrapNone/>
                <wp:docPr id="43" name="Connecteur droit avec flèche 43"/>
                <wp:cNvGraphicFramePr/>
                <a:graphic xmlns:a="http://schemas.openxmlformats.org/drawingml/2006/main">
                  <a:graphicData uri="http://schemas.microsoft.com/office/word/2010/wordprocessingShape">
                    <wps:wsp>
                      <wps:cNvCnPr/>
                      <wps:spPr>
                        <a:xfrm flipV="1">
                          <a:off x="0" y="0"/>
                          <a:ext cx="1240221" cy="1719645"/>
                        </a:xfrm>
                        <a:prstGeom prst="straightConnector1">
                          <a:avLst/>
                        </a:prstGeom>
                        <a:ln w="19050">
                          <a:solidFill>
                            <a:srgbClr val="00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DAC3AC0" id="_x0000_t32" coordsize="21600,21600" o:spt="32" o:oned="t" path="m,l21600,21600e" filled="f">
                <v:path arrowok="t" fillok="f" o:connecttype="none"/>
                <o:lock v:ext="edit" shapetype="t"/>
              </v:shapetype>
              <v:shape id="Connecteur droit avec flèche 43" o:spid="_x0000_s1026" type="#_x0000_t32" style="position:absolute;margin-left:583.85pt;margin-top:4.3pt;width:97.65pt;height:135.4pt;flip:y;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NAwCwIAAFUEAAAOAAAAZHJzL2Uyb0RvYy54bWysVNuO0zAQfUfiHyy/0ySlu7BV033oUl4Q&#10;rJbLu+uME0uObY29TftH/Ac/xthJw1VIIF4s2zPnzJnjSTa3p96wI2DQzta8WpScgZWu0bat+ccP&#10;+2cvOQtR2EYYZ6HmZwj8dvv0yWbwa1i6zpkGkBGJDevB17yL0a+LIsgOehEWzoOloHLYi0hHbIsG&#10;xUDsvSmWZXldDA4bj05CCHR7Nwb5NvMrBTK+UypAZKbmpC3mFfN6SGux3Yh1i8J3Wk4yxD+o6IW2&#10;VHSmuhNRsEfUv1D1WqILTsWFdH3hlNIScg/UTVX+1M37TnjIvZA5wc82hf9HK98e75Hppuar55xZ&#10;0dMb7Zy1ZBw8ImvQ6cjEESRT5stnehVGeWTa4MOasDt7j9Mp+HtMDpwU9pSs/Seah+wJdclO2fLz&#10;bDmcIpN0WS1X5XJZcSYpVr2obq5XV4m/GIkSoccQX4PrWdrUPEQUuu3ipNLhWEQc34Q4Ai+ABDaW&#10;DUR8U16VWUtwRjd7bUwKBmwPO4PsKNJ0lPt9mQeCav+QFoU2r2zD4tmTOxG1sK2BSaWxJDa5Mfaf&#10;d/FsYCz+AIrMTX2O1dNYw1xSSAk2VjMTZSeYInkzcJL9J+CUn6CQR/5vwDMiV3Y2zuBeW4e/kx1P&#10;F8lqzL84MPadLDi45pwnI1tDs5tfdPrO0sfx/TnDv/0Ntl8BAAD//wMAUEsDBBQABgAIAAAAIQBQ&#10;bYK44QAAAAsBAAAPAAAAZHJzL2Rvd25yZXYueG1sTI9BT4NAEIXvJv6HzZh4s0tLA4gsjTHqwTSp&#10;tqZetzAFUnaWsFvAf+/0ZI8v8+XN97LVZFoxYO8aSwrmswAEUmHLhioF37u3hwSE85pK3VpCBb/o&#10;YJXf3mQ6Le1IXzhsfSW4hFyqFdTed6mUrqjRaDezHRLfjrY32nPsK1n2euRy08pFEETS6Ib4Q607&#10;fKmxOG3PRsHH+vV93OzD9ZAsT7g52vBzt/9R6v5uen4C4XHy/zBc9FkdcnY62DOVTrSc51EcM6sg&#10;iUBcgDAKed1BwSJ+XILMM3m9If8DAAD//wMAUEsBAi0AFAAGAAgAAAAhALaDOJL+AAAA4QEAABMA&#10;AAAAAAAAAAAAAAAAAAAAAFtDb250ZW50X1R5cGVzXS54bWxQSwECLQAUAAYACAAAACEAOP0h/9YA&#10;AACUAQAACwAAAAAAAAAAAAAAAAAvAQAAX3JlbHMvLnJlbHNQSwECLQAUAAYACAAAACEAqXzQMAsC&#10;AABVBAAADgAAAAAAAAAAAAAAAAAuAgAAZHJzL2Uyb0RvYy54bWxQSwECLQAUAAYACAAAACEAUG2C&#10;uOEAAAALAQAADwAAAAAAAAAAAAAAAABlBAAAZHJzL2Rvd25yZXYueG1sUEsFBgAAAAAEAAQA8wAA&#10;AHMFAAAAAA==&#10;" strokecolor="lime" strokeweight="1.5pt">
                <v:stroke endarrow="block" joinstyle="miter"/>
              </v:shape>
            </w:pict>
          </mc:Fallback>
        </mc:AlternateContent>
      </w:r>
    </w:p>
    <w:p w14:paraId="4171F2FF" w14:textId="77777777" w:rsidR="002A6796" w:rsidRPr="00C766D1" w:rsidRDefault="002A6796" w:rsidP="002A6796">
      <w:pPr>
        <w:pStyle w:val="Corpsdetexte"/>
        <w:spacing w:before="0"/>
        <w:rPr>
          <w:sz w:val="22"/>
          <w:szCs w:val="22"/>
        </w:rPr>
      </w:pPr>
    </w:p>
    <w:p w14:paraId="4B83F3BB" w14:textId="77777777" w:rsidR="002A6796" w:rsidRPr="00C766D1" w:rsidRDefault="002A6796" w:rsidP="002A6796">
      <w:pPr>
        <w:pStyle w:val="Corpsdetexte"/>
        <w:spacing w:before="0"/>
        <w:rPr>
          <w:sz w:val="22"/>
          <w:szCs w:val="22"/>
        </w:rPr>
      </w:pPr>
      <w:r w:rsidRPr="00C766D1">
        <w:rPr>
          <w:noProof/>
        </w:rPr>
        <w:drawing>
          <wp:anchor distT="0" distB="0" distL="114300" distR="114300" simplePos="0" relativeHeight="252230656" behindDoc="1" locked="0" layoutInCell="1" allowOverlap="1" wp14:anchorId="59D4FCE3" wp14:editId="5AF6771E">
            <wp:simplePos x="0" y="0"/>
            <wp:positionH relativeFrom="column">
              <wp:posOffset>3409315</wp:posOffset>
            </wp:positionH>
            <wp:positionV relativeFrom="paragraph">
              <wp:posOffset>12065</wp:posOffset>
            </wp:positionV>
            <wp:extent cx="8945880" cy="5039995"/>
            <wp:effectExtent l="0" t="0" r="7620" b="8255"/>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945880" cy="5039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2A37A2" w14:textId="77777777" w:rsidR="002A6796" w:rsidRPr="00C766D1" w:rsidRDefault="002A6796" w:rsidP="002A6796">
      <w:pPr>
        <w:pStyle w:val="Corpsdetexte"/>
        <w:spacing w:before="0"/>
        <w:rPr>
          <w:sz w:val="22"/>
          <w:szCs w:val="22"/>
        </w:rPr>
      </w:pPr>
      <w:r w:rsidRPr="00C766D1">
        <w:rPr>
          <w:noProof/>
          <w:sz w:val="22"/>
          <w:szCs w:val="22"/>
        </w:rPr>
        <mc:AlternateContent>
          <mc:Choice Requires="wps">
            <w:drawing>
              <wp:anchor distT="0" distB="0" distL="114300" distR="114300" simplePos="0" relativeHeight="252238848" behindDoc="0" locked="0" layoutInCell="1" allowOverlap="1" wp14:anchorId="3C44A4E6" wp14:editId="3076CDB8">
                <wp:simplePos x="0" y="0"/>
                <wp:positionH relativeFrom="column">
                  <wp:posOffset>2212295</wp:posOffset>
                </wp:positionH>
                <wp:positionV relativeFrom="paragraph">
                  <wp:posOffset>146138</wp:posOffset>
                </wp:positionV>
                <wp:extent cx="2648607" cy="1166648"/>
                <wp:effectExtent l="38100" t="38100" r="37465" b="33655"/>
                <wp:wrapNone/>
                <wp:docPr id="44" name="Connecteur droit avec flèche 44"/>
                <wp:cNvGraphicFramePr/>
                <a:graphic xmlns:a="http://schemas.openxmlformats.org/drawingml/2006/main">
                  <a:graphicData uri="http://schemas.microsoft.com/office/word/2010/wordprocessingShape">
                    <wps:wsp>
                      <wps:cNvCnPr/>
                      <wps:spPr>
                        <a:xfrm>
                          <a:off x="0" y="0"/>
                          <a:ext cx="2648607" cy="1166648"/>
                        </a:xfrm>
                        <a:prstGeom prst="straightConnector1">
                          <a:avLst/>
                        </a:prstGeom>
                        <a:ln w="19050">
                          <a:solidFill>
                            <a:srgbClr val="00FF00"/>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AD7317" id="Connecteur droit avec flèche 44" o:spid="_x0000_s1026" type="#_x0000_t32" style="position:absolute;margin-left:174.2pt;margin-top:11.5pt;width:208.55pt;height:91.85pt;z-index:252238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x3NHQIAAIQEAAAOAAAAZHJzL2Uyb0RvYy54bWysVMuu0zAQ3SPxD5b3NGlVyiVqehe9lA2C&#10;iscHuM64seRHNPZt2j/iP/gxxk6acnksQGxcO55zZs7xTNf3Z2vYCTBo72o+n5WcgZO+0e5Y8y+f&#10;dy/uOAtRuEYY76DmFwj8fvP82brvKlj41psGkBGJC1Xf1byNsauKIsgWrAgz34GjS+XRikhHPBYN&#10;ip7YrSkWZbkqeo9Nh15CCPT1Ybjkm8yvFMj4QakAkZmaU20xr5jXQ1qLzVpURxRdq+VYhviHKqzQ&#10;jpJOVA8iCvaI+hcqqyX64FWcSW8Lr5SWkDWQmnn5k5pPreggayFzQjfZFP4frXx/2iPTTc2XS86c&#10;sPRGW+8cGQePyBr0OjJxAsmU+faVXoVRHJnWd6Ei7NbtcTyFbo/JgbNCm35JGztnoy+T0XCOTNLH&#10;xWp5typfcSbpbj5freicWIsbvMMQ34K3LG1qHiIKfWzjWJvHebZbnN6FOACvgJTbONYT8evyZZnD&#10;gje62Wlj0mXA42FrkJ1E6olytytzG1DuJ2EtiOaNa1i8dOSJQPQ9T6wWGs4MULenHeUWVRTa3EId&#10;NfrvIymFcaQymTfYlXfxYmCo+iMoegsyaFCXpwCmWoWU4OJ8NMo4ik4wRbom4Kg3jc+fgGN8gkKe&#10;kL8BT4ic2bs4ga12Hge3n2aP52vJaoi/OjDoThYcfHPJjZStoVbPrTCOZZqlH88Zfvvz2HwHAAD/&#10;/wMAUEsDBBQABgAIAAAAIQACsL7N4QAAAAoBAAAPAAAAZHJzL2Rvd25yZXYueG1sTI/BTsMwDIbv&#10;SLxDZCRuLN3WtVvXdEJICE5I2xAat7QxbUXjVE26dW+POcHR9qff35/vJtuJMw6+daRgPotAIFXO&#10;tFQreD8+P6xB+KDJ6M4RKriih11xe5PrzLgL7fF8CLXgEPKZVtCE0GdS+qpBq/3M9Uh8+3KD1YHH&#10;oZZm0BcOt51cRFEirW6JPzS6x6cGq+/DaBXI6fM4fpxkWlIfz1/erq/juDkpdX83PW5BBJzCHwy/&#10;+qwOBTuVbiTjRadgGa9jRhUsltyJgTRZrUCUvIiSFGSRy/8Vih8AAAD//wMAUEsBAi0AFAAGAAgA&#10;AAAhALaDOJL+AAAA4QEAABMAAAAAAAAAAAAAAAAAAAAAAFtDb250ZW50X1R5cGVzXS54bWxQSwEC&#10;LQAUAAYACAAAACEAOP0h/9YAAACUAQAACwAAAAAAAAAAAAAAAAAvAQAAX3JlbHMvLnJlbHNQSwEC&#10;LQAUAAYACAAAACEApq8dzR0CAACEBAAADgAAAAAAAAAAAAAAAAAuAgAAZHJzL2Uyb0RvYy54bWxQ&#10;SwECLQAUAAYACAAAACEAArC+zeEAAAAKAQAADwAAAAAAAAAAAAAAAAB3BAAAZHJzL2Rvd25yZXYu&#10;eG1sUEsFBgAAAAAEAAQA8wAAAIUFAAAAAA==&#10;" strokecolor="lime" strokeweight="1.5pt">
                <v:stroke startarrow="open" joinstyle="miter"/>
              </v:shape>
            </w:pict>
          </mc:Fallback>
        </mc:AlternateContent>
      </w:r>
    </w:p>
    <w:p w14:paraId="0EA50E82" w14:textId="77777777" w:rsidR="002A6796" w:rsidRPr="00C766D1" w:rsidRDefault="002A6796" w:rsidP="002A6796">
      <w:pPr>
        <w:pStyle w:val="Corpsdetexte"/>
        <w:spacing w:before="0"/>
        <w:rPr>
          <w:sz w:val="22"/>
          <w:szCs w:val="22"/>
        </w:rPr>
      </w:pPr>
    </w:p>
    <w:p w14:paraId="6D2A3DBB" w14:textId="77777777" w:rsidR="002A6796" w:rsidRPr="00C766D1" w:rsidRDefault="002A6796" w:rsidP="002A6796">
      <w:pPr>
        <w:pStyle w:val="Corpsdetexte"/>
        <w:spacing w:before="0"/>
        <w:rPr>
          <w:sz w:val="22"/>
          <w:szCs w:val="22"/>
        </w:rPr>
      </w:pPr>
    </w:p>
    <w:p w14:paraId="088F2B18" w14:textId="77777777" w:rsidR="002A6796" w:rsidRPr="00C766D1" w:rsidRDefault="002A6796" w:rsidP="002A6796">
      <w:pPr>
        <w:pStyle w:val="Corpsdetexte"/>
        <w:spacing w:before="0"/>
        <w:rPr>
          <w:sz w:val="22"/>
          <w:szCs w:val="22"/>
        </w:rPr>
      </w:pPr>
    </w:p>
    <w:p w14:paraId="7774EA71" w14:textId="77777777" w:rsidR="002A6796" w:rsidRPr="00C766D1" w:rsidRDefault="002A6796" w:rsidP="002A6796">
      <w:pPr>
        <w:pStyle w:val="Corpsdetexte"/>
        <w:spacing w:before="0"/>
        <w:rPr>
          <w:sz w:val="22"/>
          <w:szCs w:val="22"/>
        </w:rPr>
      </w:pPr>
    </w:p>
    <w:p w14:paraId="5B52F021" w14:textId="77777777" w:rsidR="002A6796" w:rsidRPr="00C766D1" w:rsidRDefault="002A6796" w:rsidP="002A6796">
      <w:pPr>
        <w:pStyle w:val="Corpsdetexte"/>
        <w:spacing w:before="0"/>
        <w:rPr>
          <w:sz w:val="22"/>
          <w:szCs w:val="22"/>
        </w:rPr>
      </w:pPr>
    </w:p>
    <w:p w14:paraId="17D2FE3A" w14:textId="77777777" w:rsidR="002A6796" w:rsidRPr="00C766D1" w:rsidRDefault="002A6796" w:rsidP="002A6796">
      <w:pPr>
        <w:pStyle w:val="Corpsdetexte"/>
        <w:spacing w:before="0"/>
        <w:rPr>
          <w:sz w:val="22"/>
          <w:szCs w:val="22"/>
        </w:rPr>
      </w:pPr>
    </w:p>
    <w:p w14:paraId="146FC18D" w14:textId="77777777" w:rsidR="002A6796" w:rsidRPr="00C766D1" w:rsidRDefault="002A6796" w:rsidP="002A6796">
      <w:pPr>
        <w:pStyle w:val="Corpsdetexte"/>
        <w:spacing w:before="0"/>
        <w:rPr>
          <w:sz w:val="22"/>
          <w:szCs w:val="22"/>
        </w:rPr>
      </w:pPr>
    </w:p>
    <w:p w14:paraId="1E6106D5" w14:textId="77777777" w:rsidR="002A6796" w:rsidRPr="00C766D1" w:rsidRDefault="002A6796" w:rsidP="002A6796">
      <w:pPr>
        <w:pStyle w:val="Corpsdetexte"/>
        <w:spacing w:before="0"/>
        <w:rPr>
          <w:sz w:val="22"/>
          <w:szCs w:val="22"/>
        </w:rPr>
      </w:pPr>
    </w:p>
    <w:p w14:paraId="0B4FCD3C" w14:textId="77777777" w:rsidR="002A6796" w:rsidRPr="00C766D1" w:rsidRDefault="002A6796" w:rsidP="002A6796">
      <w:pPr>
        <w:pStyle w:val="Corpsdetexte"/>
        <w:spacing w:before="0"/>
        <w:rPr>
          <w:sz w:val="22"/>
          <w:szCs w:val="22"/>
        </w:rPr>
      </w:pPr>
    </w:p>
    <w:p w14:paraId="0F811E96" w14:textId="77777777" w:rsidR="002A6796" w:rsidRPr="00C766D1" w:rsidRDefault="002A6796" w:rsidP="002A6796">
      <w:pPr>
        <w:pStyle w:val="Corpsdetexte"/>
        <w:spacing w:before="0"/>
        <w:rPr>
          <w:sz w:val="22"/>
          <w:szCs w:val="22"/>
        </w:rPr>
      </w:pPr>
    </w:p>
    <w:p w14:paraId="677F2546" w14:textId="77777777" w:rsidR="002A6796" w:rsidRPr="00C766D1" w:rsidRDefault="002A6796" w:rsidP="002A6796">
      <w:pPr>
        <w:pStyle w:val="Corpsdetexte"/>
        <w:spacing w:before="0"/>
        <w:rPr>
          <w:sz w:val="22"/>
          <w:szCs w:val="22"/>
        </w:rPr>
      </w:pPr>
    </w:p>
    <w:p w14:paraId="13C5E4E5" w14:textId="77777777" w:rsidR="002A6796" w:rsidRPr="00C766D1" w:rsidRDefault="002A6796" w:rsidP="002A6796">
      <w:pPr>
        <w:pStyle w:val="Corpsdetexte"/>
        <w:spacing w:before="0"/>
        <w:rPr>
          <w:sz w:val="22"/>
          <w:szCs w:val="22"/>
        </w:rPr>
      </w:pPr>
      <w:r w:rsidRPr="00C766D1">
        <w:rPr>
          <w:noProof/>
        </w:rPr>
        <w:drawing>
          <wp:anchor distT="0" distB="0" distL="114300" distR="114300" simplePos="0" relativeHeight="252233728" behindDoc="1" locked="0" layoutInCell="1" allowOverlap="1" wp14:anchorId="58BECE3B" wp14:editId="2AFA84BA">
            <wp:simplePos x="0" y="0"/>
            <wp:positionH relativeFrom="column">
              <wp:posOffset>1097455</wp:posOffset>
            </wp:positionH>
            <wp:positionV relativeFrom="paragraph">
              <wp:posOffset>6350</wp:posOffset>
            </wp:positionV>
            <wp:extent cx="2743784" cy="2160000"/>
            <wp:effectExtent l="0" t="0" r="0"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2743784" cy="2160000"/>
                    </a:xfrm>
                    <a:prstGeom prst="rect">
                      <a:avLst/>
                    </a:prstGeom>
                  </pic:spPr>
                </pic:pic>
              </a:graphicData>
            </a:graphic>
            <wp14:sizeRelH relativeFrom="margin">
              <wp14:pctWidth>0</wp14:pctWidth>
            </wp14:sizeRelH>
            <wp14:sizeRelV relativeFrom="margin">
              <wp14:pctHeight>0</wp14:pctHeight>
            </wp14:sizeRelV>
          </wp:anchor>
        </w:drawing>
      </w:r>
    </w:p>
    <w:p w14:paraId="29EADF56" w14:textId="77777777" w:rsidR="002A6796" w:rsidRPr="00C766D1" w:rsidRDefault="002A6796" w:rsidP="002A6796">
      <w:pPr>
        <w:pStyle w:val="Corpsdetexte"/>
        <w:spacing w:before="0"/>
        <w:rPr>
          <w:sz w:val="22"/>
          <w:szCs w:val="22"/>
        </w:rPr>
      </w:pPr>
    </w:p>
    <w:p w14:paraId="3286BE49" w14:textId="77777777" w:rsidR="002A6796" w:rsidRPr="00C766D1" w:rsidRDefault="002A6796" w:rsidP="002A6796">
      <w:pPr>
        <w:pStyle w:val="Corpsdetexte"/>
        <w:spacing w:before="0"/>
        <w:rPr>
          <w:sz w:val="22"/>
          <w:szCs w:val="22"/>
        </w:rPr>
      </w:pPr>
    </w:p>
    <w:p w14:paraId="763EBA67" w14:textId="77777777" w:rsidR="002A6796" w:rsidRPr="00C766D1" w:rsidRDefault="002A6796" w:rsidP="002A6796">
      <w:pPr>
        <w:pStyle w:val="Corpsdetexte"/>
        <w:spacing w:before="0"/>
        <w:rPr>
          <w:sz w:val="22"/>
          <w:szCs w:val="22"/>
        </w:rPr>
      </w:pPr>
      <w:r w:rsidRPr="00C766D1">
        <w:rPr>
          <w:noProof/>
          <w:sz w:val="22"/>
          <w:szCs w:val="22"/>
        </w:rPr>
        <mc:AlternateContent>
          <mc:Choice Requires="wps">
            <w:drawing>
              <wp:anchor distT="0" distB="0" distL="114300" distR="114300" simplePos="0" relativeHeight="252240896" behindDoc="0" locked="0" layoutInCell="1" allowOverlap="1" wp14:anchorId="67C29E7F" wp14:editId="3047608E">
                <wp:simplePos x="0" y="0"/>
                <wp:positionH relativeFrom="column">
                  <wp:posOffset>2601179</wp:posOffset>
                </wp:positionH>
                <wp:positionV relativeFrom="paragraph">
                  <wp:posOffset>117562</wp:posOffset>
                </wp:positionV>
                <wp:extent cx="3961984" cy="580193"/>
                <wp:effectExtent l="38100" t="0" r="19685" b="86995"/>
                <wp:wrapNone/>
                <wp:docPr id="45" name="Connecteur droit avec flèche 45"/>
                <wp:cNvGraphicFramePr/>
                <a:graphic xmlns:a="http://schemas.openxmlformats.org/drawingml/2006/main">
                  <a:graphicData uri="http://schemas.microsoft.com/office/word/2010/wordprocessingShape">
                    <wps:wsp>
                      <wps:cNvCnPr/>
                      <wps:spPr>
                        <a:xfrm flipH="1">
                          <a:off x="0" y="0"/>
                          <a:ext cx="3961984" cy="580193"/>
                        </a:xfrm>
                        <a:prstGeom prst="straightConnector1">
                          <a:avLst/>
                        </a:prstGeom>
                        <a:ln w="19050">
                          <a:solidFill>
                            <a:srgbClr val="00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06D935" id="Connecteur droit avec flèche 45" o:spid="_x0000_s1026" type="#_x0000_t32" style="position:absolute;margin-left:204.8pt;margin-top:9.25pt;width:311.95pt;height:45.7pt;flip:x;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7XKDwIAAFQEAAAOAAAAZHJzL2Uyb0RvYy54bWysVM2O0zAQviPxDpbvNOnudtVWTffQpXBA&#10;UPHzAK4zTiw5tjX2Nu0b8R68GGMnDSyIA4iLFXvm++abz+NsHs6dYSfAoJ2t+HxWcgZWulrbpuJf&#10;Pu9fLTkLUdhaGGeh4hcI/GH78sWm92u4ca0zNSAjEhvWva94G6NfF0WQLXQizJwHS0HlsBORttgU&#10;NYqe2DtT3JTlfdE7rD06CSHQ6eMQ5NvMrxTI+EGpAJGZipO2mFfM6zGtxXYj1g0K32o5yhD/oKIT&#10;2lLRiepRRMGeUP9G1WmJLjgVZ9J1hVNKS8g9UDfz8pduPrXCQ+6FzAl+sin8P1r5/nRApuuK3y04&#10;s6KjO9o5a8k4eEJWo9ORiRNIpsy3r3QrjPLItN6HNWF39oDjLvgDJgfOCjtK1v4tzUP2hLpk52z5&#10;ZbIczpFJOrxd3c9XyzvOJMUWy3K+uk30xcCT+DyG+AZcx9JHxUNEoZs2jiIdDjXE6V2IA/AKSGBj&#10;WU8yVuWizFKCM7rea2NSMGBz3BlkJ5GGo9zvyzwPVPtZWhTavLY1ixdP5kTUwjYGRpXGkthkxtB+&#10;/ooXA0Pxj6DIW2pzEJmnGqaSQkqwcT4xUXaCKZI3AUfZ6Tn8CTjmJyjkif8b8ITIlZ2NE7jT1uFg&#10;2vPq8XyVrIb8qwND38mCo6sveTCyNTS6+UbHZ5bexs/7DP/xM9h+BwAA//8DAFBLAwQUAAYACAAA&#10;ACEAs+jc0+AAAAALAQAADwAAAGRycy9kb3ducmV2LnhtbEyPwU7DMBBE70j8g7VI3KgNKVUS4lQI&#10;AQdUqdCicnXjbRI1Xkexm6R/X+dEb7Oap9mZbDmahvXYudqShMeZAIZUWF1TKeF3+/EQA3NekVaN&#10;JZRwRgfL/PYmU6m2A/1gv/ElCyHkUiWh8r5NOXdFhUa5mW2RgnewnVE+nF3JdaeGEG4a/iTEghtV&#10;U/hQqRbfKiyOm5OR8LV6/xzWu2jVx/Mjrg82+t7u/qS8vxtfX4B5HP0/DFP9UB3y0GlvT6QdayTM&#10;RbIIaDDiZ2ATIKIoqP2kkgR4nvHrDfkFAAD//wMAUEsBAi0AFAAGAAgAAAAhALaDOJL+AAAA4QEA&#10;ABMAAAAAAAAAAAAAAAAAAAAAAFtDb250ZW50X1R5cGVzXS54bWxQSwECLQAUAAYACAAAACEAOP0h&#10;/9YAAACUAQAACwAAAAAAAAAAAAAAAAAvAQAAX3JlbHMvLnJlbHNQSwECLQAUAAYACAAAACEAyqu1&#10;yg8CAABUBAAADgAAAAAAAAAAAAAAAAAuAgAAZHJzL2Uyb0RvYy54bWxQSwECLQAUAAYACAAAACEA&#10;s+jc0+AAAAALAQAADwAAAAAAAAAAAAAAAABpBAAAZHJzL2Rvd25yZXYueG1sUEsFBgAAAAAEAAQA&#10;8wAAAHYFAAAAAA==&#10;" strokecolor="lime" strokeweight="1.5pt">
                <v:stroke endarrow="block" joinstyle="miter"/>
              </v:shape>
            </w:pict>
          </mc:Fallback>
        </mc:AlternateContent>
      </w:r>
    </w:p>
    <w:p w14:paraId="5F81F0FC" w14:textId="77777777" w:rsidR="002A6796" w:rsidRPr="00C766D1" w:rsidRDefault="002A6796" w:rsidP="002A6796">
      <w:pPr>
        <w:pStyle w:val="Corpsdetexte"/>
        <w:spacing w:before="0"/>
        <w:rPr>
          <w:sz w:val="22"/>
          <w:szCs w:val="22"/>
        </w:rPr>
      </w:pPr>
    </w:p>
    <w:p w14:paraId="1706DF39" w14:textId="77777777" w:rsidR="002A6796" w:rsidRPr="00C766D1" w:rsidRDefault="002A6796" w:rsidP="002A6796">
      <w:pPr>
        <w:pStyle w:val="Corpsdetexte"/>
        <w:spacing w:before="0"/>
        <w:rPr>
          <w:sz w:val="22"/>
          <w:szCs w:val="22"/>
        </w:rPr>
      </w:pPr>
    </w:p>
    <w:p w14:paraId="7DAE41DB" w14:textId="77777777" w:rsidR="002A6796" w:rsidRPr="00C766D1" w:rsidRDefault="002A6796" w:rsidP="002A6796">
      <w:pPr>
        <w:pStyle w:val="Corpsdetexte"/>
        <w:spacing w:before="0"/>
        <w:rPr>
          <w:sz w:val="22"/>
          <w:szCs w:val="22"/>
        </w:rPr>
      </w:pPr>
    </w:p>
    <w:p w14:paraId="21215896" w14:textId="77777777" w:rsidR="002A6796" w:rsidRPr="00C766D1" w:rsidRDefault="002A6796" w:rsidP="002A6796">
      <w:pPr>
        <w:pStyle w:val="Corpsdetexte"/>
        <w:spacing w:before="0"/>
        <w:rPr>
          <w:sz w:val="22"/>
          <w:szCs w:val="22"/>
        </w:rPr>
      </w:pPr>
      <w:r w:rsidRPr="00C766D1">
        <w:rPr>
          <w:noProof/>
          <w:sz w:val="22"/>
          <w:szCs w:val="22"/>
        </w:rPr>
        <mc:AlternateContent>
          <mc:Choice Requires="wps">
            <w:drawing>
              <wp:anchor distT="0" distB="0" distL="114300" distR="114300" simplePos="0" relativeHeight="252242944" behindDoc="0" locked="0" layoutInCell="1" allowOverlap="1" wp14:anchorId="3D4FE913" wp14:editId="3DAD4E4D">
                <wp:simplePos x="0" y="0"/>
                <wp:positionH relativeFrom="column">
                  <wp:posOffset>8938851</wp:posOffset>
                </wp:positionH>
                <wp:positionV relativeFrom="paragraph">
                  <wp:posOffset>55353</wp:posOffset>
                </wp:positionV>
                <wp:extent cx="683238" cy="2484383"/>
                <wp:effectExtent l="57150" t="38100" r="22225" b="30480"/>
                <wp:wrapNone/>
                <wp:docPr id="46" name="Connecteur droit avec flèche 46"/>
                <wp:cNvGraphicFramePr/>
                <a:graphic xmlns:a="http://schemas.openxmlformats.org/drawingml/2006/main">
                  <a:graphicData uri="http://schemas.microsoft.com/office/word/2010/wordprocessingShape">
                    <wps:wsp>
                      <wps:cNvCnPr/>
                      <wps:spPr>
                        <a:xfrm flipH="1" flipV="1">
                          <a:off x="0" y="0"/>
                          <a:ext cx="683238" cy="2484383"/>
                        </a:xfrm>
                        <a:prstGeom prst="straightConnector1">
                          <a:avLst/>
                        </a:prstGeom>
                        <a:ln w="19050">
                          <a:solidFill>
                            <a:srgbClr val="00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54C8F2" id="Connecteur droit avec flèche 46" o:spid="_x0000_s1026" type="#_x0000_t32" style="position:absolute;margin-left:703.85pt;margin-top:4.35pt;width:53.8pt;height:195.6pt;flip:x y;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9IFEwIAAF4EAAAOAAAAZHJzL2Uyb0RvYy54bWysVMuu0zAQ3SPxD5b3NOmDqlRN76KXwgJB&#10;dXnsXWecWnJsa+zbtH/Ef/BjjJ00cEEsQGwsOzPnzJnjcTZ3l9awM2DQzlZ8Oik5AytdrW1T8c+f&#10;9i9WnIUobC2Ms1DxKwR+t33+bNP5NczcyZkakBGJDevOV/wUo18XRZAnaEWYOA+WgsphKyIdsSlq&#10;FB2xt6aYleWy6BzWHp2EEOjrfR/k28yvFMj4QakAkZmKk7aYV8zrMa3FdiPWDQp/0nKQIf5BRSu0&#10;paIj1b2Igj2i/o2q1RJdcCpOpGsLp5SWkHugbqblL918PAkPuRcyJ/jRpvD/aOX78wGZriu+WHJm&#10;RUt3tHPWknHwiKxGpyMTZ5BMmW9f6VYY5ZFpnQ9rwu7sAYdT8AdMDlwUtpSs/VuaB553X9Iuxahf&#10;dsnmX0fz4RKZpI/L1Xw2p2mRFJotVov5ap4KFT1jQnsM8Q24lqVNxUNEoZtTHOQ67GuI87sQe+AN&#10;kMDGso5kvCpflllKcEbXe21MCgZsjjuD7CzSmJT7fZkng2o/SYtCm9e2ZvHqyaaIWtjGwKDSWBKb&#10;bOmNyLt4NdAXfwBFLlObvcg83zCWFFKCjdORibITTJG8ETjITg/jT8AhP0Ehz/7fgEdEruxsHMGt&#10;tg57055Wj5ebZNXn3xzo+04WHF19zSOSraEhzjc6PLj0Sn4+Z/iP38L2OwAAAP//AwBQSwMEFAAG&#10;AAgAAAAhANLxzBbiAAAACwEAAA8AAABkcnMvZG93bnJldi54bWxMj8FOwzAMhu9IvENkJC6IpWV0&#10;W0vTCSGhaeICGxIcs8ZrKxKnJNkW3p7sBCfrlz/9/lwvo9HsiM4PlgTkkwwYUmvVQJ2A9+3z7QKY&#10;D5KU1JZQwA96WDaXF7WslD3RGx43oWOphHwlBfQhjBXnvu3RSD+xI1La7a0zMqToOq6cPKVyo/ld&#10;ls24kQOlC70c8anH9mtzMAJW9LotZuYz3xer9fdN/HBxrV+EuL6Kjw/AAsbwB8NZP6lDk5x29kDK&#10;M53yfTafJ1bAIo0zUOTFFNhOwLQsS+BNzf//0PwCAAD//wMAUEsBAi0AFAAGAAgAAAAhALaDOJL+&#10;AAAA4QEAABMAAAAAAAAAAAAAAAAAAAAAAFtDb250ZW50X1R5cGVzXS54bWxQSwECLQAUAAYACAAA&#10;ACEAOP0h/9YAAACUAQAACwAAAAAAAAAAAAAAAAAvAQAAX3JlbHMvLnJlbHNQSwECLQAUAAYACAAA&#10;ACEAXgvSBRMCAABeBAAADgAAAAAAAAAAAAAAAAAuAgAAZHJzL2Uyb0RvYy54bWxQSwECLQAUAAYA&#10;CAAAACEA0vHMFuIAAAALAQAADwAAAAAAAAAAAAAAAABtBAAAZHJzL2Rvd25yZXYueG1sUEsFBgAA&#10;AAAEAAQA8wAAAHwFAAAAAA==&#10;" strokecolor="lime" strokeweight="1.5pt">
                <v:stroke endarrow="block" joinstyle="miter"/>
              </v:shape>
            </w:pict>
          </mc:Fallback>
        </mc:AlternateContent>
      </w:r>
    </w:p>
    <w:p w14:paraId="175026DF" w14:textId="77777777" w:rsidR="002A6796" w:rsidRPr="00C766D1" w:rsidRDefault="002A6796" w:rsidP="002A6796">
      <w:pPr>
        <w:pStyle w:val="Corpsdetexte"/>
        <w:spacing w:before="0"/>
        <w:rPr>
          <w:sz w:val="22"/>
          <w:szCs w:val="22"/>
        </w:rPr>
      </w:pPr>
    </w:p>
    <w:p w14:paraId="78EFEB36" w14:textId="77777777" w:rsidR="002A6796" w:rsidRPr="00C766D1" w:rsidRDefault="002A6796" w:rsidP="002A6796">
      <w:pPr>
        <w:pStyle w:val="Corpsdetexte"/>
        <w:spacing w:before="0"/>
        <w:rPr>
          <w:sz w:val="22"/>
          <w:szCs w:val="22"/>
        </w:rPr>
      </w:pPr>
    </w:p>
    <w:p w14:paraId="271F6B48" w14:textId="77777777" w:rsidR="002A6796" w:rsidRPr="00C766D1" w:rsidRDefault="002A6796" w:rsidP="002A6796">
      <w:pPr>
        <w:pStyle w:val="Corpsdetexte"/>
        <w:spacing w:before="0"/>
        <w:rPr>
          <w:sz w:val="22"/>
          <w:szCs w:val="22"/>
        </w:rPr>
      </w:pPr>
      <w:r w:rsidRPr="00C766D1">
        <w:rPr>
          <w:noProof/>
          <w:sz w:val="22"/>
          <w:szCs w:val="22"/>
        </w:rPr>
        <mc:AlternateContent>
          <mc:Choice Requires="wps">
            <w:drawing>
              <wp:anchor distT="0" distB="0" distL="114300" distR="114300" simplePos="0" relativeHeight="252241920" behindDoc="0" locked="0" layoutInCell="1" allowOverlap="1" wp14:anchorId="3CA1B5FE" wp14:editId="22CF98D5">
                <wp:simplePos x="0" y="0"/>
                <wp:positionH relativeFrom="column">
                  <wp:posOffset>3074144</wp:posOffset>
                </wp:positionH>
                <wp:positionV relativeFrom="paragraph">
                  <wp:posOffset>161464</wp:posOffset>
                </wp:positionV>
                <wp:extent cx="3737370" cy="2049517"/>
                <wp:effectExtent l="38100" t="0" r="15875" b="65405"/>
                <wp:wrapNone/>
                <wp:docPr id="47" name="Connecteur droit avec flèche 47"/>
                <wp:cNvGraphicFramePr/>
                <a:graphic xmlns:a="http://schemas.openxmlformats.org/drawingml/2006/main">
                  <a:graphicData uri="http://schemas.microsoft.com/office/word/2010/wordprocessingShape">
                    <wps:wsp>
                      <wps:cNvCnPr/>
                      <wps:spPr>
                        <a:xfrm flipH="1">
                          <a:off x="0" y="0"/>
                          <a:ext cx="3737370" cy="2049517"/>
                        </a:xfrm>
                        <a:prstGeom prst="straightConnector1">
                          <a:avLst/>
                        </a:prstGeom>
                        <a:ln w="19050">
                          <a:solidFill>
                            <a:srgbClr val="00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C75F8C" id="Connecteur droit avec flèche 47" o:spid="_x0000_s1026" type="#_x0000_t32" style="position:absolute;margin-left:242.05pt;margin-top:12.7pt;width:294.3pt;height:161.4pt;flip:x;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G3dDwIAAFUEAAAOAAAAZHJzL2Uyb0RvYy54bWysVMGO0zAQvSPxD5bvNGnZZdmq6R66FA4I&#10;qgU+wHXGiSXHtsbepP0j/oMfY+ykgQVxAKFIjh3Pe/PmeZzN3akzrAcM2tmKLxclZ2Clq7VtKv7l&#10;8/7Fa85CFLYWxlmo+BkCv9s+f7YZ/BpWrnWmBmREYsN68BVvY/TrogiyhU6EhfNgaVM57ESkJTZF&#10;jWIg9s4Uq7J8VQwOa49OQgj09X7c5NvMrxTI+FGpAJGZipO2mEfM4zGNxXYj1g0K32o5yRD/oKIT&#10;2lLSmepeRMEeUf9G1WmJLjgVF9J1hVNKS8g1UDXL8pdqPrXCQ66FzAl+tin8P1r5oT8g03XFr244&#10;s6KjM9o5a8k4eERWo9ORiR4kU+bbVzoVRnFk2uDDmrA7e8BpFfwBkwMnhR0Fa/+O+iF7QlWyU7b8&#10;PFsOp8gkfXx5kx46GUl7q/Lq9nqZ+YuRKBF6DPEtuI6lScVDRKGbNk4qHY5JRP8+RJJCwAsggY1l&#10;A+m4La/LrCU4o+u9NiZtBmyOO4OsF6k7yv2+zA1BFE/CotDmja1ZPHtyJ6IWtjGQXKBIY+mV3Bjr&#10;z7N4NjAmfwBF5lKdo8jc1jCnFFKCjcuZiaITTJG8GTjJTvfhT8ApPkEht/zfgGdEzuxsnMGdtg5H&#10;055mj6eLZDXGXxwY604WHF19zp2RraHezV5N9yxdjp/XGf7jb7D9DgAA//8DAFBLAwQUAAYACAAA&#10;ACEAcsAM2OIAAAALAQAADwAAAGRycy9kb3ducmV2LnhtbEyPwU7DMBBE70j8g7VI3KjTxNAozaZC&#10;CDigSoUWtVc33iZRYzuK3ST8Pe4Jjqt5mnmbrybdsoF611iDMJ9FwMiUVjWmQvjevT2kwJyXRsnW&#10;GkL4IQer4vYml5myo/miYesrFkqMyyRC7X2Xce7KmrR0M9uRCdnJ9lr6cPYVV70cQ7lueRxFT1zL&#10;xoSFWnb0UlN53l40wsf69X3c7JP1kIozbU42+dztD4j3d9PzEpinyf/BcNUP6lAEp6O9GOVYiyBS&#10;MQ8oQvwogF2BaBEvgB0REpHGwIuc//+h+AUAAP//AwBQSwECLQAUAAYACAAAACEAtoM4kv4AAADh&#10;AQAAEwAAAAAAAAAAAAAAAAAAAAAAW0NvbnRlbnRfVHlwZXNdLnhtbFBLAQItABQABgAIAAAAIQA4&#10;/SH/1gAAAJQBAAALAAAAAAAAAAAAAAAAAC8BAABfcmVscy8ucmVsc1BLAQItABQABgAIAAAAIQCN&#10;0G3dDwIAAFUEAAAOAAAAAAAAAAAAAAAAAC4CAABkcnMvZTJvRG9jLnhtbFBLAQItABQABgAIAAAA&#10;IQBywAzY4gAAAAsBAAAPAAAAAAAAAAAAAAAAAGkEAABkcnMvZG93bnJldi54bWxQSwUGAAAAAAQA&#10;BADzAAAAeAUAAAAA&#10;" strokecolor="lime" strokeweight="1.5pt">
                <v:stroke endarrow="block" joinstyle="miter"/>
              </v:shape>
            </w:pict>
          </mc:Fallback>
        </mc:AlternateContent>
      </w:r>
    </w:p>
    <w:p w14:paraId="7B637BF3" w14:textId="77777777" w:rsidR="002A6796" w:rsidRPr="00C766D1" w:rsidRDefault="002A6796" w:rsidP="002A6796">
      <w:pPr>
        <w:pStyle w:val="Corpsdetexte"/>
        <w:spacing w:before="0"/>
        <w:rPr>
          <w:sz w:val="22"/>
          <w:szCs w:val="22"/>
        </w:rPr>
      </w:pPr>
    </w:p>
    <w:p w14:paraId="32970E77" w14:textId="77777777" w:rsidR="002A6796" w:rsidRPr="00C766D1" w:rsidRDefault="002A6796" w:rsidP="002A6796">
      <w:pPr>
        <w:pStyle w:val="Corpsdetexte"/>
        <w:spacing w:before="0"/>
        <w:rPr>
          <w:sz w:val="22"/>
          <w:szCs w:val="22"/>
        </w:rPr>
      </w:pPr>
      <w:r w:rsidRPr="00C766D1">
        <w:rPr>
          <w:noProof/>
          <w:sz w:val="22"/>
          <w:szCs w:val="22"/>
        </w:rPr>
        <mc:AlternateContent>
          <mc:Choice Requires="wps">
            <w:drawing>
              <wp:anchor distT="0" distB="0" distL="114300" distR="114300" simplePos="0" relativeHeight="252243968" behindDoc="0" locked="0" layoutInCell="1" allowOverlap="1" wp14:anchorId="1126E8C4" wp14:editId="1CBC6253">
                <wp:simplePos x="0" y="0"/>
                <wp:positionH relativeFrom="column">
                  <wp:posOffset>10305261</wp:posOffset>
                </wp:positionH>
                <wp:positionV relativeFrom="paragraph">
                  <wp:posOffset>57696</wp:posOffset>
                </wp:positionV>
                <wp:extent cx="2534591" cy="1639549"/>
                <wp:effectExtent l="38100" t="38100" r="18415" b="18415"/>
                <wp:wrapNone/>
                <wp:docPr id="48" name="Connecteur droit avec flèche 48"/>
                <wp:cNvGraphicFramePr/>
                <a:graphic xmlns:a="http://schemas.openxmlformats.org/drawingml/2006/main">
                  <a:graphicData uri="http://schemas.microsoft.com/office/word/2010/wordprocessingShape">
                    <wps:wsp>
                      <wps:cNvCnPr/>
                      <wps:spPr>
                        <a:xfrm flipH="1" flipV="1">
                          <a:off x="0" y="0"/>
                          <a:ext cx="2534591" cy="1639549"/>
                        </a:xfrm>
                        <a:prstGeom prst="straightConnector1">
                          <a:avLst/>
                        </a:prstGeom>
                        <a:ln w="19050">
                          <a:solidFill>
                            <a:srgbClr val="00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E19F01" id="Connecteur droit avec flèche 48" o:spid="_x0000_s1026" type="#_x0000_t32" style="position:absolute;margin-left:811.45pt;margin-top:4.55pt;width:199.55pt;height:129.1pt;flip:x y;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9AWEwIAAF8EAAAOAAAAZHJzL2Uyb0RvYy54bWysVE2P0zAQvSPxHyzfadJuu6JV0z10KRwQ&#10;rPi6u844seTY1tjbtP+I/8EfY+ykgQVxAHGx7My8N2+ex9nenTvDToBBO1vx+azkDKx0tbZNxT9/&#10;Orx4yVmIwtbCOAsVv0Dgd7vnz7a938DCtc7UgIxIbNj0vuJtjH5TFEG20Ikwcx4sBZXDTkQ6YlPU&#10;KHpi70yxKMvbondYe3QSQqCv90OQ7zK/UiDje6UCRGYqTtpiXjGvx7QWu63YNCh8q+UoQ/yDik5o&#10;S0UnqnsRBXtE/RtVpyW64FScSdcVTiktIfdA3czLX7r52AoPuRcyJ/jJpvD/aOW70wMyXVd8STdl&#10;RUd3tHfWknHwiKxGpyMTJ5BMmW9f6VYY5ZFpvQ8bwu7tA46n4B8wOXBW2FGy9m9oHnjefUm7FKN+&#10;2Tmbf5nMh3Nkkj4uVjfL1ZoQkmLz25v1arlOlYqBMsE9hvgaXMfSpuIhotBNG0e9Doci4vQ2xAF4&#10;BSSwsawn4nW5KrOW4IyuD9qYFAzYHPcG2UmkOSkPhzKPBtV+khaFNq9szeLFk08RtbCNgVGlsSQ2&#10;+TI4kXfxYmAo/gEU2Ux9DiLzgMNUUkgJNs4nJspOMEXyJuAoO72MPwHH/ASFPPx/A54QubKzcQJ3&#10;2jocTHtaPZ6vktWQf3Vg6DtZcHT1Jc9ItoamON/o+OLSM/n5nOE//gu77wAAAP//AwBQSwMEFAAG&#10;AAgAAAAhAIG5RCXgAAAACwEAAA8AAABkcnMvZG93bnJldi54bWxMj01LAzEQhu+C/yGM4EVsdiNd&#10;7brZIoKU4kVbQY/pJt1dTCZrkrbx3zue9DYv8/B+NMvsLDuaEEePEspZAcxg5/WIvYS37dP1HbCY&#10;FGplPRoJ3ybCsj0/a1St/QlfzXGTekYmGGslYUhpqjmP3WCcijM/GaTf3genEsnQcx3Uicyd5aIo&#10;Ku7UiJQwqMk8Dqb73BychBW+bOeV+yj389X66yq/h7y2z1JeXuSHe2DJ5PQHw299qg4tddr5A+rI&#10;LOlKiAWxEhYlMAJEIQSt29FV3d4Abxv+f0P7AwAA//8DAFBLAQItABQABgAIAAAAIQC2gziS/gAA&#10;AOEBAAATAAAAAAAAAAAAAAAAAAAAAABbQ29udGVudF9UeXBlc10ueG1sUEsBAi0AFAAGAAgAAAAh&#10;ADj9If/WAAAAlAEAAAsAAAAAAAAAAAAAAAAALwEAAF9yZWxzLy5yZWxzUEsBAi0AFAAGAAgAAAAh&#10;ADif0BYTAgAAXwQAAA4AAAAAAAAAAAAAAAAALgIAAGRycy9lMm9Eb2MueG1sUEsBAi0AFAAGAAgA&#10;AAAhAIG5RCXgAAAACwEAAA8AAAAAAAAAAAAAAAAAbQQAAGRycy9kb3ducmV2LnhtbFBLBQYAAAAA&#10;BAAEAPMAAAB6BQAAAAA=&#10;" strokecolor="lime" strokeweight="1.5pt">
                <v:stroke endarrow="block" joinstyle="miter"/>
              </v:shape>
            </w:pict>
          </mc:Fallback>
        </mc:AlternateContent>
      </w:r>
    </w:p>
    <w:p w14:paraId="6812C85D" w14:textId="77777777" w:rsidR="002A6796" w:rsidRPr="00C766D1" w:rsidRDefault="002A6796" w:rsidP="002A6796">
      <w:pPr>
        <w:pStyle w:val="Corpsdetexte"/>
        <w:spacing w:before="0"/>
        <w:rPr>
          <w:sz w:val="22"/>
          <w:szCs w:val="22"/>
        </w:rPr>
      </w:pPr>
    </w:p>
    <w:p w14:paraId="339D8F86" w14:textId="77777777" w:rsidR="002A6796" w:rsidRPr="00C766D1" w:rsidRDefault="002A6796" w:rsidP="002A6796">
      <w:pPr>
        <w:pStyle w:val="Corpsdetexte"/>
        <w:spacing w:before="0"/>
        <w:rPr>
          <w:sz w:val="22"/>
          <w:szCs w:val="22"/>
        </w:rPr>
      </w:pPr>
    </w:p>
    <w:p w14:paraId="3E97C532" w14:textId="77777777" w:rsidR="002A6796" w:rsidRPr="00C766D1" w:rsidRDefault="002A6796" w:rsidP="002A6796">
      <w:pPr>
        <w:pStyle w:val="Corpsdetexte"/>
        <w:spacing w:before="0"/>
        <w:rPr>
          <w:sz w:val="22"/>
          <w:szCs w:val="22"/>
        </w:rPr>
      </w:pPr>
    </w:p>
    <w:p w14:paraId="5F74EDDF" w14:textId="77777777" w:rsidR="002A6796" w:rsidRPr="00C766D1" w:rsidRDefault="002A6796" w:rsidP="002A6796">
      <w:pPr>
        <w:pStyle w:val="Corpsdetexte"/>
        <w:spacing w:before="0"/>
        <w:rPr>
          <w:sz w:val="22"/>
          <w:szCs w:val="22"/>
        </w:rPr>
      </w:pPr>
    </w:p>
    <w:p w14:paraId="23D674A2" w14:textId="77777777" w:rsidR="002A6796" w:rsidRPr="00C766D1" w:rsidRDefault="002A6796" w:rsidP="002A6796">
      <w:pPr>
        <w:pStyle w:val="Corpsdetexte"/>
        <w:spacing w:before="0"/>
        <w:rPr>
          <w:sz w:val="22"/>
          <w:szCs w:val="22"/>
        </w:rPr>
      </w:pPr>
      <w:r w:rsidRPr="00C766D1">
        <w:rPr>
          <w:noProof/>
        </w:rPr>
        <w:drawing>
          <wp:anchor distT="0" distB="0" distL="114300" distR="114300" simplePos="0" relativeHeight="252236800" behindDoc="1" locked="0" layoutInCell="1" allowOverlap="1" wp14:anchorId="0214C9B2" wp14:editId="728A6656">
            <wp:simplePos x="0" y="0"/>
            <wp:positionH relativeFrom="column">
              <wp:posOffset>11481435</wp:posOffset>
            </wp:positionH>
            <wp:positionV relativeFrom="paragraph">
              <wp:posOffset>12700</wp:posOffset>
            </wp:positionV>
            <wp:extent cx="2391410" cy="1799590"/>
            <wp:effectExtent l="0" t="0" r="889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2391410" cy="1799590"/>
                    </a:xfrm>
                    <a:prstGeom prst="rect">
                      <a:avLst/>
                    </a:prstGeom>
                  </pic:spPr>
                </pic:pic>
              </a:graphicData>
            </a:graphic>
            <wp14:sizeRelH relativeFrom="margin">
              <wp14:pctWidth>0</wp14:pctWidth>
            </wp14:sizeRelH>
            <wp14:sizeRelV relativeFrom="margin">
              <wp14:pctHeight>0</wp14:pctHeight>
            </wp14:sizeRelV>
          </wp:anchor>
        </w:drawing>
      </w:r>
      <w:r w:rsidRPr="00C766D1">
        <w:rPr>
          <w:noProof/>
        </w:rPr>
        <w:drawing>
          <wp:anchor distT="0" distB="0" distL="114300" distR="114300" simplePos="0" relativeHeight="252235776" behindDoc="1" locked="0" layoutInCell="1" allowOverlap="1" wp14:anchorId="4284E5AF" wp14:editId="7F6C3F77">
            <wp:simplePos x="0" y="0"/>
            <wp:positionH relativeFrom="column">
              <wp:posOffset>8674735</wp:posOffset>
            </wp:positionH>
            <wp:positionV relativeFrom="paragraph">
              <wp:posOffset>11430</wp:posOffset>
            </wp:positionV>
            <wp:extent cx="2353310" cy="1799590"/>
            <wp:effectExtent l="0" t="0" r="8890" b="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2353310" cy="1799590"/>
                    </a:xfrm>
                    <a:prstGeom prst="rect">
                      <a:avLst/>
                    </a:prstGeom>
                  </pic:spPr>
                </pic:pic>
              </a:graphicData>
            </a:graphic>
            <wp14:sizeRelH relativeFrom="margin">
              <wp14:pctWidth>0</wp14:pctWidth>
            </wp14:sizeRelH>
            <wp14:sizeRelV relativeFrom="margin">
              <wp14:pctHeight>0</wp14:pctHeight>
            </wp14:sizeRelV>
          </wp:anchor>
        </w:drawing>
      </w:r>
      <w:r w:rsidRPr="00C766D1">
        <w:rPr>
          <w:noProof/>
        </w:rPr>
        <w:drawing>
          <wp:anchor distT="0" distB="0" distL="114300" distR="114300" simplePos="0" relativeHeight="252234752" behindDoc="1" locked="0" layoutInCell="1" allowOverlap="1" wp14:anchorId="76CBB0B6" wp14:editId="7F473950">
            <wp:simplePos x="0" y="0"/>
            <wp:positionH relativeFrom="column">
              <wp:posOffset>1559560</wp:posOffset>
            </wp:positionH>
            <wp:positionV relativeFrom="paragraph">
              <wp:posOffset>12065</wp:posOffset>
            </wp:positionV>
            <wp:extent cx="2512695" cy="2159635"/>
            <wp:effectExtent l="0" t="0" r="1905"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2512695" cy="2159635"/>
                    </a:xfrm>
                    <a:prstGeom prst="rect">
                      <a:avLst/>
                    </a:prstGeom>
                  </pic:spPr>
                </pic:pic>
              </a:graphicData>
            </a:graphic>
            <wp14:sizeRelH relativeFrom="margin">
              <wp14:pctWidth>0</wp14:pctWidth>
            </wp14:sizeRelH>
            <wp14:sizeRelV relativeFrom="margin">
              <wp14:pctHeight>0</wp14:pctHeight>
            </wp14:sizeRelV>
          </wp:anchor>
        </w:drawing>
      </w:r>
    </w:p>
    <w:p w14:paraId="75451E8D" w14:textId="77777777" w:rsidR="002A6796" w:rsidRPr="00C766D1" w:rsidRDefault="002A6796" w:rsidP="002A6796">
      <w:pPr>
        <w:pStyle w:val="Corpsdetexte"/>
        <w:spacing w:before="0"/>
        <w:rPr>
          <w:sz w:val="22"/>
          <w:szCs w:val="22"/>
        </w:rPr>
      </w:pPr>
    </w:p>
    <w:p w14:paraId="77B1EDCC" w14:textId="77777777" w:rsidR="002A6796" w:rsidRPr="00C766D1" w:rsidRDefault="002A6796" w:rsidP="002A6796">
      <w:pPr>
        <w:pStyle w:val="Corpsdetexte"/>
        <w:spacing w:before="0"/>
        <w:rPr>
          <w:sz w:val="22"/>
          <w:szCs w:val="22"/>
        </w:rPr>
      </w:pPr>
      <w:r w:rsidRPr="00C766D1">
        <w:rPr>
          <w:noProof/>
        </w:rPr>
        <w:drawing>
          <wp:anchor distT="0" distB="0" distL="114300" distR="114300" simplePos="0" relativeHeight="252237824" behindDoc="1" locked="0" layoutInCell="1" allowOverlap="1" wp14:anchorId="6A6EB45C" wp14:editId="340A28D4">
            <wp:simplePos x="0" y="0"/>
            <wp:positionH relativeFrom="column">
              <wp:posOffset>6646939</wp:posOffset>
            </wp:positionH>
            <wp:positionV relativeFrom="paragraph">
              <wp:posOffset>14824</wp:posOffset>
            </wp:positionV>
            <wp:extent cx="1335789" cy="1800000"/>
            <wp:effectExtent l="0" t="0" r="0"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1335789" cy="1800000"/>
                    </a:xfrm>
                    <a:prstGeom prst="rect">
                      <a:avLst/>
                    </a:prstGeom>
                  </pic:spPr>
                </pic:pic>
              </a:graphicData>
            </a:graphic>
            <wp14:sizeRelH relativeFrom="margin">
              <wp14:pctWidth>0</wp14:pctWidth>
            </wp14:sizeRelH>
            <wp14:sizeRelV relativeFrom="margin">
              <wp14:pctHeight>0</wp14:pctHeight>
            </wp14:sizeRelV>
          </wp:anchor>
        </w:drawing>
      </w:r>
    </w:p>
    <w:p w14:paraId="7FFC9E92" w14:textId="77777777" w:rsidR="002A6796" w:rsidRPr="00C766D1" w:rsidRDefault="002A6796" w:rsidP="002A6796">
      <w:pPr>
        <w:pStyle w:val="Corpsdetexte"/>
        <w:spacing w:before="0"/>
        <w:rPr>
          <w:sz w:val="22"/>
          <w:szCs w:val="22"/>
        </w:rPr>
      </w:pPr>
    </w:p>
    <w:p w14:paraId="195C43CC" w14:textId="77777777" w:rsidR="002A6796" w:rsidRPr="00C766D1" w:rsidRDefault="002A6796" w:rsidP="002A6796">
      <w:pPr>
        <w:pStyle w:val="Corpsdetexte"/>
        <w:spacing w:before="0"/>
        <w:rPr>
          <w:sz w:val="22"/>
          <w:szCs w:val="22"/>
        </w:rPr>
      </w:pPr>
    </w:p>
    <w:p w14:paraId="03A1AD39" w14:textId="77777777" w:rsidR="002A6796" w:rsidRPr="00C766D1" w:rsidRDefault="002A6796" w:rsidP="002A6796">
      <w:pPr>
        <w:pStyle w:val="Corpsdetexte"/>
        <w:spacing w:before="0"/>
        <w:rPr>
          <w:sz w:val="22"/>
          <w:szCs w:val="22"/>
        </w:rPr>
      </w:pPr>
    </w:p>
    <w:p w14:paraId="6C7F1B74" w14:textId="77777777" w:rsidR="002A6796" w:rsidRPr="00C766D1" w:rsidRDefault="002A6796" w:rsidP="002A6796">
      <w:pPr>
        <w:pStyle w:val="Corpsdetexte"/>
        <w:spacing w:before="0"/>
        <w:rPr>
          <w:sz w:val="22"/>
          <w:szCs w:val="22"/>
        </w:rPr>
      </w:pPr>
    </w:p>
    <w:p w14:paraId="634D105F" w14:textId="77777777" w:rsidR="002A6796" w:rsidRPr="00C766D1" w:rsidRDefault="002A6796" w:rsidP="002A6796">
      <w:pPr>
        <w:pStyle w:val="Corpsdetexte"/>
        <w:spacing w:before="0"/>
        <w:rPr>
          <w:sz w:val="22"/>
          <w:szCs w:val="22"/>
        </w:rPr>
      </w:pPr>
    </w:p>
    <w:p w14:paraId="1E7A079F" w14:textId="77777777" w:rsidR="002A6796" w:rsidRPr="00C766D1" w:rsidRDefault="002A6796" w:rsidP="002A6796">
      <w:pPr>
        <w:pStyle w:val="Corpsdetexte"/>
        <w:spacing w:before="0"/>
        <w:rPr>
          <w:sz w:val="22"/>
          <w:szCs w:val="22"/>
        </w:rPr>
      </w:pPr>
    </w:p>
    <w:p w14:paraId="4A8322F2" w14:textId="77777777" w:rsidR="002A6796" w:rsidRPr="00C766D1" w:rsidRDefault="002A6796" w:rsidP="002A6796">
      <w:pPr>
        <w:pStyle w:val="Corpsdetexte"/>
        <w:spacing w:before="0"/>
        <w:rPr>
          <w:sz w:val="22"/>
          <w:szCs w:val="22"/>
        </w:rPr>
      </w:pPr>
    </w:p>
    <w:p w14:paraId="23E082FF" w14:textId="77777777" w:rsidR="002A6796" w:rsidRPr="00C766D1" w:rsidRDefault="002A6796" w:rsidP="002A6796">
      <w:pPr>
        <w:pStyle w:val="Corpsdetexte"/>
        <w:spacing w:before="0"/>
        <w:rPr>
          <w:sz w:val="22"/>
          <w:szCs w:val="22"/>
        </w:rPr>
      </w:pPr>
    </w:p>
    <w:p w14:paraId="770E2562" w14:textId="77777777" w:rsidR="002A6796" w:rsidRPr="00C766D1" w:rsidRDefault="002A6796" w:rsidP="002A6796">
      <w:pPr>
        <w:pStyle w:val="Corpsdetexte"/>
        <w:spacing w:before="0"/>
        <w:rPr>
          <w:sz w:val="22"/>
          <w:szCs w:val="22"/>
        </w:rPr>
      </w:pPr>
    </w:p>
    <w:p w14:paraId="74BD1C01" w14:textId="77777777" w:rsidR="002A6796" w:rsidRPr="00C766D1" w:rsidRDefault="002A6796" w:rsidP="002A6796">
      <w:pPr>
        <w:pStyle w:val="Corpsdetexte"/>
        <w:spacing w:before="0"/>
        <w:rPr>
          <w:sz w:val="22"/>
          <w:szCs w:val="22"/>
        </w:rPr>
      </w:pPr>
    </w:p>
    <w:p w14:paraId="15E858DD" w14:textId="77777777" w:rsidR="002A6796" w:rsidRPr="00C766D1" w:rsidRDefault="002A6796" w:rsidP="002A6796">
      <w:pPr>
        <w:pStyle w:val="Corpsdetexte"/>
        <w:spacing w:before="0"/>
        <w:rPr>
          <w:sz w:val="22"/>
          <w:szCs w:val="22"/>
        </w:rPr>
      </w:pPr>
    </w:p>
    <w:p w14:paraId="0DA5CB90" w14:textId="77777777" w:rsidR="002A6796" w:rsidRPr="00C766D1" w:rsidRDefault="002A6796" w:rsidP="002A6796">
      <w:pPr>
        <w:pStyle w:val="Lgende"/>
        <w:spacing w:before="0"/>
        <w:ind w:left="851"/>
        <w:jc w:val="center"/>
        <w:rPr>
          <w:sz w:val="22"/>
          <w:szCs w:val="22"/>
        </w:rPr>
      </w:pPr>
      <w:bookmarkStart w:id="145" w:name="_Toc94633096"/>
      <w:r w:rsidRPr="00C766D1">
        <w:t>Synoptique Station d’épuration</w:t>
      </w:r>
      <w:bookmarkEnd w:id="145"/>
    </w:p>
    <w:p w14:paraId="2C7F0C69" w14:textId="77777777" w:rsidR="002A6796" w:rsidRPr="00C766D1" w:rsidRDefault="002A6796" w:rsidP="002A6796">
      <w:pPr>
        <w:pStyle w:val="Corpsdetexte"/>
        <w:spacing w:before="0"/>
        <w:rPr>
          <w:sz w:val="22"/>
          <w:szCs w:val="22"/>
        </w:rPr>
        <w:sectPr w:rsidR="002A6796" w:rsidRPr="00C766D1" w:rsidSect="00DF72F9">
          <w:headerReference w:type="default" r:id="rId73"/>
          <w:pgSz w:w="23811" w:h="16838" w:orient="landscape" w:code="8"/>
          <w:pgMar w:top="1134" w:right="1134" w:bottom="1134" w:left="1134" w:header="720" w:footer="737" w:gutter="0"/>
          <w:cols w:space="720"/>
          <w:docGrid w:linePitch="272"/>
        </w:sectPr>
      </w:pPr>
    </w:p>
    <w:p w14:paraId="5EEB0946" w14:textId="2C009B5F" w:rsidR="002A6796" w:rsidRPr="00AA3FF2" w:rsidRDefault="002A6796" w:rsidP="00AA3FF2">
      <w:pPr>
        <w:pStyle w:val="Titre3"/>
      </w:pPr>
      <w:bookmarkStart w:id="146" w:name="_Toc94633026"/>
      <w:r w:rsidRPr="00AA3FF2">
        <w:lastRenderedPageBreak/>
        <w:t>Bilans de fonctionnement de la station d’épuration</w:t>
      </w:r>
      <w:bookmarkEnd w:id="146"/>
    </w:p>
    <w:p w14:paraId="40162C6B" w14:textId="77777777" w:rsidR="00AA3FF2" w:rsidRDefault="00AA3FF2" w:rsidP="003C5A56">
      <w:pPr>
        <w:pStyle w:val="Titre4"/>
      </w:pPr>
      <w:r>
        <w:t>bilan mensuel réalisé dans le cadre de l’autosurveillance du système d’assainissement</w:t>
      </w:r>
    </w:p>
    <w:p w14:paraId="2E5548E1" w14:textId="302FB95A" w:rsidR="00AA3FF2" w:rsidRDefault="00AA3FF2" w:rsidP="00AA3FF2"/>
    <w:p w14:paraId="201F149F" w14:textId="77777777" w:rsidR="00AA3FF2" w:rsidRDefault="00AA3FF2" w:rsidP="00AA3FF2">
      <w:pPr>
        <w:pStyle w:val="Corpsdetexte"/>
        <w:spacing w:before="0"/>
        <w:ind w:left="0"/>
        <w:rPr>
          <w:u w:val="single"/>
        </w:rPr>
      </w:pPr>
      <w:r>
        <w:rPr>
          <w:u w:val="single"/>
        </w:rPr>
        <w:t>Dans le cadre de l’Autosurveillance, la station d’épuration de GELLIN est équipée :</w:t>
      </w:r>
    </w:p>
    <w:p w14:paraId="6366ED54" w14:textId="77777777" w:rsidR="00AA3FF2" w:rsidRDefault="00AA3FF2" w:rsidP="00EE6602">
      <w:pPr>
        <w:pStyle w:val="Corpsdetexte"/>
        <w:numPr>
          <w:ilvl w:val="0"/>
          <w:numId w:val="83"/>
        </w:numPr>
        <w:spacing w:before="120"/>
        <w:ind w:left="1276" w:hanging="425"/>
      </w:pPr>
      <w:r>
        <w:t xml:space="preserve">D’un canal venturi et d’un débitmètre à ultra-son en sortie de station </w:t>
      </w:r>
    </w:p>
    <w:p w14:paraId="7EAB99FC" w14:textId="77777777" w:rsidR="00AA3FF2" w:rsidRDefault="00AA3FF2" w:rsidP="00EE6602">
      <w:pPr>
        <w:pStyle w:val="Corpsdetexte"/>
        <w:numPr>
          <w:ilvl w:val="0"/>
          <w:numId w:val="83"/>
        </w:numPr>
        <w:spacing w:before="120"/>
        <w:ind w:left="1276" w:hanging="425"/>
      </w:pPr>
      <w:r>
        <w:t>D’un préleveur automatique réfrigéré monoflacon de 25 litres en entrée de station (amont dégrillage) asservi aux pompes de relevage,</w:t>
      </w:r>
    </w:p>
    <w:p w14:paraId="183F5D06" w14:textId="77777777" w:rsidR="00AA3FF2" w:rsidRDefault="00AA3FF2" w:rsidP="00EE6602">
      <w:pPr>
        <w:pStyle w:val="Corpsdetexte"/>
        <w:numPr>
          <w:ilvl w:val="0"/>
          <w:numId w:val="83"/>
        </w:numPr>
        <w:spacing w:before="120"/>
        <w:ind w:left="1276" w:hanging="425"/>
      </w:pPr>
      <w:r>
        <w:t>D’un préleveur automatique réfrigéré monoflacon de 25 litres en sortie de station au niveau du canal de rejet, asservi au débit mesuré.</w:t>
      </w:r>
    </w:p>
    <w:p w14:paraId="51E0680D" w14:textId="77777777" w:rsidR="00AA3FF2" w:rsidRDefault="00AA3FF2" w:rsidP="00AA3FF2">
      <w:pPr>
        <w:pStyle w:val="Corpsdetexte"/>
        <w:spacing w:before="0"/>
      </w:pPr>
    </w:p>
    <w:p w14:paraId="29048F65" w14:textId="77777777" w:rsidR="00AA3FF2" w:rsidRDefault="00AA3FF2" w:rsidP="00AA3FF2">
      <w:pPr>
        <w:pStyle w:val="Corpsdetexte"/>
        <w:spacing w:before="0"/>
        <w:ind w:left="0"/>
        <w:rPr>
          <w:u w:val="single"/>
        </w:rPr>
      </w:pPr>
      <w:r>
        <w:rPr>
          <w:u w:val="single"/>
        </w:rPr>
        <w:t>Les exigences réglementaires applicables au rejet de la station d’épuration de GELLIN sont les suivantes :</w:t>
      </w:r>
    </w:p>
    <w:p w14:paraId="2EFDD2E9" w14:textId="77777777" w:rsidR="00AA3FF2" w:rsidRDefault="00AA3FF2" w:rsidP="00AA3FF2">
      <w:pPr>
        <w:pStyle w:val="Corpsdetexte"/>
        <w:spacing w:before="0"/>
      </w:pPr>
    </w:p>
    <w:tbl>
      <w:tblPr>
        <w:tblW w:w="0" w:type="auto"/>
        <w:jc w:val="center"/>
        <w:tblCellMar>
          <w:left w:w="70" w:type="dxa"/>
          <w:right w:w="70" w:type="dxa"/>
        </w:tblCellMar>
        <w:tblLook w:val="04A0" w:firstRow="1" w:lastRow="0" w:firstColumn="1" w:lastColumn="0" w:noHBand="0" w:noVBand="1"/>
      </w:tblPr>
      <w:tblGrid>
        <w:gridCol w:w="1519"/>
        <w:gridCol w:w="2959"/>
        <w:gridCol w:w="2407"/>
        <w:gridCol w:w="2744"/>
      </w:tblGrid>
      <w:tr w:rsidR="00AA3FF2" w14:paraId="2832BFA7" w14:textId="77777777" w:rsidTr="00AA3FF2">
        <w:trPr>
          <w:trHeight w:val="578"/>
          <w:jc w:val="center"/>
        </w:trPr>
        <w:tc>
          <w:tcPr>
            <w:tcW w:w="0" w:type="auto"/>
            <w:tcBorders>
              <w:top w:val="single" w:sz="4" w:space="0" w:color="000000"/>
              <w:left w:val="single" w:sz="4" w:space="0" w:color="000000"/>
              <w:bottom w:val="single" w:sz="4" w:space="0" w:color="000000"/>
              <w:right w:val="single" w:sz="4" w:space="0" w:color="000000"/>
            </w:tcBorders>
            <w:vAlign w:val="center"/>
            <w:hideMark/>
          </w:tcPr>
          <w:p w14:paraId="5A90F77B" w14:textId="77777777" w:rsidR="00AA3FF2" w:rsidRDefault="00AA3FF2">
            <w:pPr>
              <w:keepLines w:val="0"/>
              <w:jc w:val="center"/>
            </w:pPr>
            <w:r>
              <w:t>PARAMÈTRES</w:t>
            </w:r>
          </w:p>
        </w:tc>
        <w:tc>
          <w:tcPr>
            <w:tcW w:w="0" w:type="auto"/>
            <w:tcBorders>
              <w:top w:val="single" w:sz="4" w:space="0" w:color="000000"/>
              <w:left w:val="nil"/>
              <w:bottom w:val="single" w:sz="4" w:space="0" w:color="000000"/>
              <w:right w:val="single" w:sz="4" w:space="0" w:color="000000"/>
            </w:tcBorders>
            <w:vAlign w:val="center"/>
            <w:hideMark/>
          </w:tcPr>
          <w:p w14:paraId="0673046D" w14:textId="77777777" w:rsidR="00AA3FF2" w:rsidRDefault="00AA3FF2">
            <w:pPr>
              <w:keepLines w:val="0"/>
              <w:jc w:val="center"/>
            </w:pPr>
            <w:r>
              <w:t>CONCENTRATION MAXIMALE</w:t>
            </w:r>
          </w:p>
        </w:tc>
        <w:tc>
          <w:tcPr>
            <w:tcW w:w="0" w:type="auto"/>
            <w:tcBorders>
              <w:top w:val="single" w:sz="4" w:space="0" w:color="000000"/>
              <w:left w:val="nil"/>
              <w:bottom w:val="single" w:sz="4" w:space="0" w:color="000000"/>
              <w:right w:val="single" w:sz="4" w:space="0" w:color="000000"/>
            </w:tcBorders>
            <w:vAlign w:val="center"/>
            <w:hideMark/>
          </w:tcPr>
          <w:p w14:paraId="057D7BCE" w14:textId="77777777" w:rsidR="00AA3FF2" w:rsidRDefault="00AA3FF2">
            <w:pPr>
              <w:keepLines w:val="0"/>
              <w:jc w:val="center"/>
            </w:pPr>
            <w:r>
              <w:t>VALEUR REDHIBITOIRE</w:t>
            </w:r>
          </w:p>
        </w:tc>
        <w:tc>
          <w:tcPr>
            <w:tcW w:w="0" w:type="auto"/>
            <w:tcBorders>
              <w:top w:val="single" w:sz="4" w:space="0" w:color="000000"/>
              <w:left w:val="nil"/>
              <w:bottom w:val="single" w:sz="4" w:space="0" w:color="000000"/>
              <w:right w:val="single" w:sz="4" w:space="0" w:color="000000"/>
            </w:tcBorders>
            <w:vAlign w:val="center"/>
            <w:hideMark/>
          </w:tcPr>
          <w:p w14:paraId="3A0335C6" w14:textId="77777777" w:rsidR="00AA3FF2" w:rsidRDefault="00AA3FF2">
            <w:pPr>
              <w:keepLines w:val="0"/>
              <w:jc w:val="center"/>
            </w:pPr>
            <w:r>
              <w:t>RENDEMENT EPURATOIRE</w:t>
            </w:r>
          </w:p>
        </w:tc>
      </w:tr>
      <w:tr w:rsidR="00AA3FF2" w14:paraId="1F49D146" w14:textId="77777777" w:rsidTr="00AA3FF2">
        <w:trPr>
          <w:trHeight w:val="255"/>
          <w:jc w:val="center"/>
        </w:trPr>
        <w:tc>
          <w:tcPr>
            <w:tcW w:w="0" w:type="auto"/>
            <w:tcBorders>
              <w:top w:val="nil"/>
              <w:left w:val="single" w:sz="4" w:space="0" w:color="000000"/>
              <w:bottom w:val="single" w:sz="4" w:space="0" w:color="000000"/>
              <w:right w:val="single" w:sz="4" w:space="0" w:color="000000"/>
            </w:tcBorders>
            <w:vAlign w:val="bottom"/>
            <w:hideMark/>
          </w:tcPr>
          <w:p w14:paraId="3DEF3186" w14:textId="77777777" w:rsidR="00AA3FF2" w:rsidRDefault="00AA3FF2">
            <w:pPr>
              <w:keepLines w:val="0"/>
              <w:jc w:val="center"/>
            </w:pPr>
            <w:r>
              <w:t>DBO5</w:t>
            </w:r>
          </w:p>
        </w:tc>
        <w:tc>
          <w:tcPr>
            <w:tcW w:w="0" w:type="auto"/>
            <w:tcBorders>
              <w:top w:val="nil"/>
              <w:left w:val="nil"/>
              <w:bottom w:val="single" w:sz="4" w:space="0" w:color="000000"/>
              <w:right w:val="single" w:sz="4" w:space="0" w:color="000000"/>
            </w:tcBorders>
            <w:vAlign w:val="bottom"/>
            <w:hideMark/>
          </w:tcPr>
          <w:p w14:paraId="1C4BC2F0" w14:textId="77777777" w:rsidR="00AA3FF2" w:rsidRDefault="00AA3FF2">
            <w:pPr>
              <w:keepLines w:val="0"/>
              <w:jc w:val="center"/>
            </w:pPr>
            <w:r>
              <w:t>25 mg/l</w:t>
            </w:r>
          </w:p>
        </w:tc>
        <w:tc>
          <w:tcPr>
            <w:tcW w:w="0" w:type="auto"/>
            <w:tcBorders>
              <w:top w:val="nil"/>
              <w:left w:val="nil"/>
              <w:bottom w:val="single" w:sz="4" w:space="0" w:color="000000"/>
              <w:right w:val="single" w:sz="4" w:space="0" w:color="000000"/>
            </w:tcBorders>
            <w:vAlign w:val="bottom"/>
            <w:hideMark/>
          </w:tcPr>
          <w:p w14:paraId="21824230" w14:textId="77777777" w:rsidR="00AA3FF2" w:rsidRDefault="00AA3FF2">
            <w:pPr>
              <w:keepLines w:val="0"/>
              <w:jc w:val="center"/>
            </w:pPr>
            <w:r>
              <w:t>50 mg/l</w:t>
            </w:r>
          </w:p>
        </w:tc>
        <w:tc>
          <w:tcPr>
            <w:tcW w:w="0" w:type="auto"/>
            <w:tcBorders>
              <w:top w:val="nil"/>
              <w:left w:val="nil"/>
              <w:bottom w:val="single" w:sz="4" w:space="0" w:color="000000"/>
              <w:right w:val="single" w:sz="4" w:space="0" w:color="000000"/>
            </w:tcBorders>
            <w:vAlign w:val="bottom"/>
            <w:hideMark/>
          </w:tcPr>
          <w:p w14:paraId="1D31EC7A" w14:textId="77777777" w:rsidR="00AA3FF2" w:rsidRDefault="00AA3FF2">
            <w:pPr>
              <w:keepLines w:val="0"/>
              <w:jc w:val="center"/>
            </w:pPr>
            <w:r>
              <w:t>70%</w:t>
            </w:r>
          </w:p>
        </w:tc>
      </w:tr>
      <w:tr w:rsidR="00AA3FF2" w14:paraId="465432F2" w14:textId="77777777" w:rsidTr="00AA3FF2">
        <w:trPr>
          <w:trHeight w:val="255"/>
          <w:jc w:val="center"/>
        </w:trPr>
        <w:tc>
          <w:tcPr>
            <w:tcW w:w="0" w:type="auto"/>
            <w:tcBorders>
              <w:top w:val="nil"/>
              <w:left w:val="single" w:sz="4" w:space="0" w:color="000000"/>
              <w:bottom w:val="single" w:sz="4" w:space="0" w:color="000000"/>
              <w:right w:val="single" w:sz="4" w:space="0" w:color="000000"/>
            </w:tcBorders>
            <w:vAlign w:val="bottom"/>
            <w:hideMark/>
          </w:tcPr>
          <w:p w14:paraId="6DEE32CF" w14:textId="77777777" w:rsidR="00AA3FF2" w:rsidRDefault="00AA3FF2">
            <w:pPr>
              <w:keepLines w:val="0"/>
              <w:jc w:val="center"/>
            </w:pPr>
            <w:r>
              <w:t>DCO</w:t>
            </w:r>
          </w:p>
        </w:tc>
        <w:tc>
          <w:tcPr>
            <w:tcW w:w="0" w:type="auto"/>
            <w:tcBorders>
              <w:top w:val="nil"/>
              <w:left w:val="nil"/>
              <w:bottom w:val="single" w:sz="4" w:space="0" w:color="000000"/>
              <w:right w:val="single" w:sz="4" w:space="0" w:color="000000"/>
            </w:tcBorders>
            <w:vAlign w:val="bottom"/>
            <w:hideMark/>
          </w:tcPr>
          <w:p w14:paraId="66201ADF" w14:textId="77777777" w:rsidR="00AA3FF2" w:rsidRDefault="00AA3FF2">
            <w:pPr>
              <w:keepLines w:val="0"/>
              <w:jc w:val="center"/>
            </w:pPr>
            <w:r>
              <w:t>125 mg/l</w:t>
            </w:r>
          </w:p>
        </w:tc>
        <w:tc>
          <w:tcPr>
            <w:tcW w:w="0" w:type="auto"/>
            <w:tcBorders>
              <w:top w:val="nil"/>
              <w:left w:val="nil"/>
              <w:bottom w:val="single" w:sz="4" w:space="0" w:color="000000"/>
              <w:right w:val="single" w:sz="4" w:space="0" w:color="000000"/>
            </w:tcBorders>
            <w:vAlign w:val="bottom"/>
            <w:hideMark/>
          </w:tcPr>
          <w:p w14:paraId="78B3B799" w14:textId="77777777" w:rsidR="00AA3FF2" w:rsidRDefault="00AA3FF2">
            <w:pPr>
              <w:keepLines w:val="0"/>
              <w:jc w:val="center"/>
            </w:pPr>
            <w:r>
              <w:t>250 mg/l</w:t>
            </w:r>
          </w:p>
        </w:tc>
        <w:tc>
          <w:tcPr>
            <w:tcW w:w="0" w:type="auto"/>
            <w:tcBorders>
              <w:top w:val="nil"/>
              <w:left w:val="nil"/>
              <w:bottom w:val="single" w:sz="4" w:space="0" w:color="000000"/>
              <w:right w:val="single" w:sz="4" w:space="0" w:color="000000"/>
            </w:tcBorders>
            <w:vAlign w:val="bottom"/>
            <w:hideMark/>
          </w:tcPr>
          <w:p w14:paraId="21975993" w14:textId="77777777" w:rsidR="00AA3FF2" w:rsidRDefault="00AA3FF2">
            <w:pPr>
              <w:keepLines w:val="0"/>
              <w:jc w:val="center"/>
            </w:pPr>
            <w:r>
              <w:t>75%</w:t>
            </w:r>
          </w:p>
        </w:tc>
      </w:tr>
      <w:tr w:rsidR="00AA3FF2" w14:paraId="7BB83484" w14:textId="77777777" w:rsidTr="00AA3FF2">
        <w:trPr>
          <w:trHeight w:val="255"/>
          <w:jc w:val="center"/>
        </w:trPr>
        <w:tc>
          <w:tcPr>
            <w:tcW w:w="0" w:type="auto"/>
            <w:tcBorders>
              <w:top w:val="nil"/>
              <w:left w:val="single" w:sz="4" w:space="0" w:color="000000"/>
              <w:bottom w:val="single" w:sz="4" w:space="0" w:color="000000"/>
              <w:right w:val="single" w:sz="4" w:space="0" w:color="000000"/>
            </w:tcBorders>
            <w:vAlign w:val="bottom"/>
            <w:hideMark/>
          </w:tcPr>
          <w:p w14:paraId="27333FE3" w14:textId="77777777" w:rsidR="00AA3FF2" w:rsidRDefault="00AA3FF2">
            <w:pPr>
              <w:keepLines w:val="0"/>
              <w:jc w:val="center"/>
            </w:pPr>
            <w:r>
              <w:t>MES</w:t>
            </w:r>
          </w:p>
        </w:tc>
        <w:tc>
          <w:tcPr>
            <w:tcW w:w="0" w:type="auto"/>
            <w:tcBorders>
              <w:top w:val="nil"/>
              <w:left w:val="nil"/>
              <w:bottom w:val="single" w:sz="4" w:space="0" w:color="000000"/>
              <w:right w:val="single" w:sz="4" w:space="0" w:color="000000"/>
            </w:tcBorders>
            <w:vAlign w:val="bottom"/>
            <w:hideMark/>
          </w:tcPr>
          <w:p w14:paraId="7426B65D" w14:textId="77777777" w:rsidR="00AA3FF2" w:rsidRDefault="00AA3FF2">
            <w:pPr>
              <w:keepLines w:val="0"/>
              <w:jc w:val="center"/>
            </w:pPr>
            <w:r>
              <w:t>35 mg/l</w:t>
            </w:r>
          </w:p>
        </w:tc>
        <w:tc>
          <w:tcPr>
            <w:tcW w:w="0" w:type="auto"/>
            <w:tcBorders>
              <w:top w:val="nil"/>
              <w:left w:val="nil"/>
              <w:bottom w:val="single" w:sz="4" w:space="0" w:color="000000"/>
              <w:right w:val="single" w:sz="4" w:space="0" w:color="000000"/>
            </w:tcBorders>
            <w:vAlign w:val="bottom"/>
            <w:hideMark/>
          </w:tcPr>
          <w:p w14:paraId="0C2EF1E5" w14:textId="77777777" w:rsidR="00AA3FF2" w:rsidRDefault="00AA3FF2">
            <w:pPr>
              <w:keepLines w:val="0"/>
              <w:jc w:val="center"/>
            </w:pPr>
            <w:r>
              <w:t>85 mg/l</w:t>
            </w:r>
          </w:p>
        </w:tc>
        <w:tc>
          <w:tcPr>
            <w:tcW w:w="0" w:type="auto"/>
            <w:tcBorders>
              <w:top w:val="nil"/>
              <w:left w:val="nil"/>
              <w:bottom w:val="single" w:sz="4" w:space="0" w:color="000000"/>
              <w:right w:val="single" w:sz="4" w:space="0" w:color="000000"/>
            </w:tcBorders>
            <w:vAlign w:val="bottom"/>
            <w:hideMark/>
          </w:tcPr>
          <w:p w14:paraId="00028515" w14:textId="77777777" w:rsidR="00AA3FF2" w:rsidRDefault="00AA3FF2">
            <w:pPr>
              <w:keepLines w:val="0"/>
              <w:jc w:val="center"/>
            </w:pPr>
            <w:r>
              <w:t>90%</w:t>
            </w:r>
          </w:p>
        </w:tc>
      </w:tr>
      <w:tr w:rsidR="00AA3FF2" w14:paraId="50CD0D82" w14:textId="77777777" w:rsidTr="00AA3FF2">
        <w:trPr>
          <w:trHeight w:val="255"/>
          <w:jc w:val="center"/>
        </w:trPr>
        <w:tc>
          <w:tcPr>
            <w:tcW w:w="0" w:type="auto"/>
            <w:tcBorders>
              <w:top w:val="nil"/>
              <w:left w:val="single" w:sz="4" w:space="0" w:color="000000"/>
              <w:bottom w:val="single" w:sz="4" w:space="0" w:color="000000"/>
              <w:right w:val="single" w:sz="4" w:space="0" w:color="000000"/>
            </w:tcBorders>
            <w:vAlign w:val="bottom"/>
            <w:hideMark/>
          </w:tcPr>
          <w:p w14:paraId="64C3AD81" w14:textId="77777777" w:rsidR="00AA3FF2" w:rsidRDefault="00AA3FF2">
            <w:pPr>
              <w:keepLines w:val="0"/>
              <w:jc w:val="center"/>
            </w:pPr>
            <w:r>
              <w:t>Pt</w:t>
            </w:r>
          </w:p>
        </w:tc>
        <w:tc>
          <w:tcPr>
            <w:tcW w:w="0" w:type="auto"/>
            <w:tcBorders>
              <w:top w:val="nil"/>
              <w:left w:val="nil"/>
              <w:bottom w:val="single" w:sz="4" w:space="0" w:color="000000"/>
              <w:right w:val="single" w:sz="4" w:space="0" w:color="000000"/>
            </w:tcBorders>
            <w:vAlign w:val="bottom"/>
            <w:hideMark/>
          </w:tcPr>
          <w:p w14:paraId="41E417BD" w14:textId="77777777" w:rsidR="00AA3FF2" w:rsidRDefault="00AA3FF2">
            <w:pPr>
              <w:keepLines w:val="0"/>
              <w:jc w:val="center"/>
            </w:pPr>
            <w:r>
              <w:t>1,5 mg/l</w:t>
            </w:r>
          </w:p>
        </w:tc>
        <w:tc>
          <w:tcPr>
            <w:tcW w:w="0" w:type="auto"/>
            <w:tcBorders>
              <w:top w:val="nil"/>
              <w:left w:val="nil"/>
              <w:bottom w:val="single" w:sz="4" w:space="0" w:color="000000"/>
              <w:right w:val="single" w:sz="4" w:space="0" w:color="000000"/>
            </w:tcBorders>
            <w:vAlign w:val="bottom"/>
            <w:hideMark/>
          </w:tcPr>
          <w:p w14:paraId="666F7A62" w14:textId="77777777" w:rsidR="00AA3FF2" w:rsidRDefault="00AA3FF2">
            <w:pPr>
              <w:keepLines w:val="0"/>
              <w:jc w:val="center"/>
            </w:pPr>
            <w:r>
              <w:t> </w:t>
            </w:r>
          </w:p>
        </w:tc>
        <w:tc>
          <w:tcPr>
            <w:tcW w:w="0" w:type="auto"/>
            <w:tcBorders>
              <w:top w:val="nil"/>
              <w:left w:val="nil"/>
              <w:bottom w:val="single" w:sz="4" w:space="0" w:color="000000"/>
              <w:right w:val="single" w:sz="4" w:space="0" w:color="000000"/>
            </w:tcBorders>
            <w:vAlign w:val="bottom"/>
            <w:hideMark/>
          </w:tcPr>
          <w:p w14:paraId="5DB701CD" w14:textId="77777777" w:rsidR="00AA3FF2" w:rsidRDefault="00AA3FF2">
            <w:pPr>
              <w:keepLines w:val="0"/>
              <w:jc w:val="center"/>
            </w:pPr>
            <w:r>
              <w:t>90%</w:t>
            </w:r>
          </w:p>
        </w:tc>
      </w:tr>
    </w:tbl>
    <w:p w14:paraId="658C0D9D" w14:textId="77777777" w:rsidR="00AA3FF2" w:rsidRDefault="00AA3FF2" w:rsidP="00AA3FF2">
      <w:pPr>
        <w:pStyle w:val="Corpsdetexte"/>
        <w:spacing w:before="0"/>
      </w:pPr>
    </w:p>
    <w:p w14:paraId="48F334A0" w14:textId="77777777" w:rsidR="00AA3FF2" w:rsidRDefault="00AA3FF2" w:rsidP="00AA3FF2">
      <w:pPr>
        <w:pStyle w:val="Corpsdetexte"/>
        <w:spacing w:before="0"/>
        <w:ind w:left="0"/>
      </w:pPr>
      <w:r>
        <w:t xml:space="preserve">Ces exigences épuratoires s’entendent en </w:t>
      </w:r>
      <w:r>
        <w:rPr>
          <w:b/>
        </w:rPr>
        <w:t>concentration OU en rendement</w:t>
      </w:r>
      <w:r>
        <w:t>.</w:t>
      </w:r>
    </w:p>
    <w:p w14:paraId="3536A9E1" w14:textId="77777777" w:rsidR="00AA3FF2" w:rsidRDefault="00AA3FF2" w:rsidP="00AA3FF2">
      <w:pPr>
        <w:pStyle w:val="Corpsdetexte"/>
        <w:spacing w:before="0"/>
        <w:ind w:left="0"/>
      </w:pPr>
    </w:p>
    <w:p w14:paraId="0D1FE8B8" w14:textId="77777777" w:rsidR="00AA3FF2" w:rsidRDefault="00AA3FF2" w:rsidP="00AA3FF2">
      <w:pPr>
        <w:pStyle w:val="Corpsdetexte"/>
        <w:spacing w:before="0"/>
        <w:ind w:left="0"/>
      </w:pPr>
      <w:r>
        <w:t>NB : Il n’y a pas de contraintes réglementaires sur le paramètre NTK.</w:t>
      </w:r>
    </w:p>
    <w:p w14:paraId="1C2F955E" w14:textId="77777777" w:rsidR="00AA3FF2" w:rsidRDefault="00AA3FF2" w:rsidP="00AA3FF2">
      <w:pPr>
        <w:pStyle w:val="Corpsdetexte"/>
        <w:spacing w:before="0"/>
        <w:ind w:left="0"/>
      </w:pPr>
    </w:p>
    <w:p w14:paraId="6881E54D" w14:textId="77777777" w:rsidR="00AA3FF2" w:rsidRDefault="00AA3FF2" w:rsidP="00AA3FF2">
      <w:pPr>
        <w:pStyle w:val="Corpsdetexte"/>
        <w:spacing w:before="0"/>
        <w:ind w:left="0"/>
      </w:pPr>
      <w:r>
        <w:rPr>
          <w:u w:val="single"/>
        </w:rPr>
        <w:t xml:space="preserve">Les bilans de l’autosurveillance réglementaire réalisés entre 2016 et 2018 </w:t>
      </w:r>
      <w:r>
        <w:t>sur la station d’épuration de GELLIN montrent :</w:t>
      </w:r>
    </w:p>
    <w:p w14:paraId="5A46B6FA" w14:textId="77777777" w:rsidR="00AA3FF2" w:rsidRDefault="00AA3FF2" w:rsidP="00AA3FF2"/>
    <w:p w14:paraId="65E68642" w14:textId="77777777" w:rsidR="00AA3FF2" w:rsidRDefault="00AA3FF2" w:rsidP="00AA3FF2">
      <w:pPr>
        <w:pStyle w:val="Corpsdetexte"/>
        <w:spacing w:before="0" w:after="120"/>
        <w:ind w:left="0"/>
        <w:rPr>
          <w:u w:val="single"/>
        </w:rPr>
      </w:pPr>
      <w:r>
        <w:rPr>
          <w:u w:val="single"/>
        </w:rPr>
        <w:t>Année 2016 :</w:t>
      </w:r>
    </w:p>
    <w:p w14:paraId="57B99254" w14:textId="77777777" w:rsidR="00AA3FF2" w:rsidRDefault="00AA3FF2" w:rsidP="00EE6602">
      <w:pPr>
        <w:pStyle w:val="Corpsdetexte"/>
        <w:numPr>
          <w:ilvl w:val="0"/>
          <w:numId w:val="84"/>
        </w:numPr>
        <w:spacing w:before="120"/>
        <w:ind w:left="992" w:hanging="425"/>
      </w:pPr>
      <w:r>
        <w:rPr>
          <w:b/>
        </w:rPr>
        <w:t xml:space="preserve">Les charges moyennes en entrée dépassent la capacité nominale de la STEP sur les paramètres DCO et NTK, principalement à cause du bilan du mois de </w:t>
      </w:r>
      <w:proofErr w:type="gramStart"/>
      <w:r>
        <w:rPr>
          <w:b/>
        </w:rPr>
        <w:t>Mai</w:t>
      </w:r>
      <w:proofErr w:type="gramEnd"/>
      <w:r>
        <w:rPr>
          <w:b/>
        </w:rPr>
        <w:t xml:space="preserve"> où les concentrations étaient particulièrement élevées </w:t>
      </w:r>
      <w:r>
        <w:t>;</w:t>
      </w:r>
    </w:p>
    <w:p w14:paraId="052F8021" w14:textId="77777777" w:rsidR="00AA3FF2" w:rsidRDefault="00AA3FF2" w:rsidP="00EE6602">
      <w:pPr>
        <w:pStyle w:val="Corpsdetexte"/>
        <w:numPr>
          <w:ilvl w:val="0"/>
          <w:numId w:val="84"/>
        </w:numPr>
        <w:spacing w:before="120"/>
        <w:ind w:left="992" w:hanging="425"/>
        <w:rPr>
          <w:b/>
        </w:rPr>
      </w:pPr>
      <w:r>
        <w:rPr>
          <w:b/>
        </w:rPr>
        <w:t>Le rejet n’est globalement pas conforme aux exigences de l’Arrêté préfectoral sur le paramètre Phosphore où 4 dépassements sont observés sur l’année.</w:t>
      </w:r>
    </w:p>
    <w:p w14:paraId="0A531CC7" w14:textId="77777777" w:rsidR="00AA3FF2" w:rsidRPr="00AA3FF2" w:rsidRDefault="00AA3FF2" w:rsidP="00EE6602">
      <w:pPr>
        <w:pStyle w:val="Corpsdetexte"/>
        <w:numPr>
          <w:ilvl w:val="0"/>
          <w:numId w:val="84"/>
        </w:numPr>
        <w:spacing w:before="120"/>
        <w:ind w:left="992" w:hanging="425"/>
        <w:rPr>
          <w:b/>
          <w:bCs/>
        </w:rPr>
      </w:pPr>
      <w:r w:rsidRPr="00AA3FF2">
        <w:rPr>
          <w:b/>
          <w:bCs/>
        </w:rPr>
        <w:t xml:space="preserve">Rapport DCO/DBO5 = 2,4 </w:t>
      </w:r>
      <w:proofErr w:type="gramStart"/>
      <w:r w:rsidRPr="00AA3FF2">
        <w:rPr>
          <w:b/>
          <w:bCs/>
        </w:rPr>
        <w:t>signe</w:t>
      </w:r>
      <w:proofErr w:type="gramEnd"/>
      <w:r w:rsidRPr="00AA3FF2">
        <w:rPr>
          <w:b/>
          <w:bCs/>
        </w:rPr>
        <w:t xml:space="preserve"> d’un effluent urbain équilibré.</w:t>
      </w:r>
    </w:p>
    <w:p w14:paraId="3183A6E8" w14:textId="77777777" w:rsidR="00AA3FF2" w:rsidRDefault="00AA3FF2" w:rsidP="00AA3FF2">
      <w:pPr>
        <w:pStyle w:val="Corpsdetexte"/>
        <w:spacing w:before="0"/>
      </w:pPr>
    </w:p>
    <w:p w14:paraId="22A6D6FE" w14:textId="77777777" w:rsidR="00AA3FF2" w:rsidRDefault="00AA3FF2" w:rsidP="00AA3FF2">
      <w:pPr>
        <w:pStyle w:val="Corpsdetexte"/>
        <w:spacing w:before="0" w:after="120"/>
        <w:ind w:left="0"/>
        <w:rPr>
          <w:u w:val="single"/>
        </w:rPr>
      </w:pPr>
      <w:r>
        <w:rPr>
          <w:u w:val="single"/>
        </w:rPr>
        <w:t>Année 2017 :</w:t>
      </w:r>
    </w:p>
    <w:p w14:paraId="75929767" w14:textId="77777777" w:rsidR="00AA3FF2" w:rsidRDefault="00AA3FF2" w:rsidP="00EE6602">
      <w:pPr>
        <w:pStyle w:val="Corpsdetexte"/>
        <w:numPr>
          <w:ilvl w:val="0"/>
          <w:numId w:val="84"/>
        </w:numPr>
        <w:spacing w:before="120"/>
        <w:ind w:left="992" w:hanging="425"/>
        <w:rPr>
          <w:b/>
        </w:rPr>
      </w:pPr>
      <w:r>
        <w:rPr>
          <w:b/>
        </w:rPr>
        <w:t>Les charges moyennes en entrée dépassent la capacité nominale de la STEP toujours sur le paramètre DCO (8 mois sur 12) ;</w:t>
      </w:r>
    </w:p>
    <w:p w14:paraId="5B64B719" w14:textId="77777777" w:rsidR="00AA3FF2" w:rsidRDefault="00AA3FF2" w:rsidP="00EE6602">
      <w:pPr>
        <w:pStyle w:val="Corpsdetexte"/>
        <w:numPr>
          <w:ilvl w:val="0"/>
          <w:numId w:val="84"/>
        </w:numPr>
        <w:spacing w:before="120"/>
        <w:ind w:left="992" w:hanging="425"/>
        <w:rPr>
          <w:b/>
        </w:rPr>
      </w:pPr>
      <w:r>
        <w:rPr>
          <w:b/>
        </w:rPr>
        <w:t>Le rejet est globalement conforme aux exigences de l’Arrêté préfectoral même si 3 dépassements sur le paramètre Phosphore sont observés sur l’année.</w:t>
      </w:r>
    </w:p>
    <w:p w14:paraId="10FE07FB" w14:textId="77777777" w:rsidR="00AA3FF2" w:rsidRDefault="00AA3FF2" w:rsidP="00EE6602">
      <w:pPr>
        <w:pStyle w:val="Corpsdetexte"/>
        <w:numPr>
          <w:ilvl w:val="0"/>
          <w:numId w:val="84"/>
        </w:numPr>
        <w:spacing w:before="120"/>
        <w:ind w:left="992" w:hanging="425"/>
        <w:rPr>
          <w:b/>
        </w:rPr>
      </w:pPr>
      <w:r>
        <w:rPr>
          <w:b/>
        </w:rPr>
        <w:t xml:space="preserve">Rapport DCO/DBO5 = 2,6 </w:t>
      </w:r>
      <w:proofErr w:type="gramStart"/>
      <w:r>
        <w:rPr>
          <w:b/>
        </w:rPr>
        <w:t>signe</w:t>
      </w:r>
      <w:proofErr w:type="gramEnd"/>
      <w:r>
        <w:rPr>
          <w:b/>
        </w:rPr>
        <w:t xml:space="preserve"> d’un effluent urbain équilibré.</w:t>
      </w:r>
    </w:p>
    <w:p w14:paraId="7C84EBEA" w14:textId="77777777" w:rsidR="00AA3FF2" w:rsidRDefault="00AA3FF2" w:rsidP="00AA3FF2"/>
    <w:p w14:paraId="125B7801" w14:textId="77777777" w:rsidR="00AA3FF2" w:rsidRDefault="00AA3FF2" w:rsidP="00AA3FF2">
      <w:pPr>
        <w:pStyle w:val="Corpsdetexte"/>
        <w:spacing w:before="0" w:after="120"/>
        <w:ind w:left="0"/>
        <w:rPr>
          <w:u w:val="single"/>
        </w:rPr>
      </w:pPr>
      <w:r>
        <w:rPr>
          <w:u w:val="single"/>
        </w:rPr>
        <w:t>Année 2018 :</w:t>
      </w:r>
    </w:p>
    <w:p w14:paraId="5A178BEA" w14:textId="77777777" w:rsidR="00AA3FF2" w:rsidRDefault="00AA3FF2" w:rsidP="00EE6602">
      <w:pPr>
        <w:pStyle w:val="Corpsdetexte"/>
        <w:numPr>
          <w:ilvl w:val="0"/>
          <w:numId w:val="84"/>
        </w:numPr>
        <w:spacing w:before="120"/>
        <w:ind w:left="992" w:hanging="425"/>
        <w:rPr>
          <w:b/>
        </w:rPr>
      </w:pPr>
      <w:r>
        <w:rPr>
          <w:b/>
        </w:rPr>
        <w:t>Les charges moyennes en entrée dépassent la capacité nominale de la STEP sur le paramètre DCO lors du 1er trimestre 2018 ;</w:t>
      </w:r>
    </w:p>
    <w:p w14:paraId="6B699BA2" w14:textId="77777777" w:rsidR="00AA3FF2" w:rsidRDefault="00AA3FF2" w:rsidP="00EE6602">
      <w:pPr>
        <w:pStyle w:val="Corpsdetexte"/>
        <w:numPr>
          <w:ilvl w:val="0"/>
          <w:numId w:val="84"/>
        </w:numPr>
        <w:spacing w:before="120"/>
        <w:ind w:left="992" w:hanging="425"/>
        <w:rPr>
          <w:b/>
        </w:rPr>
      </w:pPr>
      <w:r>
        <w:rPr>
          <w:b/>
        </w:rPr>
        <w:t>Le rejet est conforme aux exigences de l’Arrêté préfectoral ;</w:t>
      </w:r>
    </w:p>
    <w:p w14:paraId="6D4A84A2" w14:textId="77777777" w:rsidR="00AA3FF2" w:rsidRDefault="00AA3FF2" w:rsidP="00EE6602">
      <w:pPr>
        <w:pStyle w:val="Corpsdetexte"/>
        <w:numPr>
          <w:ilvl w:val="0"/>
          <w:numId w:val="84"/>
        </w:numPr>
        <w:spacing w:before="120"/>
        <w:ind w:left="992" w:hanging="425"/>
        <w:rPr>
          <w:b/>
        </w:rPr>
      </w:pPr>
      <w:r>
        <w:rPr>
          <w:b/>
        </w:rPr>
        <w:t xml:space="preserve">Rapport DCO/DBO5 = 2,2 </w:t>
      </w:r>
      <w:proofErr w:type="gramStart"/>
      <w:r>
        <w:rPr>
          <w:b/>
        </w:rPr>
        <w:t>signe</w:t>
      </w:r>
      <w:proofErr w:type="gramEnd"/>
      <w:r>
        <w:rPr>
          <w:b/>
        </w:rPr>
        <w:t xml:space="preserve"> d’un effluent urbain équilibré.</w:t>
      </w:r>
    </w:p>
    <w:p w14:paraId="55E566DC" w14:textId="77777777" w:rsidR="00AA3FF2" w:rsidRDefault="00AA3FF2" w:rsidP="00AA3FF2"/>
    <w:p w14:paraId="2B5DB420" w14:textId="411CAC0B" w:rsidR="002A6796" w:rsidRDefault="002A6796" w:rsidP="003C5A56">
      <w:pPr>
        <w:pStyle w:val="Titre4"/>
      </w:pPr>
      <w:r w:rsidRPr="007B25C9">
        <w:lastRenderedPageBreak/>
        <w:t>Bilan 24h de fonctionnement de la station d’épuration</w:t>
      </w:r>
    </w:p>
    <w:p w14:paraId="60513770" w14:textId="77777777" w:rsidR="00AA3FF2" w:rsidRDefault="00AA3FF2" w:rsidP="003B2506"/>
    <w:p w14:paraId="26C8A133" w14:textId="77777777" w:rsidR="00AA3FF2" w:rsidRDefault="00AA3FF2" w:rsidP="00AA3FF2">
      <w:pPr>
        <w:pStyle w:val="Corpsdetexte"/>
        <w:spacing w:before="0"/>
        <w:ind w:left="0"/>
        <w:rPr>
          <w:b/>
          <w:bCs/>
          <w:u w:val="single"/>
        </w:rPr>
      </w:pPr>
      <w:r>
        <w:rPr>
          <w:b/>
          <w:bCs/>
          <w:u w:val="single"/>
        </w:rPr>
        <w:t>Dans le cadre de l’étude diagnostique du réseau communal, 2 bilans de fonctionnement de l’ouvrage épuratoire ont été réalisés :</w:t>
      </w:r>
    </w:p>
    <w:p w14:paraId="79DCEF60" w14:textId="77777777" w:rsidR="00AA3FF2" w:rsidRDefault="00AA3FF2" w:rsidP="00EE6602">
      <w:pPr>
        <w:pStyle w:val="Corpsdetexte"/>
        <w:numPr>
          <w:ilvl w:val="1"/>
          <w:numId w:val="80"/>
        </w:numPr>
        <w:spacing w:before="120"/>
        <w:ind w:hanging="357"/>
        <w:rPr>
          <w:b/>
          <w:bCs/>
        </w:rPr>
      </w:pPr>
      <w:proofErr w:type="gramStart"/>
      <w:r>
        <w:rPr>
          <w:b/>
          <w:bCs/>
        </w:rPr>
        <w:t>du</w:t>
      </w:r>
      <w:proofErr w:type="gramEnd"/>
      <w:r>
        <w:rPr>
          <w:b/>
          <w:bCs/>
        </w:rPr>
        <w:t xml:space="preserve"> 9 au 10 Juillet 2019 en période de temps sec et nappes basses,</w:t>
      </w:r>
    </w:p>
    <w:p w14:paraId="2BD82B84" w14:textId="77777777" w:rsidR="00AA3FF2" w:rsidRDefault="00AA3FF2" w:rsidP="00EE6602">
      <w:pPr>
        <w:pStyle w:val="Corpsdetexte"/>
        <w:numPr>
          <w:ilvl w:val="1"/>
          <w:numId w:val="80"/>
        </w:numPr>
        <w:spacing w:before="120"/>
        <w:ind w:hanging="357"/>
        <w:rPr>
          <w:b/>
          <w:bCs/>
        </w:rPr>
      </w:pPr>
      <w:proofErr w:type="gramStart"/>
      <w:r>
        <w:rPr>
          <w:b/>
          <w:bCs/>
        </w:rPr>
        <w:t>du</w:t>
      </w:r>
      <w:proofErr w:type="gramEnd"/>
      <w:r>
        <w:rPr>
          <w:b/>
          <w:bCs/>
        </w:rPr>
        <w:t xml:space="preserve"> 20 au 21 Novembre 2019 en période de temps sec et nappes hautes.</w:t>
      </w:r>
    </w:p>
    <w:p w14:paraId="1F0A2153" w14:textId="77777777" w:rsidR="00AA3FF2" w:rsidRDefault="00AA3FF2" w:rsidP="00AA3FF2">
      <w:pPr>
        <w:rPr>
          <w:highlight w:val="yellow"/>
        </w:rPr>
      </w:pPr>
    </w:p>
    <w:p w14:paraId="62AD33BC" w14:textId="77777777" w:rsidR="00AA3FF2" w:rsidRDefault="00AA3FF2" w:rsidP="00AA3FF2">
      <w:pPr>
        <w:pStyle w:val="Corpsdetexte"/>
        <w:spacing w:before="0"/>
        <w:ind w:left="0"/>
        <w:rPr>
          <w:u w:val="single"/>
        </w:rPr>
      </w:pPr>
      <w:r>
        <w:rPr>
          <w:u w:val="single"/>
        </w:rPr>
        <w:t>Charges et rendements épuratoires lors de la campagne de nappes basses</w:t>
      </w:r>
    </w:p>
    <w:p w14:paraId="29A6912F" w14:textId="77777777" w:rsidR="00AA3FF2" w:rsidRDefault="00AA3FF2" w:rsidP="00AA3FF2">
      <w:pPr>
        <w:pStyle w:val="Corpsdetexte"/>
        <w:spacing w:before="0"/>
        <w:ind w:left="0"/>
        <w:rPr>
          <w:u w:val="single"/>
        </w:rPr>
      </w:pPr>
    </w:p>
    <w:p w14:paraId="761C8266" w14:textId="77777777" w:rsidR="00AA3FF2" w:rsidRDefault="00AA3FF2" w:rsidP="00AA3FF2">
      <w:pPr>
        <w:pStyle w:val="Corpsdetexte"/>
        <w:spacing w:before="0"/>
        <w:ind w:left="0"/>
      </w:pPr>
      <w:r>
        <w:t>Le volume traité par la station d’épuration de GELLIN lors de ce bilan a été de 401 m³/j.</w:t>
      </w:r>
    </w:p>
    <w:p w14:paraId="3EC38A73" w14:textId="77777777" w:rsidR="00AA3FF2" w:rsidRDefault="00AA3FF2" w:rsidP="00AA3FF2">
      <w:pPr>
        <w:rPr>
          <w:highlight w:val="yellow"/>
        </w:rPr>
      </w:pPr>
    </w:p>
    <w:tbl>
      <w:tblPr>
        <w:tblW w:w="4929"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8"/>
        <w:gridCol w:w="1595"/>
        <w:gridCol w:w="1578"/>
        <w:gridCol w:w="1576"/>
        <w:gridCol w:w="1699"/>
        <w:gridCol w:w="1636"/>
      </w:tblGrid>
      <w:tr w:rsidR="00AA3FF2" w14:paraId="31CDAFA6" w14:textId="77777777" w:rsidTr="00AA3FF2">
        <w:tc>
          <w:tcPr>
            <w:tcW w:w="742" w:type="pct"/>
            <w:tcBorders>
              <w:top w:val="single" w:sz="4" w:space="0" w:color="auto"/>
              <w:left w:val="single" w:sz="4" w:space="0" w:color="auto"/>
              <w:bottom w:val="single" w:sz="4" w:space="0" w:color="auto"/>
              <w:right w:val="single" w:sz="4" w:space="0" w:color="auto"/>
            </w:tcBorders>
            <w:vAlign w:val="center"/>
            <w:hideMark/>
          </w:tcPr>
          <w:p w14:paraId="6EA3404E" w14:textId="77777777" w:rsidR="00AA3FF2" w:rsidRDefault="00AA3FF2">
            <w:pPr>
              <w:pStyle w:val="Corpsdetexte"/>
              <w:spacing w:before="0"/>
              <w:ind w:left="0"/>
              <w:jc w:val="center"/>
            </w:pPr>
            <w:r>
              <w:t>Paramètres</w:t>
            </w:r>
          </w:p>
        </w:tc>
        <w:tc>
          <w:tcPr>
            <w:tcW w:w="1671" w:type="pct"/>
            <w:gridSpan w:val="2"/>
            <w:tcBorders>
              <w:top w:val="single" w:sz="4" w:space="0" w:color="auto"/>
              <w:left w:val="single" w:sz="4" w:space="0" w:color="auto"/>
              <w:bottom w:val="single" w:sz="4" w:space="0" w:color="auto"/>
              <w:right w:val="single" w:sz="4" w:space="0" w:color="auto"/>
            </w:tcBorders>
            <w:vAlign w:val="center"/>
          </w:tcPr>
          <w:p w14:paraId="07E6EB12" w14:textId="77777777" w:rsidR="00AA3FF2" w:rsidRDefault="00AA3FF2">
            <w:pPr>
              <w:pStyle w:val="Corpsdetexte"/>
              <w:spacing w:before="0"/>
              <w:ind w:left="0"/>
              <w:jc w:val="center"/>
            </w:pPr>
            <w:r>
              <w:t>Charges</w:t>
            </w:r>
          </w:p>
          <w:p w14:paraId="40D4D965" w14:textId="77777777" w:rsidR="00AA3FF2" w:rsidRDefault="00AA3FF2">
            <w:pPr>
              <w:pStyle w:val="Corpsdetexte"/>
              <w:spacing w:before="0"/>
              <w:ind w:left="0"/>
              <w:jc w:val="center"/>
            </w:pPr>
            <w:proofErr w:type="gramStart"/>
            <w:r>
              <w:t>kg</w:t>
            </w:r>
            <w:proofErr w:type="gramEnd"/>
            <w:r>
              <w:t>/j</w:t>
            </w:r>
          </w:p>
          <w:p w14:paraId="40A4D8F3" w14:textId="77777777" w:rsidR="00AA3FF2" w:rsidRDefault="00AA3FF2">
            <w:pPr>
              <w:pStyle w:val="Corpsdetexte"/>
              <w:spacing w:before="0"/>
              <w:ind w:left="0"/>
              <w:jc w:val="center"/>
            </w:pPr>
          </w:p>
        </w:tc>
        <w:tc>
          <w:tcPr>
            <w:tcW w:w="1725" w:type="pct"/>
            <w:gridSpan w:val="2"/>
            <w:tcBorders>
              <w:top w:val="single" w:sz="4" w:space="0" w:color="auto"/>
              <w:left w:val="single" w:sz="4" w:space="0" w:color="auto"/>
              <w:bottom w:val="single" w:sz="4" w:space="0" w:color="auto"/>
              <w:right w:val="single" w:sz="4" w:space="0" w:color="auto"/>
            </w:tcBorders>
            <w:vAlign w:val="center"/>
            <w:hideMark/>
          </w:tcPr>
          <w:p w14:paraId="0F23B347" w14:textId="77777777" w:rsidR="00AA3FF2" w:rsidRDefault="00AA3FF2">
            <w:pPr>
              <w:pStyle w:val="Corpsdetexte"/>
              <w:spacing w:before="0"/>
              <w:ind w:left="0"/>
              <w:jc w:val="center"/>
            </w:pPr>
            <w:r>
              <w:t>Concentrations</w:t>
            </w:r>
          </w:p>
          <w:p w14:paraId="67A16BD4" w14:textId="77777777" w:rsidR="00AA3FF2" w:rsidRDefault="00AA3FF2">
            <w:pPr>
              <w:pStyle w:val="Corpsdetexte"/>
              <w:spacing w:before="0"/>
              <w:ind w:left="0"/>
              <w:jc w:val="center"/>
            </w:pPr>
            <w:proofErr w:type="gramStart"/>
            <w:r>
              <w:t>mg</w:t>
            </w:r>
            <w:proofErr w:type="gramEnd"/>
            <w:r>
              <w:t>/l</w:t>
            </w:r>
          </w:p>
        </w:tc>
        <w:tc>
          <w:tcPr>
            <w:tcW w:w="862" w:type="pct"/>
            <w:tcBorders>
              <w:top w:val="single" w:sz="4" w:space="0" w:color="auto"/>
              <w:left w:val="single" w:sz="4" w:space="0" w:color="auto"/>
              <w:bottom w:val="single" w:sz="4" w:space="0" w:color="auto"/>
              <w:right w:val="single" w:sz="4" w:space="0" w:color="auto"/>
            </w:tcBorders>
            <w:vAlign w:val="center"/>
            <w:hideMark/>
          </w:tcPr>
          <w:p w14:paraId="36B29755" w14:textId="77777777" w:rsidR="00AA3FF2" w:rsidRDefault="00AA3FF2">
            <w:pPr>
              <w:pStyle w:val="Corpsdetexte"/>
              <w:spacing w:before="0"/>
              <w:ind w:left="0"/>
              <w:jc w:val="center"/>
            </w:pPr>
            <w:r>
              <w:t>Rendements épuratoires</w:t>
            </w:r>
          </w:p>
          <w:p w14:paraId="7C646042" w14:textId="77777777" w:rsidR="00AA3FF2" w:rsidRDefault="00AA3FF2">
            <w:pPr>
              <w:pStyle w:val="Corpsdetexte"/>
              <w:spacing w:before="0"/>
              <w:ind w:left="0"/>
              <w:jc w:val="center"/>
            </w:pPr>
            <w:r>
              <w:t>%</w:t>
            </w:r>
          </w:p>
        </w:tc>
      </w:tr>
      <w:tr w:rsidR="00AA3FF2" w14:paraId="08AC0247" w14:textId="77777777" w:rsidTr="00AA3FF2">
        <w:tc>
          <w:tcPr>
            <w:tcW w:w="742" w:type="pct"/>
            <w:tcBorders>
              <w:top w:val="single" w:sz="4" w:space="0" w:color="auto"/>
              <w:left w:val="single" w:sz="4" w:space="0" w:color="auto"/>
              <w:bottom w:val="single" w:sz="4" w:space="0" w:color="auto"/>
              <w:right w:val="single" w:sz="4" w:space="0" w:color="auto"/>
            </w:tcBorders>
          </w:tcPr>
          <w:p w14:paraId="3AD84DE5" w14:textId="77777777" w:rsidR="00AA3FF2" w:rsidRDefault="00AA3FF2">
            <w:pPr>
              <w:pStyle w:val="Corpsdetexte"/>
              <w:spacing w:before="0"/>
              <w:ind w:left="0"/>
              <w:rPr>
                <w:highlight w:val="yellow"/>
                <w:u w:val="single"/>
              </w:rPr>
            </w:pPr>
          </w:p>
        </w:tc>
        <w:tc>
          <w:tcPr>
            <w:tcW w:w="840" w:type="pct"/>
            <w:tcBorders>
              <w:top w:val="single" w:sz="4" w:space="0" w:color="auto"/>
              <w:left w:val="single" w:sz="4" w:space="0" w:color="auto"/>
              <w:bottom w:val="single" w:sz="4" w:space="0" w:color="auto"/>
              <w:right w:val="single" w:sz="4" w:space="0" w:color="auto"/>
            </w:tcBorders>
            <w:hideMark/>
          </w:tcPr>
          <w:p w14:paraId="173114D3" w14:textId="77777777" w:rsidR="00AA3FF2" w:rsidRDefault="00AA3FF2">
            <w:pPr>
              <w:pStyle w:val="Corpsdetexte"/>
              <w:spacing w:before="0"/>
              <w:ind w:left="0"/>
              <w:jc w:val="center"/>
            </w:pPr>
            <w:r>
              <w:t>Entrée</w:t>
            </w:r>
          </w:p>
        </w:tc>
        <w:tc>
          <w:tcPr>
            <w:tcW w:w="831" w:type="pct"/>
            <w:tcBorders>
              <w:top w:val="single" w:sz="4" w:space="0" w:color="auto"/>
              <w:left w:val="single" w:sz="4" w:space="0" w:color="auto"/>
              <w:bottom w:val="single" w:sz="4" w:space="0" w:color="auto"/>
              <w:right w:val="single" w:sz="4" w:space="0" w:color="auto"/>
            </w:tcBorders>
            <w:hideMark/>
          </w:tcPr>
          <w:p w14:paraId="50F892D5" w14:textId="77777777" w:rsidR="00AA3FF2" w:rsidRDefault="00AA3FF2">
            <w:pPr>
              <w:pStyle w:val="Corpsdetexte"/>
              <w:spacing w:before="0"/>
              <w:ind w:left="0"/>
              <w:jc w:val="center"/>
            </w:pPr>
            <w:r>
              <w:t>Sortie</w:t>
            </w:r>
          </w:p>
        </w:tc>
        <w:tc>
          <w:tcPr>
            <w:tcW w:w="830" w:type="pct"/>
            <w:tcBorders>
              <w:top w:val="single" w:sz="4" w:space="0" w:color="auto"/>
              <w:left w:val="single" w:sz="4" w:space="0" w:color="auto"/>
              <w:bottom w:val="single" w:sz="4" w:space="0" w:color="auto"/>
              <w:right w:val="single" w:sz="4" w:space="0" w:color="auto"/>
            </w:tcBorders>
            <w:hideMark/>
          </w:tcPr>
          <w:p w14:paraId="6B25C759" w14:textId="77777777" w:rsidR="00AA3FF2" w:rsidRDefault="00AA3FF2">
            <w:pPr>
              <w:pStyle w:val="Corpsdetexte"/>
              <w:spacing w:before="0"/>
              <w:ind w:left="0"/>
              <w:jc w:val="center"/>
            </w:pPr>
            <w:r>
              <w:t>Entrée</w:t>
            </w:r>
          </w:p>
        </w:tc>
        <w:tc>
          <w:tcPr>
            <w:tcW w:w="895" w:type="pct"/>
            <w:tcBorders>
              <w:top w:val="single" w:sz="4" w:space="0" w:color="auto"/>
              <w:left w:val="single" w:sz="4" w:space="0" w:color="auto"/>
              <w:bottom w:val="single" w:sz="4" w:space="0" w:color="auto"/>
              <w:right w:val="single" w:sz="4" w:space="0" w:color="auto"/>
            </w:tcBorders>
            <w:hideMark/>
          </w:tcPr>
          <w:p w14:paraId="235D9699" w14:textId="77777777" w:rsidR="00AA3FF2" w:rsidRDefault="00AA3FF2">
            <w:pPr>
              <w:pStyle w:val="Corpsdetexte"/>
              <w:spacing w:before="0"/>
              <w:ind w:left="0"/>
              <w:jc w:val="center"/>
            </w:pPr>
            <w:r>
              <w:t>Sortie</w:t>
            </w:r>
          </w:p>
        </w:tc>
        <w:tc>
          <w:tcPr>
            <w:tcW w:w="862" w:type="pct"/>
            <w:tcBorders>
              <w:top w:val="single" w:sz="4" w:space="0" w:color="auto"/>
              <w:left w:val="single" w:sz="4" w:space="0" w:color="auto"/>
              <w:bottom w:val="single" w:sz="4" w:space="0" w:color="auto"/>
              <w:right w:val="single" w:sz="4" w:space="0" w:color="auto"/>
            </w:tcBorders>
          </w:tcPr>
          <w:p w14:paraId="58672966" w14:textId="77777777" w:rsidR="00AA3FF2" w:rsidRDefault="00AA3FF2">
            <w:pPr>
              <w:pStyle w:val="Corpsdetexte"/>
              <w:spacing w:before="0"/>
              <w:ind w:left="0"/>
              <w:jc w:val="center"/>
              <w:rPr>
                <w:highlight w:val="yellow"/>
              </w:rPr>
            </w:pPr>
          </w:p>
        </w:tc>
      </w:tr>
      <w:tr w:rsidR="00AA3FF2" w14:paraId="4864D4F5" w14:textId="77777777" w:rsidTr="00AA3FF2">
        <w:tc>
          <w:tcPr>
            <w:tcW w:w="742" w:type="pct"/>
            <w:tcBorders>
              <w:top w:val="single" w:sz="4" w:space="0" w:color="auto"/>
              <w:left w:val="single" w:sz="4" w:space="0" w:color="auto"/>
              <w:bottom w:val="single" w:sz="4" w:space="0" w:color="auto"/>
              <w:right w:val="single" w:sz="4" w:space="0" w:color="auto"/>
            </w:tcBorders>
            <w:hideMark/>
          </w:tcPr>
          <w:p w14:paraId="49E01790" w14:textId="77777777" w:rsidR="00AA3FF2" w:rsidRDefault="00AA3FF2">
            <w:pPr>
              <w:pStyle w:val="Corpsdetexte"/>
              <w:spacing w:before="0"/>
              <w:ind w:left="0"/>
            </w:pPr>
            <w:proofErr w:type="gramStart"/>
            <w:r>
              <w:t>pH</w:t>
            </w:r>
            <w:proofErr w:type="gramEnd"/>
          </w:p>
        </w:tc>
        <w:tc>
          <w:tcPr>
            <w:tcW w:w="840" w:type="pct"/>
            <w:tcBorders>
              <w:top w:val="single" w:sz="4" w:space="0" w:color="auto"/>
              <w:left w:val="single" w:sz="4" w:space="0" w:color="auto"/>
              <w:bottom w:val="single" w:sz="4" w:space="0" w:color="auto"/>
              <w:right w:val="single" w:sz="4" w:space="0" w:color="auto"/>
            </w:tcBorders>
            <w:hideMark/>
          </w:tcPr>
          <w:p w14:paraId="34F4CAE0" w14:textId="77777777" w:rsidR="00AA3FF2" w:rsidRDefault="00AA3FF2">
            <w:pPr>
              <w:pStyle w:val="Corpsdetexte"/>
              <w:spacing w:before="0"/>
              <w:ind w:left="0"/>
              <w:jc w:val="center"/>
            </w:pPr>
            <w:r>
              <w:t>7,3</w:t>
            </w:r>
          </w:p>
        </w:tc>
        <w:tc>
          <w:tcPr>
            <w:tcW w:w="831" w:type="pct"/>
            <w:tcBorders>
              <w:top w:val="single" w:sz="4" w:space="0" w:color="auto"/>
              <w:left w:val="single" w:sz="4" w:space="0" w:color="auto"/>
              <w:bottom w:val="single" w:sz="4" w:space="0" w:color="auto"/>
              <w:right w:val="single" w:sz="4" w:space="0" w:color="auto"/>
            </w:tcBorders>
            <w:hideMark/>
          </w:tcPr>
          <w:p w14:paraId="2E17CBDE" w14:textId="77777777" w:rsidR="00AA3FF2" w:rsidRDefault="00AA3FF2">
            <w:pPr>
              <w:pStyle w:val="Corpsdetexte"/>
              <w:spacing w:before="0"/>
              <w:ind w:left="0"/>
              <w:jc w:val="center"/>
            </w:pPr>
            <w:r>
              <w:t>7,7</w:t>
            </w:r>
          </w:p>
        </w:tc>
        <w:tc>
          <w:tcPr>
            <w:tcW w:w="830" w:type="pct"/>
            <w:tcBorders>
              <w:top w:val="single" w:sz="4" w:space="0" w:color="auto"/>
              <w:left w:val="single" w:sz="4" w:space="0" w:color="auto"/>
              <w:bottom w:val="single" w:sz="4" w:space="0" w:color="auto"/>
              <w:right w:val="single" w:sz="4" w:space="0" w:color="auto"/>
            </w:tcBorders>
          </w:tcPr>
          <w:p w14:paraId="61F4CAFA" w14:textId="77777777" w:rsidR="00AA3FF2" w:rsidRDefault="00AA3FF2">
            <w:pPr>
              <w:pStyle w:val="Corpsdetexte"/>
              <w:spacing w:before="0"/>
              <w:ind w:left="0"/>
              <w:jc w:val="center"/>
              <w:rPr>
                <w:highlight w:val="yellow"/>
              </w:rPr>
            </w:pPr>
          </w:p>
        </w:tc>
        <w:tc>
          <w:tcPr>
            <w:tcW w:w="895" w:type="pct"/>
            <w:tcBorders>
              <w:top w:val="single" w:sz="4" w:space="0" w:color="auto"/>
              <w:left w:val="single" w:sz="4" w:space="0" w:color="auto"/>
              <w:bottom w:val="single" w:sz="4" w:space="0" w:color="auto"/>
              <w:right w:val="single" w:sz="4" w:space="0" w:color="auto"/>
            </w:tcBorders>
          </w:tcPr>
          <w:p w14:paraId="071BD607" w14:textId="77777777" w:rsidR="00AA3FF2" w:rsidRDefault="00AA3FF2">
            <w:pPr>
              <w:pStyle w:val="Corpsdetexte"/>
              <w:spacing w:before="0"/>
              <w:ind w:left="0"/>
              <w:jc w:val="center"/>
              <w:rPr>
                <w:highlight w:val="yellow"/>
              </w:rPr>
            </w:pPr>
          </w:p>
        </w:tc>
        <w:tc>
          <w:tcPr>
            <w:tcW w:w="862" w:type="pct"/>
            <w:tcBorders>
              <w:top w:val="single" w:sz="4" w:space="0" w:color="auto"/>
              <w:left w:val="single" w:sz="4" w:space="0" w:color="auto"/>
              <w:bottom w:val="single" w:sz="4" w:space="0" w:color="auto"/>
              <w:right w:val="single" w:sz="4" w:space="0" w:color="auto"/>
            </w:tcBorders>
          </w:tcPr>
          <w:p w14:paraId="51EE9206" w14:textId="77777777" w:rsidR="00AA3FF2" w:rsidRDefault="00AA3FF2">
            <w:pPr>
              <w:pStyle w:val="Corpsdetexte"/>
              <w:spacing w:before="0"/>
              <w:ind w:left="0"/>
              <w:jc w:val="center"/>
              <w:rPr>
                <w:highlight w:val="yellow"/>
              </w:rPr>
            </w:pPr>
          </w:p>
        </w:tc>
      </w:tr>
      <w:tr w:rsidR="00AA3FF2" w14:paraId="02FCE998" w14:textId="77777777" w:rsidTr="00AA3FF2">
        <w:tc>
          <w:tcPr>
            <w:tcW w:w="742" w:type="pct"/>
            <w:tcBorders>
              <w:top w:val="single" w:sz="4" w:space="0" w:color="auto"/>
              <w:left w:val="single" w:sz="4" w:space="0" w:color="auto"/>
              <w:bottom w:val="single" w:sz="4" w:space="0" w:color="auto"/>
              <w:right w:val="single" w:sz="4" w:space="0" w:color="auto"/>
            </w:tcBorders>
            <w:hideMark/>
          </w:tcPr>
          <w:p w14:paraId="5F4AA09B" w14:textId="77777777" w:rsidR="00AA3FF2" w:rsidRDefault="00AA3FF2">
            <w:pPr>
              <w:pStyle w:val="Corpsdetexte"/>
              <w:spacing w:before="0"/>
              <w:ind w:left="0"/>
            </w:pPr>
            <w:r>
              <w:t>NTK</w:t>
            </w:r>
          </w:p>
        </w:tc>
        <w:tc>
          <w:tcPr>
            <w:tcW w:w="840" w:type="pct"/>
            <w:tcBorders>
              <w:top w:val="single" w:sz="4" w:space="0" w:color="auto"/>
              <w:left w:val="single" w:sz="4" w:space="0" w:color="auto"/>
              <w:bottom w:val="single" w:sz="4" w:space="0" w:color="auto"/>
              <w:right w:val="single" w:sz="4" w:space="0" w:color="auto"/>
            </w:tcBorders>
            <w:hideMark/>
          </w:tcPr>
          <w:p w14:paraId="4D003FD6" w14:textId="77777777" w:rsidR="00AA3FF2" w:rsidRDefault="00AA3FF2">
            <w:pPr>
              <w:pStyle w:val="Corpsdetexte"/>
              <w:spacing w:before="0"/>
              <w:ind w:left="0"/>
              <w:jc w:val="center"/>
            </w:pPr>
            <w:r>
              <w:t>32,52</w:t>
            </w:r>
          </w:p>
        </w:tc>
        <w:tc>
          <w:tcPr>
            <w:tcW w:w="831" w:type="pct"/>
            <w:tcBorders>
              <w:top w:val="single" w:sz="4" w:space="0" w:color="auto"/>
              <w:left w:val="single" w:sz="4" w:space="0" w:color="auto"/>
              <w:bottom w:val="single" w:sz="4" w:space="0" w:color="auto"/>
              <w:right w:val="single" w:sz="4" w:space="0" w:color="auto"/>
            </w:tcBorders>
            <w:hideMark/>
          </w:tcPr>
          <w:p w14:paraId="1D9DD34E" w14:textId="77777777" w:rsidR="00AA3FF2" w:rsidRDefault="00AA3FF2">
            <w:pPr>
              <w:pStyle w:val="Corpsdetexte"/>
              <w:spacing w:before="0"/>
              <w:ind w:left="0"/>
              <w:jc w:val="center"/>
            </w:pPr>
            <w:r>
              <w:t>1,20</w:t>
            </w:r>
          </w:p>
        </w:tc>
        <w:tc>
          <w:tcPr>
            <w:tcW w:w="830" w:type="pct"/>
            <w:tcBorders>
              <w:top w:val="single" w:sz="4" w:space="0" w:color="auto"/>
              <w:left w:val="single" w:sz="4" w:space="0" w:color="auto"/>
              <w:bottom w:val="single" w:sz="4" w:space="0" w:color="auto"/>
              <w:right w:val="single" w:sz="4" w:space="0" w:color="auto"/>
            </w:tcBorders>
            <w:hideMark/>
          </w:tcPr>
          <w:p w14:paraId="4AC013A7" w14:textId="77777777" w:rsidR="00AA3FF2" w:rsidRDefault="00AA3FF2">
            <w:pPr>
              <w:pStyle w:val="Corpsdetexte"/>
              <w:spacing w:before="0"/>
              <w:ind w:left="0"/>
              <w:jc w:val="center"/>
            </w:pPr>
            <w:r>
              <w:t>81,1</w:t>
            </w:r>
          </w:p>
        </w:tc>
        <w:tc>
          <w:tcPr>
            <w:tcW w:w="895" w:type="pct"/>
            <w:tcBorders>
              <w:top w:val="single" w:sz="4" w:space="0" w:color="auto"/>
              <w:left w:val="single" w:sz="4" w:space="0" w:color="auto"/>
              <w:bottom w:val="single" w:sz="4" w:space="0" w:color="auto"/>
              <w:right w:val="single" w:sz="4" w:space="0" w:color="auto"/>
            </w:tcBorders>
            <w:hideMark/>
          </w:tcPr>
          <w:p w14:paraId="45BECFF9" w14:textId="77777777" w:rsidR="00AA3FF2" w:rsidRDefault="00AA3FF2">
            <w:pPr>
              <w:pStyle w:val="Corpsdetexte"/>
              <w:spacing w:before="0"/>
              <w:ind w:left="0"/>
              <w:jc w:val="center"/>
            </w:pPr>
            <w:r>
              <w:t>3</w:t>
            </w:r>
          </w:p>
        </w:tc>
        <w:tc>
          <w:tcPr>
            <w:tcW w:w="862" w:type="pct"/>
            <w:tcBorders>
              <w:top w:val="single" w:sz="4" w:space="0" w:color="auto"/>
              <w:left w:val="single" w:sz="4" w:space="0" w:color="auto"/>
              <w:bottom w:val="single" w:sz="4" w:space="0" w:color="auto"/>
              <w:right w:val="single" w:sz="4" w:space="0" w:color="auto"/>
            </w:tcBorders>
            <w:hideMark/>
          </w:tcPr>
          <w:p w14:paraId="443D6949" w14:textId="77777777" w:rsidR="00AA3FF2" w:rsidRDefault="00AA3FF2">
            <w:pPr>
              <w:pStyle w:val="Corpsdetexte"/>
              <w:spacing w:before="0"/>
              <w:ind w:left="0"/>
              <w:jc w:val="center"/>
              <w:rPr>
                <w:highlight w:val="yellow"/>
              </w:rPr>
            </w:pPr>
            <w:r>
              <w:t>96</w:t>
            </w:r>
          </w:p>
        </w:tc>
      </w:tr>
      <w:tr w:rsidR="00AA3FF2" w14:paraId="6FB87727" w14:textId="77777777" w:rsidTr="00AA3FF2">
        <w:tc>
          <w:tcPr>
            <w:tcW w:w="742" w:type="pct"/>
            <w:tcBorders>
              <w:top w:val="single" w:sz="4" w:space="0" w:color="auto"/>
              <w:left w:val="single" w:sz="4" w:space="0" w:color="auto"/>
              <w:bottom w:val="single" w:sz="4" w:space="0" w:color="auto"/>
              <w:right w:val="single" w:sz="4" w:space="0" w:color="auto"/>
            </w:tcBorders>
            <w:hideMark/>
          </w:tcPr>
          <w:p w14:paraId="3B9A180D" w14:textId="77777777" w:rsidR="00AA3FF2" w:rsidRDefault="00AA3FF2">
            <w:pPr>
              <w:pStyle w:val="Corpsdetexte"/>
              <w:spacing w:before="0"/>
              <w:ind w:left="0"/>
            </w:pPr>
            <w:r>
              <w:t xml:space="preserve">MEST </w:t>
            </w:r>
          </w:p>
        </w:tc>
        <w:tc>
          <w:tcPr>
            <w:tcW w:w="840" w:type="pct"/>
            <w:tcBorders>
              <w:top w:val="single" w:sz="4" w:space="0" w:color="auto"/>
              <w:left w:val="single" w:sz="4" w:space="0" w:color="auto"/>
              <w:bottom w:val="single" w:sz="4" w:space="0" w:color="auto"/>
              <w:right w:val="single" w:sz="4" w:space="0" w:color="auto"/>
            </w:tcBorders>
            <w:hideMark/>
          </w:tcPr>
          <w:p w14:paraId="21998E88" w14:textId="77777777" w:rsidR="00AA3FF2" w:rsidRDefault="00AA3FF2">
            <w:pPr>
              <w:pStyle w:val="Corpsdetexte"/>
              <w:spacing w:before="0"/>
              <w:ind w:left="0"/>
              <w:jc w:val="center"/>
            </w:pPr>
            <w:r>
              <w:t>410</w:t>
            </w:r>
          </w:p>
        </w:tc>
        <w:tc>
          <w:tcPr>
            <w:tcW w:w="831" w:type="pct"/>
            <w:tcBorders>
              <w:top w:val="single" w:sz="4" w:space="0" w:color="auto"/>
              <w:left w:val="single" w:sz="4" w:space="0" w:color="auto"/>
              <w:bottom w:val="single" w:sz="4" w:space="0" w:color="auto"/>
              <w:right w:val="single" w:sz="4" w:space="0" w:color="auto"/>
            </w:tcBorders>
            <w:hideMark/>
          </w:tcPr>
          <w:p w14:paraId="1AFDBFCA" w14:textId="77777777" w:rsidR="00AA3FF2" w:rsidRDefault="00AA3FF2">
            <w:pPr>
              <w:pStyle w:val="Corpsdetexte"/>
              <w:spacing w:before="0"/>
              <w:ind w:left="0"/>
              <w:jc w:val="center"/>
            </w:pPr>
            <w:r>
              <w:t>4</w:t>
            </w:r>
          </w:p>
        </w:tc>
        <w:tc>
          <w:tcPr>
            <w:tcW w:w="830" w:type="pct"/>
            <w:tcBorders>
              <w:top w:val="single" w:sz="4" w:space="0" w:color="auto"/>
              <w:left w:val="single" w:sz="4" w:space="0" w:color="auto"/>
              <w:bottom w:val="single" w:sz="4" w:space="0" w:color="auto"/>
              <w:right w:val="single" w:sz="4" w:space="0" w:color="auto"/>
            </w:tcBorders>
            <w:hideMark/>
          </w:tcPr>
          <w:p w14:paraId="13B36DB2" w14:textId="77777777" w:rsidR="00AA3FF2" w:rsidRDefault="00AA3FF2">
            <w:pPr>
              <w:pStyle w:val="Corpsdetexte"/>
              <w:spacing w:before="0"/>
              <w:ind w:left="0"/>
              <w:jc w:val="center"/>
            </w:pPr>
            <w:r>
              <w:t>164,4</w:t>
            </w:r>
          </w:p>
        </w:tc>
        <w:tc>
          <w:tcPr>
            <w:tcW w:w="895" w:type="pct"/>
            <w:tcBorders>
              <w:top w:val="single" w:sz="4" w:space="0" w:color="auto"/>
              <w:left w:val="single" w:sz="4" w:space="0" w:color="auto"/>
              <w:bottom w:val="single" w:sz="4" w:space="0" w:color="auto"/>
              <w:right w:val="single" w:sz="4" w:space="0" w:color="auto"/>
            </w:tcBorders>
            <w:hideMark/>
          </w:tcPr>
          <w:p w14:paraId="6583F9D0" w14:textId="77777777" w:rsidR="00AA3FF2" w:rsidRDefault="00AA3FF2">
            <w:pPr>
              <w:pStyle w:val="Corpsdetexte"/>
              <w:spacing w:before="0"/>
              <w:ind w:left="0"/>
              <w:jc w:val="center"/>
            </w:pPr>
            <w:r>
              <w:t>1,6</w:t>
            </w:r>
          </w:p>
        </w:tc>
        <w:tc>
          <w:tcPr>
            <w:tcW w:w="862" w:type="pct"/>
            <w:tcBorders>
              <w:top w:val="single" w:sz="4" w:space="0" w:color="auto"/>
              <w:left w:val="single" w:sz="4" w:space="0" w:color="auto"/>
              <w:bottom w:val="single" w:sz="4" w:space="0" w:color="auto"/>
              <w:right w:val="single" w:sz="4" w:space="0" w:color="auto"/>
            </w:tcBorders>
            <w:hideMark/>
          </w:tcPr>
          <w:p w14:paraId="13138A97" w14:textId="77777777" w:rsidR="00AA3FF2" w:rsidRDefault="00AA3FF2">
            <w:pPr>
              <w:pStyle w:val="Corpsdetexte"/>
              <w:spacing w:before="0"/>
              <w:ind w:left="0"/>
              <w:jc w:val="center"/>
              <w:rPr>
                <w:highlight w:val="yellow"/>
              </w:rPr>
            </w:pPr>
            <w:r>
              <w:t>99</w:t>
            </w:r>
          </w:p>
        </w:tc>
      </w:tr>
      <w:tr w:rsidR="00AA3FF2" w14:paraId="3A28CE71" w14:textId="77777777" w:rsidTr="00AA3FF2">
        <w:tc>
          <w:tcPr>
            <w:tcW w:w="742" w:type="pct"/>
            <w:tcBorders>
              <w:top w:val="single" w:sz="4" w:space="0" w:color="auto"/>
              <w:left w:val="single" w:sz="4" w:space="0" w:color="auto"/>
              <w:bottom w:val="single" w:sz="4" w:space="0" w:color="auto"/>
              <w:right w:val="single" w:sz="4" w:space="0" w:color="auto"/>
            </w:tcBorders>
            <w:hideMark/>
          </w:tcPr>
          <w:p w14:paraId="12C00B22" w14:textId="77777777" w:rsidR="00AA3FF2" w:rsidRDefault="00AA3FF2">
            <w:pPr>
              <w:pStyle w:val="Corpsdetexte"/>
              <w:spacing w:before="0"/>
              <w:ind w:left="0"/>
            </w:pPr>
            <w:r>
              <w:t xml:space="preserve">DCO </w:t>
            </w:r>
          </w:p>
        </w:tc>
        <w:tc>
          <w:tcPr>
            <w:tcW w:w="840" w:type="pct"/>
            <w:tcBorders>
              <w:top w:val="single" w:sz="4" w:space="0" w:color="auto"/>
              <w:left w:val="single" w:sz="4" w:space="0" w:color="auto"/>
              <w:bottom w:val="single" w:sz="4" w:space="0" w:color="auto"/>
              <w:right w:val="single" w:sz="4" w:space="0" w:color="auto"/>
            </w:tcBorders>
            <w:hideMark/>
          </w:tcPr>
          <w:p w14:paraId="6C77C37B" w14:textId="77777777" w:rsidR="00AA3FF2" w:rsidRDefault="00AA3FF2">
            <w:pPr>
              <w:pStyle w:val="Corpsdetexte"/>
              <w:spacing w:before="0"/>
              <w:ind w:left="0"/>
              <w:jc w:val="center"/>
            </w:pPr>
            <w:r>
              <w:t>310,8</w:t>
            </w:r>
          </w:p>
        </w:tc>
        <w:tc>
          <w:tcPr>
            <w:tcW w:w="831" w:type="pct"/>
            <w:tcBorders>
              <w:top w:val="single" w:sz="4" w:space="0" w:color="auto"/>
              <w:left w:val="single" w:sz="4" w:space="0" w:color="auto"/>
              <w:bottom w:val="single" w:sz="4" w:space="0" w:color="auto"/>
              <w:right w:val="single" w:sz="4" w:space="0" w:color="auto"/>
            </w:tcBorders>
            <w:hideMark/>
          </w:tcPr>
          <w:p w14:paraId="4993455C" w14:textId="77777777" w:rsidR="00AA3FF2" w:rsidRDefault="00AA3FF2">
            <w:pPr>
              <w:pStyle w:val="Corpsdetexte"/>
              <w:spacing w:before="0"/>
              <w:ind w:left="0"/>
              <w:jc w:val="center"/>
            </w:pPr>
            <w:r>
              <w:t>10,4</w:t>
            </w:r>
          </w:p>
        </w:tc>
        <w:tc>
          <w:tcPr>
            <w:tcW w:w="830" w:type="pct"/>
            <w:tcBorders>
              <w:top w:val="single" w:sz="4" w:space="0" w:color="auto"/>
              <w:left w:val="single" w:sz="4" w:space="0" w:color="auto"/>
              <w:bottom w:val="single" w:sz="4" w:space="0" w:color="auto"/>
              <w:right w:val="single" w:sz="4" w:space="0" w:color="auto"/>
            </w:tcBorders>
            <w:hideMark/>
          </w:tcPr>
          <w:p w14:paraId="31D8C80B" w14:textId="77777777" w:rsidR="00AA3FF2" w:rsidRDefault="00AA3FF2">
            <w:pPr>
              <w:pStyle w:val="Corpsdetexte"/>
              <w:spacing w:before="0"/>
              <w:ind w:left="0"/>
              <w:jc w:val="center"/>
            </w:pPr>
            <w:r>
              <w:t>775</w:t>
            </w:r>
          </w:p>
        </w:tc>
        <w:tc>
          <w:tcPr>
            <w:tcW w:w="895" w:type="pct"/>
            <w:tcBorders>
              <w:top w:val="single" w:sz="4" w:space="0" w:color="auto"/>
              <w:left w:val="single" w:sz="4" w:space="0" w:color="auto"/>
              <w:bottom w:val="single" w:sz="4" w:space="0" w:color="auto"/>
              <w:right w:val="single" w:sz="4" w:space="0" w:color="auto"/>
            </w:tcBorders>
            <w:hideMark/>
          </w:tcPr>
          <w:p w14:paraId="647F1DDE" w14:textId="77777777" w:rsidR="00AA3FF2" w:rsidRDefault="00AA3FF2">
            <w:pPr>
              <w:pStyle w:val="Corpsdetexte"/>
              <w:spacing w:before="0"/>
              <w:ind w:left="0"/>
              <w:jc w:val="center"/>
            </w:pPr>
            <w:r>
              <w:t>26</w:t>
            </w:r>
          </w:p>
        </w:tc>
        <w:tc>
          <w:tcPr>
            <w:tcW w:w="862" w:type="pct"/>
            <w:tcBorders>
              <w:top w:val="single" w:sz="4" w:space="0" w:color="auto"/>
              <w:left w:val="single" w:sz="4" w:space="0" w:color="auto"/>
              <w:bottom w:val="single" w:sz="4" w:space="0" w:color="auto"/>
              <w:right w:val="single" w:sz="4" w:space="0" w:color="auto"/>
            </w:tcBorders>
            <w:hideMark/>
          </w:tcPr>
          <w:p w14:paraId="7BA9BF9C" w14:textId="77777777" w:rsidR="00AA3FF2" w:rsidRDefault="00AA3FF2">
            <w:pPr>
              <w:pStyle w:val="Corpsdetexte"/>
              <w:spacing w:before="0"/>
              <w:ind w:left="0"/>
              <w:jc w:val="center"/>
              <w:rPr>
                <w:highlight w:val="yellow"/>
              </w:rPr>
            </w:pPr>
            <w:r>
              <w:t>97</w:t>
            </w:r>
          </w:p>
        </w:tc>
      </w:tr>
      <w:tr w:rsidR="00AA3FF2" w14:paraId="5B5C9CF0" w14:textId="77777777" w:rsidTr="00AA3FF2">
        <w:tc>
          <w:tcPr>
            <w:tcW w:w="742" w:type="pct"/>
            <w:tcBorders>
              <w:top w:val="single" w:sz="4" w:space="0" w:color="auto"/>
              <w:left w:val="single" w:sz="4" w:space="0" w:color="auto"/>
              <w:bottom w:val="single" w:sz="4" w:space="0" w:color="auto"/>
              <w:right w:val="single" w:sz="4" w:space="0" w:color="auto"/>
            </w:tcBorders>
            <w:hideMark/>
          </w:tcPr>
          <w:p w14:paraId="4A8487D0" w14:textId="77777777" w:rsidR="00AA3FF2" w:rsidRDefault="00AA3FF2">
            <w:pPr>
              <w:pStyle w:val="Corpsdetexte"/>
              <w:spacing w:before="0"/>
              <w:ind w:left="0"/>
            </w:pPr>
            <w:r>
              <w:t>DBO</w:t>
            </w:r>
            <w:r>
              <w:rPr>
                <w:vertAlign w:val="subscript"/>
              </w:rPr>
              <w:t xml:space="preserve">5 </w:t>
            </w:r>
          </w:p>
        </w:tc>
        <w:tc>
          <w:tcPr>
            <w:tcW w:w="840" w:type="pct"/>
            <w:tcBorders>
              <w:top w:val="single" w:sz="4" w:space="0" w:color="auto"/>
              <w:left w:val="single" w:sz="4" w:space="0" w:color="auto"/>
              <w:bottom w:val="single" w:sz="4" w:space="0" w:color="auto"/>
              <w:right w:val="single" w:sz="4" w:space="0" w:color="auto"/>
            </w:tcBorders>
            <w:hideMark/>
          </w:tcPr>
          <w:p w14:paraId="595B0A55" w14:textId="77777777" w:rsidR="00AA3FF2" w:rsidRDefault="00AA3FF2">
            <w:pPr>
              <w:pStyle w:val="Corpsdetexte"/>
              <w:spacing w:before="0"/>
              <w:ind w:left="0"/>
              <w:jc w:val="center"/>
            </w:pPr>
            <w:r>
              <w:t>116,3</w:t>
            </w:r>
          </w:p>
        </w:tc>
        <w:tc>
          <w:tcPr>
            <w:tcW w:w="831" w:type="pct"/>
            <w:tcBorders>
              <w:top w:val="single" w:sz="4" w:space="0" w:color="auto"/>
              <w:left w:val="single" w:sz="4" w:space="0" w:color="auto"/>
              <w:bottom w:val="single" w:sz="4" w:space="0" w:color="auto"/>
              <w:right w:val="single" w:sz="4" w:space="0" w:color="auto"/>
            </w:tcBorders>
            <w:hideMark/>
          </w:tcPr>
          <w:p w14:paraId="14A83B91" w14:textId="77777777" w:rsidR="00AA3FF2" w:rsidRDefault="00AA3FF2">
            <w:pPr>
              <w:pStyle w:val="Corpsdetexte"/>
              <w:spacing w:before="0"/>
              <w:ind w:left="0"/>
              <w:jc w:val="center"/>
            </w:pPr>
            <w:r>
              <w:t>&lt;1,23</w:t>
            </w:r>
          </w:p>
        </w:tc>
        <w:tc>
          <w:tcPr>
            <w:tcW w:w="830" w:type="pct"/>
            <w:tcBorders>
              <w:top w:val="single" w:sz="4" w:space="0" w:color="auto"/>
              <w:left w:val="single" w:sz="4" w:space="0" w:color="auto"/>
              <w:bottom w:val="single" w:sz="4" w:space="0" w:color="auto"/>
              <w:right w:val="single" w:sz="4" w:space="0" w:color="auto"/>
            </w:tcBorders>
            <w:hideMark/>
          </w:tcPr>
          <w:p w14:paraId="1501F79B" w14:textId="77777777" w:rsidR="00AA3FF2" w:rsidRDefault="00AA3FF2">
            <w:pPr>
              <w:pStyle w:val="Corpsdetexte"/>
              <w:spacing w:before="0"/>
              <w:ind w:left="0"/>
              <w:jc w:val="center"/>
            </w:pPr>
            <w:r>
              <w:t>290</w:t>
            </w:r>
          </w:p>
        </w:tc>
        <w:tc>
          <w:tcPr>
            <w:tcW w:w="895" w:type="pct"/>
            <w:tcBorders>
              <w:top w:val="single" w:sz="4" w:space="0" w:color="auto"/>
              <w:left w:val="single" w:sz="4" w:space="0" w:color="auto"/>
              <w:bottom w:val="single" w:sz="4" w:space="0" w:color="auto"/>
              <w:right w:val="single" w:sz="4" w:space="0" w:color="auto"/>
            </w:tcBorders>
            <w:hideMark/>
          </w:tcPr>
          <w:p w14:paraId="0784A531" w14:textId="77777777" w:rsidR="00AA3FF2" w:rsidRDefault="00AA3FF2">
            <w:pPr>
              <w:pStyle w:val="Corpsdetexte"/>
              <w:spacing w:before="0"/>
              <w:ind w:left="0"/>
              <w:jc w:val="center"/>
            </w:pPr>
            <w:r>
              <w:t>&lt;3</w:t>
            </w:r>
          </w:p>
        </w:tc>
        <w:tc>
          <w:tcPr>
            <w:tcW w:w="862" w:type="pct"/>
            <w:tcBorders>
              <w:top w:val="single" w:sz="4" w:space="0" w:color="auto"/>
              <w:left w:val="single" w:sz="4" w:space="0" w:color="auto"/>
              <w:bottom w:val="single" w:sz="4" w:space="0" w:color="auto"/>
              <w:right w:val="single" w:sz="4" w:space="0" w:color="auto"/>
            </w:tcBorders>
            <w:hideMark/>
          </w:tcPr>
          <w:p w14:paraId="06C1FEE7" w14:textId="77777777" w:rsidR="00AA3FF2" w:rsidRDefault="00AA3FF2">
            <w:pPr>
              <w:pStyle w:val="Corpsdetexte"/>
              <w:spacing w:before="0"/>
              <w:ind w:left="0"/>
              <w:jc w:val="center"/>
            </w:pPr>
            <w:r>
              <w:t>&gt;98</w:t>
            </w:r>
          </w:p>
        </w:tc>
      </w:tr>
      <w:tr w:rsidR="00AA3FF2" w14:paraId="6B9209C2" w14:textId="77777777" w:rsidTr="00AA3FF2">
        <w:tc>
          <w:tcPr>
            <w:tcW w:w="742" w:type="pct"/>
            <w:tcBorders>
              <w:top w:val="single" w:sz="4" w:space="0" w:color="auto"/>
              <w:left w:val="single" w:sz="4" w:space="0" w:color="auto"/>
              <w:bottom w:val="single" w:sz="4" w:space="0" w:color="auto"/>
              <w:right w:val="single" w:sz="4" w:space="0" w:color="auto"/>
            </w:tcBorders>
            <w:hideMark/>
          </w:tcPr>
          <w:p w14:paraId="0AFD85CC" w14:textId="77777777" w:rsidR="00AA3FF2" w:rsidRDefault="00AA3FF2">
            <w:pPr>
              <w:pStyle w:val="Corpsdetexte"/>
              <w:spacing w:before="0"/>
              <w:ind w:left="0"/>
            </w:pPr>
            <w:r>
              <w:t>Pt</w:t>
            </w:r>
          </w:p>
        </w:tc>
        <w:tc>
          <w:tcPr>
            <w:tcW w:w="840" w:type="pct"/>
            <w:tcBorders>
              <w:top w:val="single" w:sz="4" w:space="0" w:color="auto"/>
              <w:left w:val="single" w:sz="4" w:space="0" w:color="auto"/>
              <w:bottom w:val="single" w:sz="4" w:space="0" w:color="auto"/>
              <w:right w:val="single" w:sz="4" w:space="0" w:color="auto"/>
            </w:tcBorders>
            <w:hideMark/>
          </w:tcPr>
          <w:p w14:paraId="3B029816" w14:textId="77777777" w:rsidR="00AA3FF2" w:rsidRDefault="00AA3FF2">
            <w:pPr>
              <w:pStyle w:val="Corpsdetexte"/>
              <w:spacing w:before="0"/>
              <w:ind w:left="0"/>
              <w:jc w:val="center"/>
            </w:pPr>
            <w:r>
              <w:t>4,01</w:t>
            </w:r>
          </w:p>
        </w:tc>
        <w:tc>
          <w:tcPr>
            <w:tcW w:w="831" w:type="pct"/>
            <w:tcBorders>
              <w:top w:val="single" w:sz="4" w:space="0" w:color="auto"/>
              <w:left w:val="single" w:sz="4" w:space="0" w:color="auto"/>
              <w:bottom w:val="single" w:sz="4" w:space="0" w:color="auto"/>
              <w:right w:val="single" w:sz="4" w:space="0" w:color="auto"/>
            </w:tcBorders>
            <w:hideMark/>
          </w:tcPr>
          <w:p w14:paraId="6D914793" w14:textId="77777777" w:rsidR="00AA3FF2" w:rsidRDefault="00AA3FF2">
            <w:pPr>
              <w:pStyle w:val="Corpsdetexte"/>
              <w:spacing w:before="0"/>
              <w:ind w:left="0"/>
              <w:jc w:val="center"/>
            </w:pPr>
            <w:r>
              <w:t>0,13</w:t>
            </w:r>
          </w:p>
        </w:tc>
        <w:tc>
          <w:tcPr>
            <w:tcW w:w="830" w:type="pct"/>
            <w:tcBorders>
              <w:top w:val="single" w:sz="4" w:space="0" w:color="auto"/>
              <w:left w:val="single" w:sz="4" w:space="0" w:color="auto"/>
              <w:bottom w:val="single" w:sz="4" w:space="0" w:color="auto"/>
              <w:right w:val="single" w:sz="4" w:space="0" w:color="auto"/>
            </w:tcBorders>
            <w:hideMark/>
          </w:tcPr>
          <w:p w14:paraId="7973CC75" w14:textId="77777777" w:rsidR="00AA3FF2" w:rsidRDefault="00AA3FF2">
            <w:pPr>
              <w:pStyle w:val="Corpsdetexte"/>
              <w:spacing w:before="0"/>
              <w:ind w:left="0"/>
              <w:jc w:val="center"/>
            </w:pPr>
            <w:r>
              <w:t>10</w:t>
            </w:r>
          </w:p>
        </w:tc>
        <w:tc>
          <w:tcPr>
            <w:tcW w:w="895" w:type="pct"/>
            <w:tcBorders>
              <w:top w:val="single" w:sz="4" w:space="0" w:color="auto"/>
              <w:left w:val="single" w:sz="4" w:space="0" w:color="auto"/>
              <w:bottom w:val="single" w:sz="4" w:space="0" w:color="auto"/>
              <w:right w:val="single" w:sz="4" w:space="0" w:color="auto"/>
            </w:tcBorders>
            <w:hideMark/>
          </w:tcPr>
          <w:p w14:paraId="6A77A0A8" w14:textId="77777777" w:rsidR="00AA3FF2" w:rsidRDefault="00AA3FF2">
            <w:pPr>
              <w:pStyle w:val="Corpsdetexte"/>
              <w:spacing w:before="0"/>
              <w:ind w:left="0"/>
              <w:jc w:val="center"/>
            </w:pPr>
            <w:r>
              <w:t>0,32</w:t>
            </w:r>
          </w:p>
        </w:tc>
        <w:tc>
          <w:tcPr>
            <w:tcW w:w="862" w:type="pct"/>
            <w:tcBorders>
              <w:top w:val="single" w:sz="4" w:space="0" w:color="auto"/>
              <w:left w:val="single" w:sz="4" w:space="0" w:color="auto"/>
              <w:bottom w:val="single" w:sz="4" w:space="0" w:color="auto"/>
              <w:right w:val="single" w:sz="4" w:space="0" w:color="auto"/>
            </w:tcBorders>
            <w:hideMark/>
          </w:tcPr>
          <w:p w14:paraId="0A5B4C7D" w14:textId="77777777" w:rsidR="00AA3FF2" w:rsidRDefault="00AA3FF2">
            <w:pPr>
              <w:pStyle w:val="Corpsdetexte"/>
              <w:spacing w:before="0"/>
              <w:ind w:left="0"/>
              <w:jc w:val="center"/>
            </w:pPr>
            <w:r>
              <w:t>97</w:t>
            </w:r>
          </w:p>
        </w:tc>
      </w:tr>
    </w:tbl>
    <w:p w14:paraId="5C8D5A13" w14:textId="77777777" w:rsidR="00AA3FF2" w:rsidRDefault="00AA3FF2" w:rsidP="00AA3FF2"/>
    <w:p w14:paraId="35C57BD2" w14:textId="77777777" w:rsidR="00AA3FF2" w:rsidRDefault="00AA3FF2" w:rsidP="00EE6602">
      <w:pPr>
        <w:pStyle w:val="Corpsdetexte"/>
        <w:numPr>
          <w:ilvl w:val="0"/>
          <w:numId w:val="84"/>
        </w:numPr>
        <w:spacing w:before="120"/>
        <w:ind w:left="1134" w:hanging="567"/>
        <w:rPr>
          <w:b/>
        </w:rPr>
      </w:pPr>
      <w:r>
        <w:t>La station d’épuration a reçu</w:t>
      </w:r>
      <w:r>
        <w:rPr>
          <w:b/>
        </w:rPr>
        <w:t xml:space="preserve"> 59 % de sa capacité hydraulique nominale</w:t>
      </w:r>
      <w:r>
        <w:t xml:space="preserve"> </w:t>
      </w:r>
      <w:r>
        <w:rPr>
          <w:b/>
        </w:rPr>
        <w:t>et 55 % de sa capacité organique nominale ;</w:t>
      </w:r>
    </w:p>
    <w:p w14:paraId="742BF6DC" w14:textId="77777777" w:rsidR="00AA3FF2" w:rsidRDefault="00AA3FF2" w:rsidP="00EE6602">
      <w:pPr>
        <w:pStyle w:val="Corpsdetexte"/>
        <w:numPr>
          <w:ilvl w:val="0"/>
          <w:numId w:val="84"/>
        </w:numPr>
        <w:spacing w:before="120"/>
        <w:ind w:left="1134" w:hanging="567"/>
        <w:rPr>
          <w:b/>
        </w:rPr>
      </w:pPr>
      <w:r>
        <w:rPr>
          <w:b/>
        </w:rPr>
        <w:t>Les rendements épuratoires et les concentrations en sortie respectent les exigences réglementaires au niveau de la qualité du rejet :</w:t>
      </w:r>
    </w:p>
    <w:p w14:paraId="55AA5260" w14:textId="77777777" w:rsidR="00AA3FF2" w:rsidRDefault="00AA3FF2" w:rsidP="00AA3FF2"/>
    <w:p w14:paraId="022721D8" w14:textId="77777777" w:rsidR="00AA3FF2" w:rsidRDefault="00AA3FF2" w:rsidP="00EE6602">
      <w:pPr>
        <w:pStyle w:val="Corpsdetexte"/>
        <w:numPr>
          <w:ilvl w:val="0"/>
          <w:numId w:val="85"/>
        </w:numPr>
        <w:spacing w:before="0"/>
        <w:ind w:firstLine="272"/>
      </w:pPr>
      <w:r>
        <w:t xml:space="preserve">Concentration en DCO &lt; 125 mg/l : </w:t>
      </w:r>
      <w:r>
        <w:rPr>
          <w:b/>
          <w:color w:val="66FF33"/>
        </w:rPr>
        <w:t>conforme</w:t>
      </w:r>
    </w:p>
    <w:p w14:paraId="3249FD56" w14:textId="77777777" w:rsidR="00AA3FF2" w:rsidRDefault="00AA3FF2" w:rsidP="00EE6602">
      <w:pPr>
        <w:pStyle w:val="Corpsdetexte"/>
        <w:numPr>
          <w:ilvl w:val="0"/>
          <w:numId w:val="85"/>
        </w:numPr>
        <w:spacing w:before="0"/>
        <w:ind w:firstLine="272"/>
      </w:pPr>
      <w:r>
        <w:t xml:space="preserve">Concentration en DBO5 &lt; 25 mg/l : </w:t>
      </w:r>
      <w:r>
        <w:rPr>
          <w:b/>
          <w:color w:val="66FF33"/>
        </w:rPr>
        <w:t>conforme</w:t>
      </w:r>
    </w:p>
    <w:p w14:paraId="5B88A9FA" w14:textId="77777777" w:rsidR="00AA3FF2" w:rsidRDefault="00AA3FF2" w:rsidP="00EE6602">
      <w:pPr>
        <w:pStyle w:val="Corpsdetexte"/>
        <w:numPr>
          <w:ilvl w:val="0"/>
          <w:numId w:val="85"/>
        </w:numPr>
        <w:spacing w:before="0"/>
        <w:ind w:firstLine="272"/>
      </w:pPr>
      <w:r>
        <w:t xml:space="preserve">Concentration en MES &lt; 35 mg/l : </w:t>
      </w:r>
      <w:r>
        <w:rPr>
          <w:b/>
          <w:color w:val="66FF33"/>
        </w:rPr>
        <w:t>conforme</w:t>
      </w:r>
    </w:p>
    <w:p w14:paraId="24EDD595" w14:textId="77777777" w:rsidR="00AA3FF2" w:rsidRDefault="00AA3FF2" w:rsidP="00EE6602">
      <w:pPr>
        <w:pStyle w:val="Corpsdetexte"/>
        <w:numPr>
          <w:ilvl w:val="0"/>
          <w:numId w:val="85"/>
        </w:numPr>
        <w:spacing w:before="0"/>
        <w:ind w:firstLine="272"/>
      </w:pPr>
      <w:r>
        <w:t xml:space="preserve">Concentration en Pt &lt; 1,5 mg/l : </w:t>
      </w:r>
      <w:r>
        <w:rPr>
          <w:b/>
          <w:color w:val="66FF33"/>
        </w:rPr>
        <w:t>conforme</w:t>
      </w:r>
    </w:p>
    <w:p w14:paraId="53276EF9" w14:textId="77777777" w:rsidR="00AA3FF2" w:rsidRDefault="00AA3FF2" w:rsidP="00EE6602">
      <w:pPr>
        <w:pStyle w:val="Corpsdetexte"/>
        <w:numPr>
          <w:ilvl w:val="0"/>
          <w:numId w:val="85"/>
        </w:numPr>
        <w:spacing w:before="0"/>
        <w:ind w:firstLine="272"/>
      </w:pPr>
      <w:r>
        <w:t xml:space="preserve">Rendement sur les MES &gt; 90 % : </w:t>
      </w:r>
      <w:r>
        <w:rPr>
          <w:b/>
          <w:color w:val="66FF33"/>
        </w:rPr>
        <w:t>conforme</w:t>
      </w:r>
    </w:p>
    <w:p w14:paraId="2AD928FD" w14:textId="77777777" w:rsidR="00AA3FF2" w:rsidRDefault="00AA3FF2" w:rsidP="00EE6602">
      <w:pPr>
        <w:pStyle w:val="Corpsdetexte"/>
        <w:numPr>
          <w:ilvl w:val="0"/>
          <w:numId w:val="85"/>
        </w:numPr>
        <w:spacing w:before="0"/>
        <w:ind w:firstLine="272"/>
      </w:pPr>
      <w:r>
        <w:t xml:space="preserve">Rendement sur la DCO &gt; 75 % : </w:t>
      </w:r>
      <w:r>
        <w:rPr>
          <w:b/>
          <w:color w:val="66FF33"/>
        </w:rPr>
        <w:t>conforme</w:t>
      </w:r>
    </w:p>
    <w:p w14:paraId="68064647" w14:textId="77777777" w:rsidR="00AA3FF2" w:rsidRDefault="00AA3FF2" w:rsidP="00EE6602">
      <w:pPr>
        <w:pStyle w:val="Corpsdetexte"/>
        <w:numPr>
          <w:ilvl w:val="0"/>
          <w:numId w:val="85"/>
        </w:numPr>
        <w:spacing w:before="0"/>
        <w:ind w:firstLine="272"/>
      </w:pPr>
      <w:r>
        <w:t xml:space="preserve">Rendement sur la DBO5 &gt; 70 % : </w:t>
      </w:r>
      <w:r>
        <w:rPr>
          <w:b/>
          <w:color w:val="66FF33"/>
        </w:rPr>
        <w:t>conforme</w:t>
      </w:r>
    </w:p>
    <w:p w14:paraId="53C2FFDD" w14:textId="77777777" w:rsidR="00AA3FF2" w:rsidRDefault="00AA3FF2" w:rsidP="00EE6602">
      <w:pPr>
        <w:pStyle w:val="Corpsdetexte"/>
        <w:numPr>
          <w:ilvl w:val="0"/>
          <w:numId w:val="85"/>
        </w:numPr>
        <w:spacing w:before="0"/>
        <w:ind w:firstLine="272"/>
      </w:pPr>
      <w:r>
        <w:t xml:space="preserve">Rendement sur le Pt &gt; 90 % : </w:t>
      </w:r>
      <w:r>
        <w:rPr>
          <w:b/>
          <w:color w:val="66FF33"/>
        </w:rPr>
        <w:t>conforme</w:t>
      </w:r>
    </w:p>
    <w:p w14:paraId="7ADE949A" w14:textId="77777777" w:rsidR="00AA3FF2" w:rsidRDefault="00AA3FF2" w:rsidP="00EE6602">
      <w:pPr>
        <w:pStyle w:val="Corpsdetexte"/>
        <w:numPr>
          <w:ilvl w:val="0"/>
          <w:numId w:val="84"/>
        </w:numPr>
        <w:spacing w:before="120"/>
        <w:ind w:left="1134" w:hanging="567"/>
      </w:pPr>
      <w:r>
        <w:t xml:space="preserve">Rapport DCO/DBO5 = 2,7 </w:t>
      </w:r>
      <w:proofErr w:type="gramStart"/>
      <w:r>
        <w:t>caractéristique</w:t>
      </w:r>
      <w:proofErr w:type="gramEnd"/>
      <w:r>
        <w:t xml:space="preserve"> d’un effluent urbain.</w:t>
      </w:r>
    </w:p>
    <w:p w14:paraId="47F7D78C" w14:textId="77777777" w:rsidR="00AA3FF2" w:rsidRDefault="00AA3FF2" w:rsidP="003B2506">
      <w:pPr>
        <w:rPr>
          <w:highlight w:val="yellow"/>
        </w:rPr>
      </w:pPr>
    </w:p>
    <w:p w14:paraId="0A14FC97" w14:textId="77777777" w:rsidR="00AA3FF2" w:rsidRDefault="00AA3FF2" w:rsidP="00AA3FF2">
      <w:pPr>
        <w:pStyle w:val="Corpsdetexte"/>
        <w:spacing w:before="0"/>
        <w:ind w:left="0"/>
        <w:rPr>
          <w:u w:val="single"/>
        </w:rPr>
      </w:pPr>
      <w:r>
        <w:rPr>
          <w:u w:val="single"/>
        </w:rPr>
        <w:t>Charges et rendements épuratoires lors de la campagne de nappes hautes</w:t>
      </w:r>
    </w:p>
    <w:p w14:paraId="622AE174" w14:textId="77777777" w:rsidR="00AA3FF2" w:rsidRDefault="00AA3FF2" w:rsidP="00AA3FF2">
      <w:pPr>
        <w:pStyle w:val="Corpsdetexte"/>
        <w:spacing w:before="0"/>
        <w:ind w:left="0"/>
        <w:rPr>
          <w:highlight w:val="yellow"/>
          <w:u w:val="single"/>
        </w:rPr>
      </w:pPr>
    </w:p>
    <w:p w14:paraId="22180C9D" w14:textId="77777777" w:rsidR="00AA3FF2" w:rsidRDefault="00AA3FF2" w:rsidP="00AA3FF2">
      <w:pPr>
        <w:pStyle w:val="Corpsdetexte"/>
        <w:spacing w:before="0"/>
        <w:ind w:left="0"/>
      </w:pPr>
      <w:r>
        <w:t>Le volume traité par la station d’épuration de GELLIN lors de ce bilan a été de 438 m³/j.</w:t>
      </w:r>
    </w:p>
    <w:p w14:paraId="0FA8A4FA" w14:textId="77777777" w:rsidR="00AA3FF2" w:rsidRDefault="00AA3FF2" w:rsidP="00AA3FF2">
      <w:pPr>
        <w:rPr>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5"/>
        <w:gridCol w:w="1595"/>
        <w:gridCol w:w="1577"/>
        <w:gridCol w:w="1575"/>
        <w:gridCol w:w="1700"/>
        <w:gridCol w:w="1637"/>
      </w:tblGrid>
      <w:tr w:rsidR="00AA3FF2" w14:paraId="7A63C264" w14:textId="77777777" w:rsidTr="00AA3FF2">
        <w:tc>
          <w:tcPr>
            <w:tcW w:w="802" w:type="pct"/>
            <w:tcBorders>
              <w:top w:val="single" w:sz="4" w:space="0" w:color="auto"/>
              <w:left w:val="single" w:sz="4" w:space="0" w:color="auto"/>
              <w:bottom w:val="single" w:sz="4" w:space="0" w:color="auto"/>
              <w:right w:val="single" w:sz="4" w:space="0" w:color="auto"/>
            </w:tcBorders>
            <w:vAlign w:val="center"/>
            <w:hideMark/>
          </w:tcPr>
          <w:p w14:paraId="53CDB84D" w14:textId="77777777" w:rsidR="00AA3FF2" w:rsidRDefault="00AA3FF2">
            <w:pPr>
              <w:pStyle w:val="Corpsdetexte"/>
              <w:spacing w:before="0"/>
              <w:ind w:left="0"/>
              <w:jc w:val="center"/>
            </w:pPr>
            <w:r>
              <w:t>Paramètres</w:t>
            </w:r>
          </w:p>
        </w:tc>
        <w:tc>
          <w:tcPr>
            <w:tcW w:w="1647" w:type="pct"/>
            <w:gridSpan w:val="2"/>
            <w:tcBorders>
              <w:top w:val="single" w:sz="4" w:space="0" w:color="auto"/>
              <w:left w:val="single" w:sz="4" w:space="0" w:color="auto"/>
              <w:bottom w:val="single" w:sz="4" w:space="0" w:color="auto"/>
              <w:right w:val="single" w:sz="4" w:space="0" w:color="auto"/>
            </w:tcBorders>
            <w:vAlign w:val="center"/>
          </w:tcPr>
          <w:p w14:paraId="162445A1" w14:textId="77777777" w:rsidR="00AA3FF2" w:rsidRDefault="00AA3FF2">
            <w:pPr>
              <w:pStyle w:val="Corpsdetexte"/>
              <w:spacing w:before="0"/>
              <w:ind w:left="0"/>
              <w:jc w:val="center"/>
            </w:pPr>
            <w:r>
              <w:t>Charges</w:t>
            </w:r>
          </w:p>
          <w:p w14:paraId="088FFB4C" w14:textId="77777777" w:rsidR="00AA3FF2" w:rsidRDefault="00AA3FF2">
            <w:pPr>
              <w:pStyle w:val="Corpsdetexte"/>
              <w:spacing w:before="0"/>
              <w:ind w:left="0"/>
              <w:jc w:val="center"/>
            </w:pPr>
            <w:proofErr w:type="gramStart"/>
            <w:r>
              <w:t>kg</w:t>
            </w:r>
            <w:proofErr w:type="gramEnd"/>
            <w:r>
              <w:t>/j</w:t>
            </w:r>
          </w:p>
          <w:p w14:paraId="16A842DE" w14:textId="77777777" w:rsidR="00AA3FF2" w:rsidRDefault="00AA3FF2">
            <w:pPr>
              <w:pStyle w:val="Corpsdetexte"/>
              <w:spacing w:before="0"/>
              <w:ind w:left="0"/>
              <w:jc w:val="center"/>
            </w:pPr>
          </w:p>
        </w:tc>
        <w:tc>
          <w:tcPr>
            <w:tcW w:w="1701" w:type="pct"/>
            <w:gridSpan w:val="2"/>
            <w:tcBorders>
              <w:top w:val="single" w:sz="4" w:space="0" w:color="auto"/>
              <w:left w:val="single" w:sz="4" w:space="0" w:color="auto"/>
              <w:bottom w:val="single" w:sz="4" w:space="0" w:color="auto"/>
              <w:right w:val="single" w:sz="4" w:space="0" w:color="auto"/>
            </w:tcBorders>
            <w:vAlign w:val="center"/>
            <w:hideMark/>
          </w:tcPr>
          <w:p w14:paraId="5019F139" w14:textId="77777777" w:rsidR="00AA3FF2" w:rsidRDefault="00AA3FF2">
            <w:pPr>
              <w:pStyle w:val="Corpsdetexte"/>
              <w:spacing w:before="0"/>
              <w:ind w:left="0"/>
              <w:jc w:val="center"/>
            </w:pPr>
            <w:r>
              <w:t>Concentrations</w:t>
            </w:r>
          </w:p>
          <w:p w14:paraId="0E4808DA" w14:textId="77777777" w:rsidR="00AA3FF2" w:rsidRDefault="00AA3FF2">
            <w:pPr>
              <w:pStyle w:val="Corpsdetexte"/>
              <w:spacing w:before="0"/>
              <w:ind w:left="0"/>
              <w:jc w:val="center"/>
            </w:pPr>
            <w:proofErr w:type="gramStart"/>
            <w:r>
              <w:t>mg</w:t>
            </w:r>
            <w:proofErr w:type="gramEnd"/>
            <w:r>
              <w:t>/l</w:t>
            </w:r>
          </w:p>
        </w:tc>
        <w:tc>
          <w:tcPr>
            <w:tcW w:w="850" w:type="pct"/>
            <w:tcBorders>
              <w:top w:val="single" w:sz="4" w:space="0" w:color="auto"/>
              <w:left w:val="single" w:sz="4" w:space="0" w:color="auto"/>
              <w:bottom w:val="single" w:sz="4" w:space="0" w:color="auto"/>
              <w:right w:val="single" w:sz="4" w:space="0" w:color="auto"/>
            </w:tcBorders>
            <w:vAlign w:val="center"/>
            <w:hideMark/>
          </w:tcPr>
          <w:p w14:paraId="7C88514F" w14:textId="77777777" w:rsidR="00AA3FF2" w:rsidRDefault="00AA3FF2">
            <w:pPr>
              <w:pStyle w:val="Corpsdetexte"/>
              <w:spacing w:before="0"/>
              <w:ind w:left="0"/>
              <w:jc w:val="center"/>
            </w:pPr>
            <w:r>
              <w:t>Rendements épuratoires</w:t>
            </w:r>
          </w:p>
          <w:p w14:paraId="14A433CB" w14:textId="77777777" w:rsidR="00AA3FF2" w:rsidRDefault="00AA3FF2">
            <w:pPr>
              <w:pStyle w:val="Corpsdetexte"/>
              <w:spacing w:before="0"/>
              <w:ind w:left="0"/>
              <w:jc w:val="center"/>
            </w:pPr>
            <w:r>
              <w:t>%</w:t>
            </w:r>
          </w:p>
        </w:tc>
      </w:tr>
      <w:tr w:rsidR="00AA3FF2" w14:paraId="31BAE7FC" w14:textId="77777777" w:rsidTr="00AA3FF2">
        <w:tc>
          <w:tcPr>
            <w:tcW w:w="802" w:type="pct"/>
            <w:tcBorders>
              <w:top w:val="single" w:sz="4" w:space="0" w:color="auto"/>
              <w:left w:val="single" w:sz="4" w:space="0" w:color="auto"/>
              <w:bottom w:val="single" w:sz="4" w:space="0" w:color="auto"/>
              <w:right w:val="single" w:sz="4" w:space="0" w:color="auto"/>
            </w:tcBorders>
          </w:tcPr>
          <w:p w14:paraId="602579C0" w14:textId="77777777" w:rsidR="00AA3FF2" w:rsidRDefault="00AA3FF2">
            <w:pPr>
              <w:pStyle w:val="Corpsdetexte"/>
              <w:spacing w:before="0"/>
              <w:ind w:left="0"/>
              <w:rPr>
                <w:u w:val="single"/>
              </w:rPr>
            </w:pPr>
          </w:p>
        </w:tc>
        <w:tc>
          <w:tcPr>
            <w:tcW w:w="828" w:type="pct"/>
            <w:tcBorders>
              <w:top w:val="single" w:sz="4" w:space="0" w:color="auto"/>
              <w:left w:val="single" w:sz="4" w:space="0" w:color="auto"/>
              <w:bottom w:val="single" w:sz="4" w:space="0" w:color="auto"/>
              <w:right w:val="single" w:sz="4" w:space="0" w:color="auto"/>
            </w:tcBorders>
            <w:hideMark/>
          </w:tcPr>
          <w:p w14:paraId="18BCABAB" w14:textId="77777777" w:rsidR="00AA3FF2" w:rsidRDefault="00AA3FF2">
            <w:pPr>
              <w:pStyle w:val="Corpsdetexte"/>
              <w:spacing w:before="0"/>
              <w:ind w:left="0"/>
              <w:jc w:val="center"/>
            </w:pPr>
            <w:r>
              <w:t>Entrée</w:t>
            </w:r>
          </w:p>
        </w:tc>
        <w:tc>
          <w:tcPr>
            <w:tcW w:w="819" w:type="pct"/>
            <w:tcBorders>
              <w:top w:val="single" w:sz="4" w:space="0" w:color="auto"/>
              <w:left w:val="single" w:sz="4" w:space="0" w:color="auto"/>
              <w:bottom w:val="single" w:sz="4" w:space="0" w:color="auto"/>
              <w:right w:val="single" w:sz="4" w:space="0" w:color="auto"/>
            </w:tcBorders>
            <w:hideMark/>
          </w:tcPr>
          <w:p w14:paraId="19128EB3" w14:textId="77777777" w:rsidR="00AA3FF2" w:rsidRDefault="00AA3FF2">
            <w:pPr>
              <w:pStyle w:val="Corpsdetexte"/>
              <w:spacing w:before="0"/>
              <w:ind w:left="0"/>
              <w:jc w:val="center"/>
            </w:pPr>
            <w:r>
              <w:t>Sortie</w:t>
            </w:r>
          </w:p>
        </w:tc>
        <w:tc>
          <w:tcPr>
            <w:tcW w:w="818" w:type="pct"/>
            <w:tcBorders>
              <w:top w:val="single" w:sz="4" w:space="0" w:color="auto"/>
              <w:left w:val="single" w:sz="4" w:space="0" w:color="auto"/>
              <w:bottom w:val="single" w:sz="4" w:space="0" w:color="auto"/>
              <w:right w:val="single" w:sz="4" w:space="0" w:color="auto"/>
            </w:tcBorders>
            <w:hideMark/>
          </w:tcPr>
          <w:p w14:paraId="77F918C1" w14:textId="77777777" w:rsidR="00AA3FF2" w:rsidRDefault="00AA3FF2">
            <w:pPr>
              <w:pStyle w:val="Corpsdetexte"/>
              <w:spacing w:before="0"/>
              <w:ind w:left="0"/>
              <w:jc w:val="center"/>
            </w:pPr>
            <w:r>
              <w:t>Entrée</w:t>
            </w:r>
          </w:p>
        </w:tc>
        <w:tc>
          <w:tcPr>
            <w:tcW w:w="883" w:type="pct"/>
            <w:tcBorders>
              <w:top w:val="single" w:sz="4" w:space="0" w:color="auto"/>
              <w:left w:val="single" w:sz="4" w:space="0" w:color="auto"/>
              <w:bottom w:val="single" w:sz="4" w:space="0" w:color="auto"/>
              <w:right w:val="single" w:sz="4" w:space="0" w:color="auto"/>
            </w:tcBorders>
            <w:hideMark/>
          </w:tcPr>
          <w:p w14:paraId="2A379901" w14:textId="77777777" w:rsidR="00AA3FF2" w:rsidRDefault="00AA3FF2">
            <w:pPr>
              <w:pStyle w:val="Corpsdetexte"/>
              <w:spacing w:before="0"/>
              <w:ind w:left="0"/>
              <w:jc w:val="center"/>
            </w:pPr>
            <w:r>
              <w:t>Sortie</w:t>
            </w:r>
          </w:p>
        </w:tc>
        <w:tc>
          <w:tcPr>
            <w:tcW w:w="850" w:type="pct"/>
            <w:tcBorders>
              <w:top w:val="single" w:sz="4" w:space="0" w:color="auto"/>
              <w:left w:val="single" w:sz="4" w:space="0" w:color="auto"/>
              <w:bottom w:val="single" w:sz="4" w:space="0" w:color="auto"/>
              <w:right w:val="single" w:sz="4" w:space="0" w:color="auto"/>
            </w:tcBorders>
          </w:tcPr>
          <w:p w14:paraId="31F57CA1" w14:textId="77777777" w:rsidR="00AA3FF2" w:rsidRDefault="00AA3FF2">
            <w:pPr>
              <w:pStyle w:val="Corpsdetexte"/>
              <w:spacing w:before="0"/>
              <w:ind w:left="0"/>
              <w:jc w:val="center"/>
              <w:rPr>
                <w:highlight w:val="yellow"/>
              </w:rPr>
            </w:pPr>
          </w:p>
        </w:tc>
      </w:tr>
      <w:tr w:rsidR="00AA3FF2" w14:paraId="036F0C72" w14:textId="77777777" w:rsidTr="00AA3FF2">
        <w:tc>
          <w:tcPr>
            <w:tcW w:w="802" w:type="pct"/>
            <w:tcBorders>
              <w:top w:val="single" w:sz="4" w:space="0" w:color="auto"/>
              <w:left w:val="single" w:sz="4" w:space="0" w:color="auto"/>
              <w:bottom w:val="single" w:sz="4" w:space="0" w:color="auto"/>
              <w:right w:val="single" w:sz="4" w:space="0" w:color="auto"/>
            </w:tcBorders>
            <w:hideMark/>
          </w:tcPr>
          <w:p w14:paraId="6A626A90" w14:textId="77777777" w:rsidR="00AA3FF2" w:rsidRDefault="00AA3FF2">
            <w:pPr>
              <w:pStyle w:val="Corpsdetexte"/>
              <w:spacing w:before="0"/>
              <w:ind w:left="0"/>
            </w:pPr>
            <w:proofErr w:type="gramStart"/>
            <w:r>
              <w:t>pH</w:t>
            </w:r>
            <w:proofErr w:type="gramEnd"/>
          </w:p>
        </w:tc>
        <w:tc>
          <w:tcPr>
            <w:tcW w:w="828" w:type="pct"/>
            <w:tcBorders>
              <w:top w:val="single" w:sz="4" w:space="0" w:color="auto"/>
              <w:left w:val="single" w:sz="4" w:space="0" w:color="auto"/>
              <w:bottom w:val="single" w:sz="4" w:space="0" w:color="auto"/>
              <w:right w:val="single" w:sz="4" w:space="0" w:color="auto"/>
            </w:tcBorders>
            <w:hideMark/>
          </w:tcPr>
          <w:p w14:paraId="5C9F031B" w14:textId="77777777" w:rsidR="00AA3FF2" w:rsidRDefault="00AA3FF2">
            <w:pPr>
              <w:pStyle w:val="Corpsdetexte"/>
              <w:spacing w:before="0"/>
              <w:ind w:left="0"/>
              <w:jc w:val="center"/>
              <w:rPr>
                <w:highlight w:val="yellow"/>
              </w:rPr>
            </w:pPr>
            <w:r>
              <w:t>7,2</w:t>
            </w:r>
          </w:p>
        </w:tc>
        <w:tc>
          <w:tcPr>
            <w:tcW w:w="819" w:type="pct"/>
            <w:tcBorders>
              <w:top w:val="single" w:sz="4" w:space="0" w:color="auto"/>
              <w:left w:val="single" w:sz="4" w:space="0" w:color="auto"/>
              <w:bottom w:val="single" w:sz="4" w:space="0" w:color="auto"/>
              <w:right w:val="single" w:sz="4" w:space="0" w:color="auto"/>
            </w:tcBorders>
            <w:hideMark/>
          </w:tcPr>
          <w:p w14:paraId="5B47191E" w14:textId="77777777" w:rsidR="00AA3FF2" w:rsidRDefault="00AA3FF2">
            <w:pPr>
              <w:pStyle w:val="Corpsdetexte"/>
              <w:spacing w:before="0"/>
              <w:ind w:left="0"/>
              <w:jc w:val="center"/>
              <w:rPr>
                <w:highlight w:val="yellow"/>
              </w:rPr>
            </w:pPr>
            <w:r>
              <w:t>7,6</w:t>
            </w:r>
          </w:p>
        </w:tc>
        <w:tc>
          <w:tcPr>
            <w:tcW w:w="818" w:type="pct"/>
            <w:tcBorders>
              <w:top w:val="single" w:sz="4" w:space="0" w:color="auto"/>
              <w:left w:val="single" w:sz="4" w:space="0" w:color="auto"/>
              <w:bottom w:val="single" w:sz="4" w:space="0" w:color="auto"/>
              <w:right w:val="single" w:sz="4" w:space="0" w:color="auto"/>
            </w:tcBorders>
          </w:tcPr>
          <w:p w14:paraId="519B8CD5" w14:textId="77777777" w:rsidR="00AA3FF2" w:rsidRDefault="00AA3FF2">
            <w:pPr>
              <w:pStyle w:val="Corpsdetexte"/>
              <w:spacing w:before="0"/>
              <w:ind w:left="0"/>
              <w:jc w:val="center"/>
              <w:rPr>
                <w:highlight w:val="yellow"/>
              </w:rPr>
            </w:pPr>
          </w:p>
        </w:tc>
        <w:tc>
          <w:tcPr>
            <w:tcW w:w="883" w:type="pct"/>
            <w:tcBorders>
              <w:top w:val="single" w:sz="4" w:space="0" w:color="auto"/>
              <w:left w:val="single" w:sz="4" w:space="0" w:color="auto"/>
              <w:bottom w:val="single" w:sz="4" w:space="0" w:color="auto"/>
              <w:right w:val="single" w:sz="4" w:space="0" w:color="auto"/>
            </w:tcBorders>
          </w:tcPr>
          <w:p w14:paraId="5776A7A9" w14:textId="77777777" w:rsidR="00AA3FF2" w:rsidRDefault="00AA3FF2">
            <w:pPr>
              <w:pStyle w:val="Corpsdetexte"/>
              <w:spacing w:before="0"/>
              <w:ind w:left="0"/>
              <w:jc w:val="center"/>
              <w:rPr>
                <w:highlight w:val="yellow"/>
              </w:rPr>
            </w:pPr>
          </w:p>
        </w:tc>
        <w:tc>
          <w:tcPr>
            <w:tcW w:w="850" w:type="pct"/>
            <w:tcBorders>
              <w:top w:val="single" w:sz="4" w:space="0" w:color="auto"/>
              <w:left w:val="single" w:sz="4" w:space="0" w:color="auto"/>
              <w:bottom w:val="single" w:sz="4" w:space="0" w:color="auto"/>
              <w:right w:val="single" w:sz="4" w:space="0" w:color="auto"/>
            </w:tcBorders>
          </w:tcPr>
          <w:p w14:paraId="7E0AE7E4" w14:textId="77777777" w:rsidR="00AA3FF2" w:rsidRDefault="00AA3FF2">
            <w:pPr>
              <w:pStyle w:val="Corpsdetexte"/>
              <w:spacing w:before="0"/>
              <w:ind w:left="0"/>
              <w:jc w:val="center"/>
              <w:rPr>
                <w:highlight w:val="yellow"/>
              </w:rPr>
            </w:pPr>
          </w:p>
        </w:tc>
      </w:tr>
      <w:tr w:rsidR="00AA3FF2" w14:paraId="29001C9A" w14:textId="77777777" w:rsidTr="00AA3FF2">
        <w:tc>
          <w:tcPr>
            <w:tcW w:w="802" w:type="pct"/>
            <w:tcBorders>
              <w:top w:val="single" w:sz="4" w:space="0" w:color="auto"/>
              <w:left w:val="single" w:sz="4" w:space="0" w:color="auto"/>
              <w:bottom w:val="single" w:sz="4" w:space="0" w:color="auto"/>
              <w:right w:val="single" w:sz="4" w:space="0" w:color="auto"/>
            </w:tcBorders>
            <w:hideMark/>
          </w:tcPr>
          <w:p w14:paraId="563D1335" w14:textId="77777777" w:rsidR="00AA3FF2" w:rsidRDefault="00AA3FF2">
            <w:pPr>
              <w:pStyle w:val="Corpsdetexte"/>
              <w:spacing w:before="0"/>
              <w:ind w:left="0"/>
            </w:pPr>
            <w:r>
              <w:t>NTK</w:t>
            </w:r>
          </w:p>
        </w:tc>
        <w:tc>
          <w:tcPr>
            <w:tcW w:w="828" w:type="pct"/>
            <w:tcBorders>
              <w:top w:val="single" w:sz="4" w:space="0" w:color="auto"/>
              <w:left w:val="single" w:sz="4" w:space="0" w:color="auto"/>
              <w:bottom w:val="single" w:sz="4" w:space="0" w:color="auto"/>
              <w:right w:val="single" w:sz="4" w:space="0" w:color="auto"/>
            </w:tcBorders>
            <w:hideMark/>
          </w:tcPr>
          <w:p w14:paraId="0016AF06" w14:textId="77777777" w:rsidR="00AA3FF2" w:rsidRDefault="00AA3FF2">
            <w:pPr>
              <w:pStyle w:val="Corpsdetexte"/>
              <w:spacing w:before="0"/>
              <w:ind w:left="0"/>
              <w:jc w:val="center"/>
              <w:rPr>
                <w:highlight w:val="yellow"/>
              </w:rPr>
            </w:pPr>
            <w:r>
              <w:t>28,9</w:t>
            </w:r>
          </w:p>
        </w:tc>
        <w:tc>
          <w:tcPr>
            <w:tcW w:w="819" w:type="pct"/>
            <w:tcBorders>
              <w:top w:val="single" w:sz="4" w:space="0" w:color="auto"/>
              <w:left w:val="single" w:sz="4" w:space="0" w:color="auto"/>
              <w:bottom w:val="single" w:sz="4" w:space="0" w:color="auto"/>
              <w:right w:val="single" w:sz="4" w:space="0" w:color="auto"/>
            </w:tcBorders>
            <w:hideMark/>
          </w:tcPr>
          <w:p w14:paraId="014539B2" w14:textId="77777777" w:rsidR="00AA3FF2" w:rsidRDefault="00AA3FF2">
            <w:pPr>
              <w:pStyle w:val="Corpsdetexte"/>
              <w:spacing w:before="0"/>
              <w:ind w:left="0"/>
              <w:jc w:val="center"/>
              <w:rPr>
                <w:highlight w:val="yellow"/>
              </w:rPr>
            </w:pPr>
            <w:r>
              <w:t>1,58</w:t>
            </w:r>
          </w:p>
        </w:tc>
        <w:tc>
          <w:tcPr>
            <w:tcW w:w="818" w:type="pct"/>
            <w:tcBorders>
              <w:top w:val="single" w:sz="4" w:space="0" w:color="auto"/>
              <w:left w:val="single" w:sz="4" w:space="0" w:color="auto"/>
              <w:bottom w:val="single" w:sz="4" w:space="0" w:color="auto"/>
              <w:right w:val="single" w:sz="4" w:space="0" w:color="auto"/>
            </w:tcBorders>
            <w:hideMark/>
          </w:tcPr>
          <w:p w14:paraId="57C32433" w14:textId="77777777" w:rsidR="00AA3FF2" w:rsidRDefault="00AA3FF2">
            <w:pPr>
              <w:pStyle w:val="Corpsdetexte"/>
              <w:spacing w:before="0"/>
              <w:ind w:left="0"/>
              <w:jc w:val="center"/>
              <w:rPr>
                <w:highlight w:val="yellow"/>
              </w:rPr>
            </w:pPr>
            <w:r>
              <w:t>66</w:t>
            </w:r>
          </w:p>
        </w:tc>
        <w:tc>
          <w:tcPr>
            <w:tcW w:w="883" w:type="pct"/>
            <w:tcBorders>
              <w:top w:val="single" w:sz="4" w:space="0" w:color="auto"/>
              <w:left w:val="single" w:sz="4" w:space="0" w:color="auto"/>
              <w:bottom w:val="single" w:sz="4" w:space="0" w:color="auto"/>
              <w:right w:val="single" w:sz="4" w:space="0" w:color="auto"/>
            </w:tcBorders>
            <w:hideMark/>
          </w:tcPr>
          <w:p w14:paraId="7450AB68" w14:textId="77777777" w:rsidR="00AA3FF2" w:rsidRDefault="00AA3FF2">
            <w:pPr>
              <w:pStyle w:val="Corpsdetexte"/>
              <w:spacing w:before="0"/>
              <w:ind w:left="0"/>
              <w:jc w:val="center"/>
              <w:rPr>
                <w:highlight w:val="yellow"/>
              </w:rPr>
            </w:pPr>
            <w:r>
              <w:t>3,6</w:t>
            </w:r>
          </w:p>
        </w:tc>
        <w:tc>
          <w:tcPr>
            <w:tcW w:w="850" w:type="pct"/>
            <w:tcBorders>
              <w:top w:val="single" w:sz="4" w:space="0" w:color="auto"/>
              <w:left w:val="single" w:sz="4" w:space="0" w:color="auto"/>
              <w:bottom w:val="single" w:sz="4" w:space="0" w:color="auto"/>
              <w:right w:val="single" w:sz="4" w:space="0" w:color="auto"/>
            </w:tcBorders>
            <w:hideMark/>
          </w:tcPr>
          <w:p w14:paraId="55CCB31C" w14:textId="77777777" w:rsidR="00AA3FF2" w:rsidRDefault="00AA3FF2">
            <w:pPr>
              <w:pStyle w:val="Corpsdetexte"/>
              <w:spacing w:before="0"/>
              <w:ind w:left="0"/>
              <w:jc w:val="center"/>
              <w:rPr>
                <w:highlight w:val="yellow"/>
              </w:rPr>
            </w:pPr>
            <w:r>
              <w:t>95</w:t>
            </w:r>
          </w:p>
        </w:tc>
      </w:tr>
      <w:tr w:rsidR="00AA3FF2" w14:paraId="41261FCF" w14:textId="77777777" w:rsidTr="00AA3FF2">
        <w:tc>
          <w:tcPr>
            <w:tcW w:w="802" w:type="pct"/>
            <w:tcBorders>
              <w:top w:val="single" w:sz="4" w:space="0" w:color="auto"/>
              <w:left w:val="single" w:sz="4" w:space="0" w:color="auto"/>
              <w:bottom w:val="single" w:sz="4" w:space="0" w:color="auto"/>
              <w:right w:val="single" w:sz="4" w:space="0" w:color="auto"/>
            </w:tcBorders>
            <w:hideMark/>
          </w:tcPr>
          <w:p w14:paraId="04561B36" w14:textId="77777777" w:rsidR="00AA3FF2" w:rsidRDefault="00AA3FF2">
            <w:pPr>
              <w:pStyle w:val="Corpsdetexte"/>
              <w:spacing w:before="0"/>
              <w:ind w:left="0"/>
            </w:pPr>
            <w:r>
              <w:t xml:space="preserve">MEST </w:t>
            </w:r>
          </w:p>
        </w:tc>
        <w:tc>
          <w:tcPr>
            <w:tcW w:w="828" w:type="pct"/>
            <w:tcBorders>
              <w:top w:val="single" w:sz="4" w:space="0" w:color="auto"/>
              <w:left w:val="single" w:sz="4" w:space="0" w:color="auto"/>
              <w:bottom w:val="single" w:sz="4" w:space="0" w:color="auto"/>
              <w:right w:val="single" w:sz="4" w:space="0" w:color="auto"/>
            </w:tcBorders>
            <w:hideMark/>
          </w:tcPr>
          <w:p w14:paraId="765EA33B" w14:textId="77777777" w:rsidR="00AA3FF2" w:rsidRDefault="00AA3FF2">
            <w:pPr>
              <w:pStyle w:val="Corpsdetexte"/>
              <w:spacing w:before="0"/>
              <w:ind w:left="0"/>
              <w:jc w:val="center"/>
              <w:rPr>
                <w:highlight w:val="yellow"/>
              </w:rPr>
            </w:pPr>
            <w:r>
              <w:t>56,9</w:t>
            </w:r>
          </w:p>
        </w:tc>
        <w:tc>
          <w:tcPr>
            <w:tcW w:w="819" w:type="pct"/>
            <w:tcBorders>
              <w:top w:val="single" w:sz="4" w:space="0" w:color="auto"/>
              <w:left w:val="single" w:sz="4" w:space="0" w:color="auto"/>
              <w:bottom w:val="single" w:sz="4" w:space="0" w:color="auto"/>
              <w:right w:val="single" w:sz="4" w:space="0" w:color="auto"/>
            </w:tcBorders>
            <w:hideMark/>
          </w:tcPr>
          <w:p w14:paraId="27A90C9D" w14:textId="77777777" w:rsidR="00AA3FF2" w:rsidRDefault="00AA3FF2">
            <w:pPr>
              <w:pStyle w:val="Corpsdetexte"/>
              <w:spacing w:before="0"/>
              <w:ind w:left="0"/>
              <w:jc w:val="center"/>
              <w:rPr>
                <w:highlight w:val="yellow"/>
              </w:rPr>
            </w:pPr>
            <w:r>
              <w:t>2,63</w:t>
            </w:r>
          </w:p>
        </w:tc>
        <w:tc>
          <w:tcPr>
            <w:tcW w:w="818" w:type="pct"/>
            <w:tcBorders>
              <w:top w:val="single" w:sz="4" w:space="0" w:color="auto"/>
              <w:left w:val="single" w:sz="4" w:space="0" w:color="auto"/>
              <w:bottom w:val="single" w:sz="4" w:space="0" w:color="auto"/>
              <w:right w:val="single" w:sz="4" w:space="0" w:color="auto"/>
            </w:tcBorders>
            <w:hideMark/>
          </w:tcPr>
          <w:p w14:paraId="1B55B862" w14:textId="77777777" w:rsidR="00AA3FF2" w:rsidRDefault="00AA3FF2">
            <w:pPr>
              <w:pStyle w:val="Corpsdetexte"/>
              <w:spacing w:before="0"/>
              <w:ind w:left="0"/>
              <w:jc w:val="center"/>
              <w:rPr>
                <w:highlight w:val="yellow"/>
              </w:rPr>
            </w:pPr>
            <w:r>
              <w:t>130</w:t>
            </w:r>
          </w:p>
        </w:tc>
        <w:tc>
          <w:tcPr>
            <w:tcW w:w="883" w:type="pct"/>
            <w:tcBorders>
              <w:top w:val="single" w:sz="4" w:space="0" w:color="auto"/>
              <w:left w:val="single" w:sz="4" w:space="0" w:color="auto"/>
              <w:bottom w:val="single" w:sz="4" w:space="0" w:color="auto"/>
              <w:right w:val="single" w:sz="4" w:space="0" w:color="auto"/>
            </w:tcBorders>
            <w:hideMark/>
          </w:tcPr>
          <w:p w14:paraId="428F36CE" w14:textId="77777777" w:rsidR="00AA3FF2" w:rsidRDefault="00AA3FF2">
            <w:pPr>
              <w:pStyle w:val="Corpsdetexte"/>
              <w:spacing w:before="0"/>
              <w:ind w:left="0"/>
              <w:jc w:val="center"/>
              <w:rPr>
                <w:highlight w:val="yellow"/>
              </w:rPr>
            </w:pPr>
            <w:r>
              <w:t>6</w:t>
            </w:r>
          </w:p>
        </w:tc>
        <w:tc>
          <w:tcPr>
            <w:tcW w:w="850" w:type="pct"/>
            <w:tcBorders>
              <w:top w:val="single" w:sz="4" w:space="0" w:color="auto"/>
              <w:left w:val="single" w:sz="4" w:space="0" w:color="auto"/>
              <w:bottom w:val="single" w:sz="4" w:space="0" w:color="auto"/>
              <w:right w:val="single" w:sz="4" w:space="0" w:color="auto"/>
            </w:tcBorders>
            <w:hideMark/>
          </w:tcPr>
          <w:p w14:paraId="0B366750" w14:textId="77777777" w:rsidR="00AA3FF2" w:rsidRDefault="00AA3FF2">
            <w:pPr>
              <w:pStyle w:val="Corpsdetexte"/>
              <w:spacing w:before="0"/>
              <w:ind w:left="0"/>
              <w:jc w:val="center"/>
              <w:rPr>
                <w:highlight w:val="yellow"/>
              </w:rPr>
            </w:pPr>
            <w:r>
              <w:t>95</w:t>
            </w:r>
          </w:p>
        </w:tc>
      </w:tr>
      <w:tr w:rsidR="00AA3FF2" w14:paraId="174F3515" w14:textId="77777777" w:rsidTr="00AA3FF2">
        <w:tc>
          <w:tcPr>
            <w:tcW w:w="802" w:type="pct"/>
            <w:tcBorders>
              <w:top w:val="single" w:sz="4" w:space="0" w:color="auto"/>
              <w:left w:val="single" w:sz="4" w:space="0" w:color="auto"/>
              <w:bottom w:val="single" w:sz="4" w:space="0" w:color="auto"/>
              <w:right w:val="single" w:sz="4" w:space="0" w:color="auto"/>
            </w:tcBorders>
            <w:hideMark/>
          </w:tcPr>
          <w:p w14:paraId="6E9F276E" w14:textId="77777777" w:rsidR="00AA3FF2" w:rsidRDefault="00AA3FF2">
            <w:pPr>
              <w:pStyle w:val="Corpsdetexte"/>
              <w:spacing w:before="0"/>
              <w:ind w:left="0"/>
            </w:pPr>
            <w:r>
              <w:t xml:space="preserve">DCO </w:t>
            </w:r>
          </w:p>
        </w:tc>
        <w:tc>
          <w:tcPr>
            <w:tcW w:w="828" w:type="pct"/>
            <w:tcBorders>
              <w:top w:val="single" w:sz="4" w:space="0" w:color="auto"/>
              <w:left w:val="single" w:sz="4" w:space="0" w:color="auto"/>
              <w:bottom w:val="single" w:sz="4" w:space="0" w:color="auto"/>
              <w:right w:val="single" w:sz="4" w:space="0" w:color="auto"/>
            </w:tcBorders>
            <w:hideMark/>
          </w:tcPr>
          <w:p w14:paraId="6AB8A1FE" w14:textId="77777777" w:rsidR="00AA3FF2" w:rsidRDefault="00AA3FF2">
            <w:pPr>
              <w:pStyle w:val="Corpsdetexte"/>
              <w:spacing w:before="0"/>
              <w:ind w:left="0"/>
              <w:jc w:val="center"/>
              <w:rPr>
                <w:highlight w:val="yellow"/>
              </w:rPr>
            </w:pPr>
            <w:r>
              <w:t>255</w:t>
            </w:r>
          </w:p>
        </w:tc>
        <w:tc>
          <w:tcPr>
            <w:tcW w:w="819" w:type="pct"/>
            <w:tcBorders>
              <w:top w:val="single" w:sz="4" w:space="0" w:color="auto"/>
              <w:left w:val="single" w:sz="4" w:space="0" w:color="auto"/>
              <w:bottom w:val="single" w:sz="4" w:space="0" w:color="auto"/>
              <w:right w:val="single" w:sz="4" w:space="0" w:color="auto"/>
            </w:tcBorders>
            <w:hideMark/>
          </w:tcPr>
          <w:p w14:paraId="482B7101" w14:textId="77777777" w:rsidR="00AA3FF2" w:rsidRDefault="00AA3FF2">
            <w:pPr>
              <w:pStyle w:val="Corpsdetexte"/>
              <w:spacing w:before="0"/>
              <w:ind w:left="0"/>
              <w:jc w:val="center"/>
              <w:rPr>
                <w:highlight w:val="yellow"/>
              </w:rPr>
            </w:pPr>
            <w:r>
              <w:t>12,7</w:t>
            </w:r>
          </w:p>
        </w:tc>
        <w:tc>
          <w:tcPr>
            <w:tcW w:w="818" w:type="pct"/>
            <w:tcBorders>
              <w:top w:val="single" w:sz="4" w:space="0" w:color="auto"/>
              <w:left w:val="single" w:sz="4" w:space="0" w:color="auto"/>
              <w:bottom w:val="single" w:sz="4" w:space="0" w:color="auto"/>
              <w:right w:val="single" w:sz="4" w:space="0" w:color="auto"/>
            </w:tcBorders>
            <w:hideMark/>
          </w:tcPr>
          <w:p w14:paraId="459B0423" w14:textId="77777777" w:rsidR="00AA3FF2" w:rsidRDefault="00AA3FF2">
            <w:pPr>
              <w:pStyle w:val="Corpsdetexte"/>
              <w:spacing w:before="0"/>
              <w:ind w:left="0"/>
              <w:jc w:val="center"/>
              <w:rPr>
                <w:highlight w:val="yellow"/>
              </w:rPr>
            </w:pPr>
            <w:r>
              <w:t>581</w:t>
            </w:r>
          </w:p>
        </w:tc>
        <w:tc>
          <w:tcPr>
            <w:tcW w:w="883" w:type="pct"/>
            <w:tcBorders>
              <w:top w:val="single" w:sz="4" w:space="0" w:color="auto"/>
              <w:left w:val="single" w:sz="4" w:space="0" w:color="auto"/>
              <w:bottom w:val="single" w:sz="4" w:space="0" w:color="auto"/>
              <w:right w:val="single" w:sz="4" w:space="0" w:color="auto"/>
            </w:tcBorders>
            <w:hideMark/>
          </w:tcPr>
          <w:p w14:paraId="66FA8535" w14:textId="77777777" w:rsidR="00AA3FF2" w:rsidRDefault="00AA3FF2">
            <w:pPr>
              <w:pStyle w:val="Corpsdetexte"/>
              <w:spacing w:before="0"/>
              <w:ind w:left="0"/>
              <w:jc w:val="center"/>
              <w:rPr>
                <w:highlight w:val="yellow"/>
              </w:rPr>
            </w:pPr>
            <w:r>
              <w:t>29</w:t>
            </w:r>
          </w:p>
        </w:tc>
        <w:tc>
          <w:tcPr>
            <w:tcW w:w="850" w:type="pct"/>
            <w:tcBorders>
              <w:top w:val="single" w:sz="4" w:space="0" w:color="auto"/>
              <w:left w:val="single" w:sz="4" w:space="0" w:color="auto"/>
              <w:bottom w:val="single" w:sz="4" w:space="0" w:color="auto"/>
              <w:right w:val="single" w:sz="4" w:space="0" w:color="auto"/>
            </w:tcBorders>
            <w:hideMark/>
          </w:tcPr>
          <w:p w14:paraId="33D541EF" w14:textId="77777777" w:rsidR="00AA3FF2" w:rsidRDefault="00AA3FF2">
            <w:pPr>
              <w:pStyle w:val="Corpsdetexte"/>
              <w:spacing w:before="0"/>
              <w:ind w:left="0"/>
              <w:jc w:val="center"/>
              <w:rPr>
                <w:highlight w:val="yellow"/>
              </w:rPr>
            </w:pPr>
            <w:r>
              <w:t>95</w:t>
            </w:r>
          </w:p>
        </w:tc>
      </w:tr>
      <w:tr w:rsidR="00AA3FF2" w14:paraId="125EFF6D" w14:textId="77777777" w:rsidTr="00AA3FF2">
        <w:tc>
          <w:tcPr>
            <w:tcW w:w="802" w:type="pct"/>
            <w:tcBorders>
              <w:top w:val="single" w:sz="4" w:space="0" w:color="auto"/>
              <w:left w:val="single" w:sz="4" w:space="0" w:color="auto"/>
              <w:bottom w:val="single" w:sz="4" w:space="0" w:color="auto"/>
              <w:right w:val="single" w:sz="4" w:space="0" w:color="auto"/>
            </w:tcBorders>
            <w:hideMark/>
          </w:tcPr>
          <w:p w14:paraId="54B43680" w14:textId="77777777" w:rsidR="00AA3FF2" w:rsidRDefault="00AA3FF2">
            <w:pPr>
              <w:pStyle w:val="Corpsdetexte"/>
              <w:spacing w:before="0"/>
              <w:ind w:left="0"/>
            </w:pPr>
            <w:r>
              <w:t>DBO</w:t>
            </w:r>
            <w:r>
              <w:rPr>
                <w:vertAlign w:val="subscript"/>
              </w:rPr>
              <w:t xml:space="preserve">5 </w:t>
            </w:r>
          </w:p>
        </w:tc>
        <w:tc>
          <w:tcPr>
            <w:tcW w:w="828" w:type="pct"/>
            <w:tcBorders>
              <w:top w:val="single" w:sz="4" w:space="0" w:color="auto"/>
              <w:left w:val="single" w:sz="4" w:space="0" w:color="auto"/>
              <w:bottom w:val="single" w:sz="4" w:space="0" w:color="auto"/>
              <w:right w:val="single" w:sz="4" w:space="0" w:color="auto"/>
            </w:tcBorders>
            <w:hideMark/>
          </w:tcPr>
          <w:p w14:paraId="209BBE78" w14:textId="77777777" w:rsidR="00AA3FF2" w:rsidRDefault="00AA3FF2">
            <w:pPr>
              <w:pStyle w:val="Corpsdetexte"/>
              <w:spacing w:before="0"/>
              <w:ind w:left="0"/>
              <w:jc w:val="center"/>
              <w:rPr>
                <w:highlight w:val="yellow"/>
              </w:rPr>
            </w:pPr>
            <w:r>
              <w:t>92</w:t>
            </w:r>
          </w:p>
        </w:tc>
        <w:tc>
          <w:tcPr>
            <w:tcW w:w="819" w:type="pct"/>
            <w:tcBorders>
              <w:top w:val="single" w:sz="4" w:space="0" w:color="auto"/>
              <w:left w:val="single" w:sz="4" w:space="0" w:color="auto"/>
              <w:bottom w:val="single" w:sz="4" w:space="0" w:color="auto"/>
              <w:right w:val="single" w:sz="4" w:space="0" w:color="auto"/>
            </w:tcBorders>
            <w:hideMark/>
          </w:tcPr>
          <w:p w14:paraId="11E6BFA3" w14:textId="77777777" w:rsidR="00AA3FF2" w:rsidRDefault="00AA3FF2">
            <w:pPr>
              <w:pStyle w:val="Corpsdetexte"/>
              <w:spacing w:before="0"/>
              <w:ind w:left="0"/>
              <w:jc w:val="center"/>
              <w:rPr>
                <w:highlight w:val="yellow"/>
              </w:rPr>
            </w:pPr>
            <w:r>
              <w:t>&lt;1,31</w:t>
            </w:r>
          </w:p>
        </w:tc>
        <w:tc>
          <w:tcPr>
            <w:tcW w:w="818" w:type="pct"/>
            <w:tcBorders>
              <w:top w:val="single" w:sz="4" w:space="0" w:color="auto"/>
              <w:left w:val="single" w:sz="4" w:space="0" w:color="auto"/>
              <w:bottom w:val="single" w:sz="4" w:space="0" w:color="auto"/>
              <w:right w:val="single" w:sz="4" w:space="0" w:color="auto"/>
            </w:tcBorders>
            <w:hideMark/>
          </w:tcPr>
          <w:p w14:paraId="5C5292F9" w14:textId="77777777" w:rsidR="00AA3FF2" w:rsidRDefault="00AA3FF2">
            <w:pPr>
              <w:pStyle w:val="Corpsdetexte"/>
              <w:spacing w:before="0"/>
              <w:ind w:left="0"/>
              <w:jc w:val="center"/>
              <w:rPr>
                <w:highlight w:val="yellow"/>
              </w:rPr>
            </w:pPr>
            <w:r>
              <w:t>210</w:t>
            </w:r>
          </w:p>
        </w:tc>
        <w:tc>
          <w:tcPr>
            <w:tcW w:w="883" w:type="pct"/>
            <w:tcBorders>
              <w:top w:val="single" w:sz="4" w:space="0" w:color="auto"/>
              <w:left w:val="single" w:sz="4" w:space="0" w:color="auto"/>
              <w:bottom w:val="single" w:sz="4" w:space="0" w:color="auto"/>
              <w:right w:val="single" w:sz="4" w:space="0" w:color="auto"/>
            </w:tcBorders>
            <w:hideMark/>
          </w:tcPr>
          <w:p w14:paraId="66DD5497" w14:textId="77777777" w:rsidR="00AA3FF2" w:rsidRDefault="00AA3FF2">
            <w:pPr>
              <w:pStyle w:val="Corpsdetexte"/>
              <w:spacing w:before="0"/>
              <w:ind w:left="0"/>
              <w:jc w:val="center"/>
              <w:rPr>
                <w:highlight w:val="yellow"/>
              </w:rPr>
            </w:pPr>
            <w:r>
              <w:t>&lt;3</w:t>
            </w:r>
          </w:p>
        </w:tc>
        <w:tc>
          <w:tcPr>
            <w:tcW w:w="850" w:type="pct"/>
            <w:tcBorders>
              <w:top w:val="single" w:sz="4" w:space="0" w:color="auto"/>
              <w:left w:val="single" w:sz="4" w:space="0" w:color="auto"/>
              <w:bottom w:val="single" w:sz="4" w:space="0" w:color="auto"/>
              <w:right w:val="single" w:sz="4" w:space="0" w:color="auto"/>
            </w:tcBorders>
            <w:hideMark/>
          </w:tcPr>
          <w:p w14:paraId="5403018A" w14:textId="77777777" w:rsidR="00AA3FF2" w:rsidRDefault="00AA3FF2">
            <w:pPr>
              <w:pStyle w:val="Corpsdetexte"/>
              <w:spacing w:before="0"/>
              <w:ind w:left="0"/>
              <w:jc w:val="center"/>
              <w:rPr>
                <w:highlight w:val="yellow"/>
              </w:rPr>
            </w:pPr>
            <w:r>
              <w:t>&gt;98</w:t>
            </w:r>
          </w:p>
        </w:tc>
      </w:tr>
      <w:tr w:rsidR="00AA3FF2" w14:paraId="027F3EB1" w14:textId="77777777" w:rsidTr="00AA3FF2">
        <w:tc>
          <w:tcPr>
            <w:tcW w:w="802" w:type="pct"/>
            <w:tcBorders>
              <w:top w:val="single" w:sz="4" w:space="0" w:color="auto"/>
              <w:left w:val="single" w:sz="4" w:space="0" w:color="auto"/>
              <w:bottom w:val="single" w:sz="4" w:space="0" w:color="auto"/>
              <w:right w:val="single" w:sz="4" w:space="0" w:color="auto"/>
            </w:tcBorders>
            <w:hideMark/>
          </w:tcPr>
          <w:p w14:paraId="6179A87A" w14:textId="77777777" w:rsidR="00AA3FF2" w:rsidRDefault="00AA3FF2">
            <w:pPr>
              <w:pStyle w:val="Corpsdetexte"/>
              <w:spacing w:before="0"/>
              <w:ind w:left="0"/>
            </w:pPr>
            <w:r>
              <w:t>Pt</w:t>
            </w:r>
          </w:p>
        </w:tc>
        <w:tc>
          <w:tcPr>
            <w:tcW w:w="828" w:type="pct"/>
            <w:tcBorders>
              <w:top w:val="single" w:sz="4" w:space="0" w:color="auto"/>
              <w:left w:val="single" w:sz="4" w:space="0" w:color="auto"/>
              <w:bottom w:val="single" w:sz="4" w:space="0" w:color="auto"/>
              <w:right w:val="single" w:sz="4" w:space="0" w:color="auto"/>
            </w:tcBorders>
            <w:hideMark/>
          </w:tcPr>
          <w:p w14:paraId="13412CC9" w14:textId="77777777" w:rsidR="00AA3FF2" w:rsidRDefault="00AA3FF2">
            <w:pPr>
              <w:pStyle w:val="Corpsdetexte"/>
              <w:spacing w:before="0"/>
              <w:ind w:left="0"/>
              <w:jc w:val="center"/>
              <w:rPr>
                <w:highlight w:val="yellow"/>
              </w:rPr>
            </w:pPr>
            <w:r>
              <w:t>3,20</w:t>
            </w:r>
          </w:p>
        </w:tc>
        <w:tc>
          <w:tcPr>
            <w:tcW w:w="819" w:type="pct"/>
            <w:tcBorders>
              <w:top w:val="single" w:sz="4" w:space="0" w:color="auto"/>
              <w:left w:val="single" w:sz="4" w:space="0" w:color="auto"/>
              <w:bottom w:val="single" w:sz="4" w:space="0" w:color="auto"/>
              <w:right w:val="single" w:sz="4" w:space="0" w:color="auto"/>
            </w:tcBorders>
            <w:hideMark/>
          </w:tcPr>
          <w:p w14:paraId="465FD40A" w14:textId="77777777" w:rsidR="00AA3FF2" w:rsidRDefault="00AA3FF2">
            <w:pPr>
              <w:pStyle w:val="Corpsdetexte"/>
              <w:spacing w:before="0"/>
              <w:ind w:left="0"/>
              <w:jc w:val="center"/>
              <w:rPr>
                <w:highlight w:val="yellow"/>
              </w:rPr>
            </w:pPr>
            <w:r>
              <w:t>0,19</w:t>
            </w:r>
          </w:p>
        </w:tc>
        <w:tc>
          <w:tcPr>
            <w:tcW w:w="818" w:type="pct"/>
            <w:tcBorders>
              <w:top w:val="single" w:sz="4" w:space="0" w:color="auto"/>
              <w:left w:val="single" w:sz="4" w:space="0" w:color="auto"/>
              <w:bottom w:val="single" w:sz="4" w:space="0" w:color="auto"/>
              <w:right w:val="single" w:sz="4" w:space="0" w:color="auto"/>
            </w:tcBorders>
            <w:hideMark/>
          </w:tcPr>
          <w:p w14:paraId="6556663D" w14:textId="77777777" w:rsidR="00AA3FF2" w:rsidRDefault="00AA3FF2">
            <w:pPr>
              <w:pStyle w:val="Corpsdetexte"/>
              <w:spacing w:before="0"/>
              <w:ind w:left="0"/>
              <w:jc w:val="center"/>
              <w:rPr>
                <w:highlight w:val="yellow"/>
              </w:rPr>
            </w:pPr>
            <w:r>
              <w:t>7,3</w:t>
            </w:r>
          </w:p>
        </w:tc>
        <w:tc>
          <w:tcPr>
            <w:tcW w:w="883" w:type="pct"/>
            <w:tcBorders>
              <w:top w:val="single" w:sz="4" w:space="0" w:color="auto"/>
              <w:left w:val="single" w:sz="4" w:space="0" w:color="auto"/>
              <w:bottom w:val="single" w:sz="4" w:space="0" w:color="auto"/>
              <w:right w:val="single" w:sz="4" w:space="0" w:color="auto"/>
            </w:tcBorders>
            <w:hideMark/>
          </w:tcPr>
          <w:p w14:paraId="3E9D0D80" w14:textId="77777777" w:rsidR="00AA3FF2" w:rsidRDefault="00AA3FF2">
            <w:pPr>
              <w:pStyle w:val="Corpsdetexte"/>
              <w:spacing w:before="0"/>
              <w:ind w:left="0"/>
              <w:jc w:val="center"/>
              <w:rPr>
                <w:highlight w:val="yellow"/>
              </w:rPr>
            </w:pPr>
            <w:r>
              <w:t>0,43</w:t>
            </w:r>
          </w:p>
        </w:tc>
        <w:tc>
          <w:tcPr>
            <w:tcW w:w="850" w:type="pct"/>
            <w:tcBorders>
              <w:top w:val="single" w:sz="4" w:space="0" w:color="auto"/>
              <w:left w:val="single" w:sz="4" w:space="0" w:color="auto"/>
              <w:bottom w:val="single" w:sz="4" w:space="0" w:color="auto"/>
              <w:right w:val="single" w:sz="4" w:space="0" w:color="auto"/>
            </w:tcBorders>
            <w:hideMark/>
          </w:tcPr>
          <w:p w14:paraId="2A1BAB16" w14:textId="77777777" w:rsidR="00AA3FF2" w:rsidRDefault="00AA3FF2">
            <w:pPr>
              <w:pStyle w:val="Corpsdetexte"/>
              <w:spacing w:before="0"/>
              <w:ind w:left="0"/>
              <w:jc w:val="center"/>
              <w:rPr>
                <w:highlight w:val="yellow"/>
              </w:rPr>
            </w:pPr>
            <w:r>
              <w:t>94</w:t>
            </w:r>
          </w:p>
        </w:tc>
      </w:tr>
    </w:tbl>
    <w:p w14:paraId="6694BBA7" w14:textId="77777777" w:rsidR="00AA3FF2" w:rsidRDefault="00AA3FF2" w:rsidP="00AA3FF2">
      <w:pPr>
        <w:rPr>
          <w:highlight w:val="yellow"/>
        </w:rPr>
      </w:pPr>
    </w:p>
    <w:p w14:paraId="72EFEE14" w14:textId="77777777" w:rsidR="00AA3FF2" w:rsidRDefault="00AA3FF2" w:rsidP="00EE6602">
      <w:pPr>
        <w:pStyle w:val="Corpsdetexte"/>
        <w:numPr>
          <w:ilvl w:val="0"/>
          <w:numId w:val="84"/>
        </w:numPr>
        <w:spacing w:before="120"/>
        <w:ind w:left="1134" w:hanging="567"/>
      </w:pPr>
      <w:r>
        <w:t>La station d’épuration a reçu 76 % de sa capacité hydraulique nominale et 44 % de sa capacité organique nominale ;</w:t>
      </w:r>
    </w:p>
    <w:p w14:paraId="798D6222" w14:textId="77777777" w:rsidR="00AA3FF2" w:rsidRDefault="00AA3FF2" w:rsidP="00EE6602">
      <w:pPr>
        <w:pStyle w:val="Corpsdetexte"/>
        <w:numPr>
          <w:ilvl w:val="0"/>
          <w:numId w:val="84"/>
        </w:numPr>
        <w:spacing w:before="120"/>
        <w:ind w:left="1134" w:hanging="567"/>
      </w:pPr>
      <w:r>
        <w:lastRenderedPageBreak/>
        <w:t>Les rendements épuratoires et les concentrations en sortie respectent les exigences réglementaires au niveau de la qualité du rejet :</w:t>
      </w:r>
    </w:p>
    <w:p w14:paraId="3FFAAFB5" w14:textId="77777777" w:rsidR="00AA3FF2" w:rsidRDefault="00AA3FF2" w:rsidP="009B1EA3"/>
    <w:p w14:paraId="0F338840" w14:textId="77777777" w:rsidR="00AA3FF2" w:rsidRDefault="00AA3FF2" w:rsidP="00EE6602">
      <w:pPr>
        <w:pStyle w:val="Corpsdetexte"/>
        <w:numPr>
          <w:ilvl w:val="0"/>
          <w:numId w:val="85"/>
        </w:numPr>
        <w:spacing w:before="0"/>
        <w:ind w:firstLine="272"/>
      </w:pPr>
      <w:r>
        <w:t xml:space="preserve">Concentration en DCO &lt; 125 mg/l : </w:t>
      </w:r>
      <w:r>
        <w:rPr>
          <w:b/>
          <w:color w:val="66FF33"/>
        </w:rPr>
        <w:t>conforme</w:t>
      </w:r>
    </w:p>
    <w:p w14:paraId="46FEBC64" w14:textId="77777777" w:rsidR="00AA3FF2" w:rsidRDefault="00AA3FF2" w:rsidP="00EE6602">
      <w:pPr>
        <w:pStyle w:val="Corpsdetexte"/>
        <w:numPr>
          <w:ilvl w:val="0"/>
          <w:numId w:val="85"/>
        </w:numPr>
        <w:spacing w:before="0"/>
        <w:ind w:firstLine="272"/>
      </w:pPr>
      <w:r>
        <w:t xml:space="preserve">Concentration en DBO5 &lt; 25 mg/l : </w:t>
      </w:r>
      <w:r>
        <w:rPr>
          <w:b/>
          <w:color w:val="66FF33"/>
        </w:rPr>
        <w:t>conforme</w:t>
      </w:r>
    </w:p>
    <w:p w14:paraId="358E2A8F" w14:textId="77777777" w:rsidR="00AA3FF2" w:rsidRDefault="00AA3FF2" w:rsidP="00EE6602">
      <w:pPr>
        <w:pStyle w:val="Corpsdetexte"/>
        <w:numPr>
          <w:ilvl w:val="0"/>
          <w:numId w:val="85"/>
        </w:numPr>
        <w:spacing w:before="0"/>
        <w:ind w:firstLine="272"/>
      </w:pPr>
      <w:r>
        <w:t xml:space="preserve">Concentration en MES &lt; 35 mg/l : </w:t>
      </w:r>
      <w:r>
        <w:rPr>
          <w:b/>
          <w:color w:val="66FF33"/>
        </w:rPr>
        <w:t>conforme</w:t>
      </w:r>
    </w:p>
    <w:p w14:paraId="2A038ECF" w14:textId="77777777" w:rsidR="00AA3FF2" w:rsidRDefault="00AA3FF2" w:rsidP="00EE6602">
      <w:pPr>
        <w:pStyle w:val="Corpsdetexte"/>
        <w:numPr>
          <w:ilvl w:val="0"/>
          <w:numId w:val="85"/>
        </w:numPr>
        <w:spacing w:before="0"/>
        <w:ind w:firstLine="272"/>
      </w:pPr>
      <w:r>
        <w:t xml:space="preserve">Concentration en Pt &lt; 1,5 mg/l : </w:t>
      </w:r>
      <w:r>
        <w:rPr>
          <w:b/>
          <w:color w:val="66FF33"/>
        </w:rPr>
        <w:t>conforme</w:t>
      </w:r>
    </w:p>
    <w:p w14:paraId="658A7363" w14:textId="77777777" w:rsidR="00AA3FF2" w:rsidRDefault="00AA3FF2" w:rsidP="00EE6602">
      <w:pPr>
        <w:pStyle w:val="Corpsdetexte"/>
        <w:numPr>
          <w:ilvl w:val="0"/>
          <w:numId w:val="85"/>
        </w:numPr>
        <w:spacing w:before="0"/>
        <w:ind w:firstLine="272"/>
      </w:pPr>
      <w:r>
        <w:t xml:space="preserve">Rendement sur les MES &gt; 90 % : </w:t>
      </w:r>
      <w:r>
        <w:rPr>
          <w:b/>
          <w:color w:val="66FF33"/>
        </w:rPr>
        <w:t>conforme</w:t>
      </w:r>
    </w:p>
    <w:p w14:paraId="0B799527" w14:textId="77777777" w:rsidR="00AA3FF2" w:rsidRDefault="00AA3FF2" w:rsidP="00EE6602">
      <w:pPr>
        <w:pStyle w:val="Corpsdetexte"/>
        <w:numPr>
          <w:ilvl w:val="0"/>
          <w:numId w:val="85"/>
        </w:numPr>
        <w:spacing w:before="0"/>
        <w:ind w:firstLine="272"/>
      </w:pPr>
      <w:r>
        <w:t xml:space="preserve">Rendement sur la DCO &gt; 75 % : </w:t>
      </w:r>
      <w:r>
        <w:rPr>
          <w:b/>
          <w:color w:val="66FF33"/>
        </w:rPr>
        <w:t>conforme</w:t>
      </w:r>
    </w:p>
    <w:p w14:paraId="525BBA21" w14:textId="77777777" w:rsidR="00AA3FF2" w:rsidRDefault="00AA3FF2" w:rsidP="00EE6602">
      <w:pPr>
        <w:pStyle w:val="Corpsdetexte"/>
        <w:numPr>
          <w:ilvl w:val="0"/>
          <w:numId w:val="85"/>
        </w:numPr>
        <w:spacing w:before="0"/>
        <w:ind w:firstLine="272"/>
      </w:pPr>
      <w:r>
        <w:t xml:space="preserve">Rendement sur la DBO5 &gt; 70 % : </w:t>
      </w:r>
      <w:r>
        <w:rPr>
          <w:b/>
          <w:color w:val="66FF33"/>
        </w:rPr>
        <w:t>conforme</w:t>
      </w:r>
    </w:p>
    <w:p w14:paraId="24007056" w14:textId="77777777" w:rsidR="00AA3FF2" w:rsidRDefault="00AA3FF2" w:rsidP="00EE6602">
      <w:pPr>
        <w:pStyle w:val="Corpsdetexte"/>
        <w:numPr>
          <w:ilvl w:val="0"/>
          <w:numId w:val="85"/>
        </w:numPr>
        <w:spacing w:before="0"/>
        <w:ind w:firstLine="272"/>
      </w:pPr>
      <w:r>
        <w:t xml:space="preserve">Rendement sur le Pt &gt; 90 % : </w:t>
      </w:r>
      <w:r>
        <w:rPr>
          <w:b/>
          <w:color w:val="66FF33"/>
        </w:rPr>
        <w:t>conforme</w:t>
      </w:r>
    </w:p>
    <w:p w14:paraId="3FE25FBF" w14:textId="77777777" w:rsidR="00AA3FF2" w:rsidRDefault="00AA3FF2" w:rsidP="00EE6602">
      <w:pPr>
        <w:pStyle w:val="Corpsdetexte"/>
        <w:numPr>
          <w:ilvl w:val="0"/>
          <w:numId w:val="84"/>
        </w:numPr>
        <w:spacing w:before="120"/>
        <w:ind w:left="1134" w:hanging="567"/>
      </w:pPr>
      <w:r>
        <w:t xml:space="preserve">Rapport DCO/DBO5 = 2,8 </w:t>
      </w:r>
      <w:proofErr w:type="gramStart"/>
      <w:r>
        <w:t>caractéristique</w:t>
      </w:r>
      <w:proofErr w:type="gramEnd"/>
      <w:r>
        <w:t xml:space="preserve"> d’un effluent urbain.</w:t>
      </w:r>
    </w:p>
    <w:p w14:paraId="0D25DF9D" w14:textId="09CEDEF3" w:rsidR="002740BA" w:rsidRDefault="002740BA" w:rsidP="007B25C9"/>
    <w:p w14:paraId="604BD536" w14:textId="77777777" w:rsidR="004D4645" w:rsidRDefault="004D4645" w:rsidP="007B25C9"/>
    <w:p w14:paraId="08774A7A" w14:textId="58E26278" w:rsidR="007B25C9" w:rsidRDefault="007B25C9" w:rsidP="00EB1B9D">
      <w:pPr>
        <w:pStyle w:val="Titre2"/>
      </w:pPr>
      <w:bookmarkStart w:id="147" w:name="_Toc94633027"/>
      <w:r w:rsidRPr="007B25C9">
        <w:t xml:space="preserve">Etude de </w:t>
      </w:r>
      <w:r w:rsidR="009B1EA3">
        <w:t xml:space="preserve">fonctionnement de </w:t>
      </w:r>
      <w:r w:rsidRPr="007B25C9">
        <w:t>l’assainissement collectif</w:t>
      </w:r>
      <w:bookmarkEnd w:id="147"/>
    </w:p>
    <w:p w14:paraId="7FE87619" w14:textId="77777777" w:rsidR="004010C9" w:rsidRPr="004010C9" w:rsidRDefault="004010C9" w:rsidP="004010C9"/>
    <w:p w14:paraId="59D80667" w14:textId="339C7C5A" w:rsidR="007B25C9" w:rsidRDefault="007B25C9" w:rsidP="00267B71">
      <w:pPr>
        <w:pStyle w:val="Titre3"/>
      </w:pPr>
      <w:bookmarkStart w:id="148" w:name="_Toc94633028"/>
      <w:r>
        <w:t>Objectif de</w:t>
      </w:r>
      <w:r w:rsidR="009B1EA3">
        <w:t>s</w:t>
      </w:r>
      <w:r>
        <w:t xml:space="preserve"> campagne</w:t>
      </w:r>
      <w:r w:rsidR="009B1EA3">
        <w:t>s</w:t>
      </w:r>
      <w:r>
        <w:t xml:space="preserve"> de mesures</w:t>
      </w:r>
      <w:bookmarkEnd w:id="148"/>
    </w:p>
    <w:p w14:paraId="4E6C5EE7" w14:textId="4E6ADB0D" w:rsidR="007B25C9" w:rsidRDefault="007B25C9" w:rsidP="009B1EA3"/>
    <w:p w14:paraId="0B244CB6" w14:textId="77777777" w:rsidR="009B1EA3" w:rsidRDefault="009B1EA3" w:rsidP="009B1EA3">
      <w:pPr>
        <w:pStyle w:val="Corpsdetexte"/>
        <w:spacing w:before="0"/>
        <w:ind w:left="0"/>
        <w:rPr>
          <w:bCs/>
          <w:u w:val="single"/>
        </w:rPr>
      </w:pPr>
      <w:r>
        <w:rPr>
          <w:b/>
          <w:bCs/>
          <w:u w:val="single"/>
        </w:rPr>
        <w:t xml:space="preserve">Dans le cadre de l’étude diagnostique du réseau communal, </w:t>
      </w:r>
      <w:r>
        <w:rPr>
          <w:b/>
          <w:u w:val="single"/>
        </w:rPr>
        <w:t>des mesures de débit et de concentration d’effluents en réseau ont été réalisées</w:t>
      </w:r>
      <w:r>
        <w:rPr>
          <w:bCs/>
          <w:u w:val="single"/>
        </w:rPr>
        <w:t xml:space="preserve"> dans le but de mieux comprendre le fonctionnement du réseau d’assainissement et notamment :</w:t>
      </w:r>
    </w:p>
    <w:p w14:paraId="2A7C5463" w14:textId="77777777" w:rsidR="009B1EA3" w:rsidRDefault="009B1EA3" w:rsidP="00EE6602">
      <w:pPr>
        <w:pStyle w:val="Corpsdetexte"/>
        <w:numPr>
          <w:ilvl w:val="0"/>
          <w:numId w:val="84"/>
        </w:numPr>
        <w:spacing w:before="120"/>
        <w:ind w:left="1134" w:hanging="567"/>
      </w:pPr>
      <w:r>
        <w:t>De quantifier les apports en volumes et masses de pollution par temps sec aux principaux nœuds du réseau,</w:t>
      </w:r>
    </w:p>
    <w:p w14:paraId="7EBE2D82" w14:textId="77777777" w:rsidR="009B1EA3" w:rsidRDefault="009B1EA3" w:rsidP="00EE6602">
      <w:pPr>
        <w:pStyle w:val="Corpsdetexte"/>
        <w:numPr>
          <w:ilvl w:val="0"/>
          <w:numId w:val="84"/>
        </w:numPr>
        <w:spacing w:before="120"/>
        <w:ind w:left="1134" w:hanging="567"/>
      </w:pPr>
      <w:r>
        <w:t>De sectoriser et de quantifier les apports d’eaux parasites de différentes natures (eaux claires parasites permanentes et eaux claires météoriques)</w:t>
      </w:r>
    </w:p>
    <w:p w14:paraId="60E4C25F" w14:textId="77777777" w:rsidR="009B1EA3" w:rsidRDefault="009B1EA3" w:rsidP="00EE6602">
      <w:pPr>
        <w:pStyle w:val="Corpsdetexte"/>
        <w:numPr>
          <w:ilvl w:val="0"/>
          <w:numId w:val="84"/>
        </w:numPr>
        <w:spacing w:before="120"/>
        <w:ind w:left="1134" w:hanging="567"/>
      </w:pPr>
      <w:r>
        <w:t>D’avoir une première approche simple du fonctionnement quantitatif du réseau par temps de pluie grâce au suivi d’au moins un événement pluvieux significatif</w:t>
      </w:r>
    </w:p>
    <w:p w14:paraId="23A8EB4D" w14:textId="77777777" w:rsidR="000F22F2" w:rsidRDefault="000F22F2" w:rsidP="009B1EA3"/>
    <w:p w14:paraId="2E33BD0D" w14:textId="674A1133" w:rsidR="007B25C9" w:rsidRDefault="009B1EA3" w:rsidP="00267B71">
      <w:pPr>
        <w:pStyle w:val="Titre3"/>
      </w:pPr>
      <w:bookmarkStart w:id="149" w:name="_Toc94633029"/>
      <w:r>
        <w:t>C</w:t>
      </w:r>
      <w:r w:rsidR="007B25C9">
        <w:t>ampagne</w:t>
      </w:r>
      <w:r w:rsidR="0032513A">
        <w:t>s</w:t>
      </w:r>
      <w:r w:rsidR="007B25C9">
        <w:t xml:space="preserve"> de mesures</w:t>
      </w:r>
      <w:bookmarkEnd w:id="149"/>
    </w:p>
    <w:p w14:paraId="2618E590" w14:textId="77777777" w:rsidR="009B1EA3" w:rsidRDefault="009B1EA3" w:rsidP="003C5A56">
      <w:pPr>
        <w:pStyle w:val="Titre4"/>
      </w:pPr>
      <w:r>
        <w:t>mesures de débits sur les réseaux</w:t>
      </w:r>
    </w:p>
    <w:p w14:paraId="242B9710" w14:textId="77777777" w:rsidR="009B1EA3" w:rsidRDefault="009B1EA3" w:rsidP="009B1EA3">
      <w:pPr>
        <w:pStyle w:val="Corpsdetexte"/>
        <w:spacing w:before="120"/>
        <w:ind w:left="0"/>
        <w:rPr>
          <w:bCs/>
        </w:rPr>
      </w:pPr>
      <w:r>
        <w:rPr>
          <w:b/>
        </w:rPr>
        <w:t>Une campagne de nappes basses</w:t>
      </w:r>
      <w:r>
        <w:rPr>
          <w:bCs/>
        </w:rPr>
        <w:t xml:space="preserve"> s’est déroulée du 17 Juin 2019 au 10 Juillet 2019 sur une durée de 23 jours consécutifs.</w:t>
      </w:r>
    </w:p>
    <w:p w14:paraId="374EFACF" w14:textId="01461312" w:rsidR="009B1EA3" w:rsidRDefault="009B1EA3" w:rsidP="009B1EA3">
      <w:pPr>
        <w:pStyle w:val="Corpsdetexte"/>
        <w:spacing w:before="120"/>
        <w:ind w:left="0"/>
        <w:rPr>
          <w:b/>
        </w:rPr>
      </w:pPr>
      <w:r>
        <w:rPr>
          <w:b/>
        </w:rPr>
        <w:t>Une campagne de nappes hautes s’est déroulée du 13 Novembre 2019 au 4 décembre 2019 sur une durée de 22 jours consécutifs.</w:t>
      </w:r>
    </w:p>
    <w:p w14:paraId="6BF8A14D" w14:textId="77777777" w:rsidR="009B1EA3" w:rsidRDefault="009B1EA3" w:rsidP="009B1EA3"/>
    <w:p w14:paraId="3D6D42EF" w14:textId="77777777" w:rsidR="00B20C19" w:rsidRDefault="00B20C19" w:rsidP="009B1EA3">
      <w:pPr>
        <w:sectPr w:rsidR="00B20C19" w:rsidSect="004245A7">
          <w:headerReference w:type="default" r:id="rId74"/>
          <w:pgSz w:w="11907" w:h="16840" w:code="9"/>
          <w:pgMar w:top="2127" w:right="1134" w:bottom="1134" w:left="1134" w:header="720" w:footer="737" w:gutter="0"/>
          <w:cols w:space="720"/>
        </w:sectPr>
      </w:pPr>
    </w:p>
    <w:p w14:paraId="1126D4F6" w14:textId="77777777" w:rsidR="004D4645" w:rsidRPr="00637D1D" w:rsidRDefault="004D4645" w:rsidP="004D4645">
      <w:pPr>
        <w:rPr>
          <w:highlight w:val="yellow"/>
        </w:rPr>
      </w:pPr>
    </w:p>
    <w:p w14:paraId="19C49BE4" w14:textId="77777777" w:rsidR="004D4645" w:rsidRPr="00637D1D" w:rsidRDefault="004D4645" w:rsidP="004D4645">
      <w:pPr>
        <w:rPr>
          <w:highlight w:val="yellow"/>
        </w:rPr>
      </w:pPr>
    </w:p>
    <w:p w14:paraId="269D27FC" w14:textId="77777777" w:rsidR="004D4645" w:rsidRPr="00637D1D" w:rsidRDefault="004D4645" w:rsidP="004D4645">
      <w:pPr>
        <w:rPr>
          <w:highlight w:val="yellow"/>
        </w:rPr>
      </w:pPr>
      <w:r>
        <w:rPr>
          <w:noProof/>
        </w:rPr>
        <w:drawing>
          <wp:anchor distT="0" distB="0" distL="114300" distR="114300" simplePos="0" relativeHeight="252339200" behindDoc="1" locked="0" layoutInCell="1" allowOverlap="1" wp14:anchorId="36896E05" wp14:editId="514E98DF">
            <wp:simplePos x="0" y="0"/>
            <wp:positionH relativeFrom="column">
              <wp:posOffset>-215900</wp:posOffset>
            </wp:positionH>
            <wp:positionV relativeFrom="paragraph">
              <wp:posOffset>203836</wp:posOffset>
            </wp:positionV>
            <wp:extent cx="2880181" cy="2160000"/>
            <wp:effectExtent l="0" t="1905" r="0" b="0"/>
            <wp:wrapNone/>
            <wp:docPr id="1177" name="Image 1177" descr="Une image contenant plancher, sous-sol, sa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 name="Image 1177" descr="Une image contenant plancher, sous-sol, sale&#10;&#10;Description générée automatiquement"/>
                    <pic:cNvPicPr/>
                  </pic:nvPicPr>
                  <pic:blipFill>
                    <a:blip r:embed="rId75">
                      <a:extLst>
                        <a:ext uri="{28A0092B-C50C-407E-A947-70E740481C1C}">
                          <a14:useLocalDpi xmlns:a14="http://schemas.microsoft.com/office/drawing/2010/main" val="0"/>
                        </a:ext>
                      </a:extLst>
                    </a:blip>
                    <a:stretch>
                      <a:fillRect/>
                    </a:stretch>
                  </pic:blipFill>
                  <pic:spPr>
                    <a:xfrm rot="5400000">
                      <a:off x="0" y="0"/>
                      <a:ext cx="2880181" cy="2160000"/>
                    </a:xfrm>
                    <a:prstGeom prst="rect">
                      <a:avLst/>
                    </a:prstGeom>
                  </pic:spPr>
                </pic:pic>
              </a:graphicData>
            </a:graphic>
            <wp14:sizeRelH relativeFrom="margin">
              <wp14:pctWidth>0</wp14:pctWidth>
            </wp14:sizeRelH>
            <wp14:sizeRelV relativeFrom="margin">
              <wp14:pctHeight>0</wp14:pctHeight>
            </wp14:sizeRelV>
          </wp:anchor>
        </w:drawing>
      </w:r>
    </w:p>
    <w:p w14:paraId="7613C430" w14:textId="77777777" w:rsidR="004D4645" w:rsidRPr="00637D1D" w:rsidRDefault="004D4645" w:rsidP="004D4645">
      <w:pPr>
        <w:rPr>
          <w:highlight w:val="yellow"/>
        </w:rPr>
      </w:pPr>
      <w:r>
        <w:rPr>
          <w:noProof/>
        </w:rPr>
        <w:drawing>
          <wp:anchor distT="0" distB="0" distL="114300" distR="114300" simplePos="0" relativeHeight="252341248" behindDoc="1" locked="0" layoutInCell="1" allowOverlap="1" wp14:anchorId="4F4B81CC" wp14:editId="1EBF4056">
            <wp:simplePos x="0" y="0"/>
            <wp:positionH relativeFrom="column">
              <wp:posOffset>5972810</wp:posOffset>
            </wp:positionH>
            <wp:positionV relativeFrom="paragraph">
              <wp:posOffset>52705</wp:posOffset>
            </wp:positionV>
            <wp:extent cx="2880100" cy="2160000"/>
            <wp:effectExtent l="0" t="1905" r="0" b="0"/>
            <wp:wrapNone/>
            <wp:docPr id="1183" name="Image 1183" descr="Une image contenant pierre, béton, ciment, sa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Image 1183" descr="Une image contenant pierre, béton, ciment, sale&#10;&#10;Description générée automatiquement"/>
                    <pic:cNvPicPr/>
                  </pic:nvPicPr>
                  <pic:blipFill>
                    <a:blip r:embed="rId76">
                      <a:extLst>
                        <a:ext uri="{28A0092B-C50C-407E-A947-70E740481C1C}">
                          <a14:useLocalDpi xmlns:a14="http://schemas.microsoft.com/office/drawing/2010/main" val="0"/>
                        </a:ext>
                      </a:extLst>
                    </a:blip>
                    <a:stretch>
                      <a:fillRect/>
                    </a:stretch>
                  </pic:blipFill>
                  <pic:spPr>
                    <a:xfrm rot="5400000">
                      <a:off x="0" y="0"/>
                      <a:ext cx="2880100" cy="2160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40224" behindDoc="1" locked="0" layoutInCell="1" allowOverlap="1" wp14:anchorId="2A13D2D3" wp14:editId="558BA93D">
            <wp:simplePos x="0" y="0"/>
            <wp:positionH relativeFrom="column">
              <wp:posOffset>2724150</wp:posOffset>
            </wp:positionH>
            <wp:positionV relativeFrom="paragraph">
              <wp:posOffset>61596</wp:posOffset>
            </wp:positionV>
            <wp:extent cx="2880099" cy="2160000"/>
            <wp:effectExtent l="0" t="1905" r="0" b="0"/>
            <wp:wrapNone/>
            <wp:docPr id="1182" name="Image 1182" descr="Une image contenant pierre, sa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Image 1182" descr="Une image contenant pierre, sale&#10;&#10;Description générée automatiquement"/>
                    <pic:cNvPicPr/>
                  </pic:nvPicPr>
                  <pic:blipFill>
                    <a:blip r:embed="rId77">
                      <a:extLst>
                        <a:ext uri="{28A0092B-C50C-407E-A947-70E740481C1C}">
                          <a14:useLocalDpi xmlns:a14="http://schemas.microsoft.com/office/drawing/2010/main" val="0"/>
                        </a:ext>
                      </a:extLst>
                    </a:blip>
                    <a:stretch>
                      <a:fillRect/>
                    </a:stretch>
                  </pic:blipFill>
                  <pic:spPr>
                    <a:xfrm rot="5400000">
                      <a:off x="0" y="0"/>
                      <a:ext cx="2880099" cy="2160000"/>
                    </a:xfrm>
                    <a:prstGeom prst="rect">
                      <a:avLst/>
                    </a:prstGeom>
                  </pic:spPr>
                </pic:pic>
              </a:graphicData>
            </a:graphic>
            <wp14:sizeRelH relativeFrom="margin">
              <wp14:pctWidth>0</wp14:pctWidth>
            </wp14:sizeRelH>
            <wp14:sizeRelV relativeFrom="margin">
              <wp14:pctHeight>0</wp14:pctHeight>
            </wp14:sizeRelV>
          </wp:anchor>
        </w:drawing>
      </w:r>
    </w:p>
    <w:p w14:paraId="6F5A56E0" w14:textId="77777777" w:rsidR="004D4645" w:rsidRPr="00637D1D" w:rsidRDefault="004D4645" w:rsidP="004D4645">
      <w:pPr>
        <w:rPr>
          <w:highlight w:val="yellow"/>
        </w:rPr>
      </w:pPr>
    </w:p>
    <w:p w14:paraId="77C3CFE0" w14:textId="77777777" w:rsidR="004D4645" w:rsidRPr="00637D1D" w:rsidRDefault="004D4645" w:rsidP="004D4645">
      <w:pPr>
        <w:rPr>
          <w:highlight w:val="yellow"/>
        </w:rPr>
      </w:pPr>
    </w:p>
    <w:p w14:paraId="2E0AB1FF" w14:textId="77777777" w:rsidR="004D4645" w:rsidRPr="00637D1D" w:rsidRDefault="004D4645" w:rsidP="004D4645">
      <w:pPr>
        <w:rPr>
          <w:highlight w:val="yellow"/>
        </w:rPr>
      </w:pPr>
    </w:p>
    <w:p w14:paraId="6B5B5395" w14:textId="77777777" w:rsidR="004D4645" w:rsidRPr="00637D1D" w:rsidRDefault="004D4645" w:rsidP="004D4645">
      <w:pPr>
        <w:rPr>
          <w:highlight w:val="yellow"/>
        </w:rPr>
      </w:pPr>
    </w:p>
    <w:p w14:paraId="29A27411" w14:textId="77777777" w:rsidR="004D4645" w:rsidRPr="00637D1D" w:rsidRDefault="004D4645" w:rsidP="004D4645">
      <w:pPr>
        <w:rPr>
          <w:highlight w:val="yellow"/>
        </w:rPr>
      </w:pPr>
    </w:p>
    <w:p w14:paraId="584B6A3E" w14:textId="77777777" w:rsidR="004D4645" w:rsidRPr="00637D1D" w:rsidRDefault="004D4645" w:rsidP="004D4645">
      <w:pPr>
        <w:rPr>
          <w:highlight w:val="yellow"/>
        </w:rPr>
      </w:pPr>
    </w:p>
    <w:p w14:paraId="6037C3F5" w14:textId="77777777" w:rsidR="004D4645" w:rsidRPr="00637D1D" w:rsidRDefault="004D4645" w:rsidP="004D4645">
      <w:pPr>
        <w:rPr>
          <w:highlight w:val="yellow"/>
        </w:rPr>
      </w:pPr>
    </w:p>
    <w:p w14:paraId="56657C5F" w14:textId="77777777" w:rsidR="004D4645" w:rsidRPr="00637D1D" w:rsidRDefault="004D4645" w:rsidP="004D4645">
      <w:pPr>
        <w:rPr>
          <w:highlight w:val="yellow"/>
        </w:rPr>
      </w:pPr>
    </w:p>
    <w:p w14:paraId="0E6137B5" w14:textId="77777777" w:rsidR="004D4645" w:rsidRDefault="004D4645" w:rsidP="004D4645">
      <w:pPr>
        <w:rPr>
          <w:highlight w:val="yellow"/>
        </w:rPr>
      </w:pPr>
    </w:p>
    <w:p w14:paraId="42A2E382" w14:textId="77777777" w:rsidR="004D4645" w:rsidRDefault="004D4645" w:rsidP="004D4645">
      <w:pPr>
        <w:rPr>
          <w:highlight w:val="yellow"/>
        </w:rPr>
      </w:pPr>
    </w:p>
    <w:p w14:paraId="7DFEDA60" w14:textId="77777777" w:rsidR="004D4645" w:rsidRDefault="004D4645" w:rsidP="004D4645">
      <w:pPr>
        <w:rPr>
          <w:highlight w:val="yellow"/>
        </w:rPr>
      </w:pPr>
    </w:p>
    <w:p w14:paraId="350C8126" w14:textId="77777777" w:rsidR="004D4645" w:rsidRDefault="004D4645" w:rsidP="004D4645">
      <w:pPr>
        <w:rPr>
          <w:highlight w:val="yellow"/>
        </w:rPr>
      </w:pPr>
    </w:p>
    <w:p w14:paraId="3BC3546A" w14:textId="77777777" w:rsidR="004D4645" w:rsidRDefault="004D4645" w:rsidP="004D4645">
      <w:pPr>
        <w:rPr>
          <w:highlight w:val="yellow"/>
        </w:rPr>
      </w:pPr>
    </w:p>
    <w:p w14:paraId="4F8A3688" w14:textId="77777777" w:rsidR="004D4645" w:rsidRDefault="004D4645" w:rsidP="004D4645">
      <w:pPr>
        <w:rPr>
          <w:highlight w:val="yellow"/>
        </w:rPr>
      </w:pPr>
    </w:p>
    <w:p w14:paraId="045AD8F3" w14:textId="77777777" w:rsidR="004D4645" w:rsidRPr="00637D1D" w:rsidRDefault="004D4645" w:rsidP="004D4645">
      <w:pPr>
        <w:rPr>
          <w:highlight w:val="yellow"/>
        </w:rPr>
      </w:pPr>
    </w:p>
    <w:p w14:paraId="2C419814" w14:textId="77777777" w:rsidR="004D4645" w:rsidRPr="00637D1D" w:rsidRDefault="004D4645" w:rsidP="004D4645">
      <w:pPr>
        <w:rPr>
          <w:highlight w:val="yellow"/>
        </w:rPr>
      </w:pPr>
    </w:p>
    <w:p w14:paraId="6B73FAC6" w14:textId="77777777" w:rsidR="004D4645" w:rsidRPr="00637D1D" w:rsidRDefault="004D4645" w:rsidP="004D4645">
      <w:pPr>
        <w:rPr>
          <w:highlight w:val="yellow"/>
        </w:rPr>
      </w:pPr>
    </w:p>
    <w:p w14:paraId="5B687105" w14:textId="77777777" w:rsidR="004D4645" w:rsidRPr="00637D1D" w:rsidRDefault="004D4645" w:rsidP="004D4645">
      <w:pPr>
        <w:rPr>
          <w:highlight w:val="yellow"/>
        </w:rPr>
      </w:pPr>
      <w:r w:rsidRPr="0048160B">
        <w:t>Point n°7 : Ø200 Grande rue</w:t>
      </w:r>
      <w:r w:rsidRPr="0048160B">
        <w:tab/>
      </w:r>
      <w:r w:rsidRPr="0048160B">
        <w:tab/>
      </w:r>
      <w:r w:rsidRPr="0048160B">
        <w:tab/>
      </w:r>
      <w:r w:rsidRPr="0048160B">
        <w:tab/>
        <w:t>Point n°8 : Ø200 Place de l’Eglise</w:t>
      </w:r>
      <w:r w:rsidRPr="0048160B">
        <w:tab/>
      </w:r>
      <w:r w:rsidRPr="0048160B">
        <w:tab/>
      </w:r>
      <w:r w:rsidRPr="0048160B">
        <w:tab/>
        <w:t>Point n°9 : Ø200 rue de la Varée</w:t>
      </w:r>
    </w:p>
    <w:p w14:paraId="50C4A6A8" w14:textId="77777777" w:rsidR="004D4645" w:rsidRPr="00637D1D" w:rsidRDefault="004D4645" w:rsidP="004D4645">
      <w:pPr>
        <w:rPr>
          <w:highlight w:val="yellow"/>
        </w:rPr>
      </w:pPr>
      <w:r>
        <w:rPr>
          <w:noProof/>
        </w:rPr>
        <w:drawing>
          <wp:anchor distT="0" distB="0" distL="114300" distR="114300" simplePos="0" relativeHeight="252342272" behindDoc="1" locked="0" layoutInCell="1" allowOverlap="1" wp14:anchorId="69E87907" wp14:editId="7F3B4CE2">
            <wp:simplePos x="0" y="0"/>
            <wp:positionH relativeFrom="margin">
              <wp:posOffset>121157</wp:posOffset>
            </wp:positionH>
            <wp:positionV relativeFrom="paragraph">
              <wp:posOffset>52653</wp:posOffset>
            </wp:positionV>
            <wp:extent cx="2674687" cy="2006015"/>
            <wp:effectExtent l="0" t="0" r="0" b="0"/>
            <wp:wrapNone/>
            <wp:docPr id="9" name="Image 9" descr="Une image contenant extérieur, sale, matér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extérieur, sale, matériel&#10;&#10;Description générée automatiquement"/>
                    <pic:cNvPicPr/>
                  </pic:nvPicPr>
                  <pic:blipFill>
                    <a:blip r:embed="rId78">
                      <a:extLst>
                        <a:ext uri="{28A0092B-C50C-407E-A947-70E740481C1C}">
                          <a14:useLocalDpi xmlns:a14="http://schemas.microsoft.com/office/drawing/2010/main" val="0"/>
                        </a:ext>
                      </a:extLst>
                    </a:blip>
                    <a:stretch>
                      <a:fillRect/>
                    </a:stretch>
                  </pic:blipFill>
                  <pic:spPr>
                    <a:xfrm rot="10800000">
                      <a:off x="0" y="0"/>
                      <a:ext cx="2685802" cy="2014351"/>
                    </a:xfrm>
                    <a:prstGeom prst="rect">
                      <a:avLst/>
                    </a:prstGeom>
                  </pic:spPr>
                </pic:pic>
              </a:graphicData>
            </a:graphic>
            <wp14:sizeRelH relativeFrom="margin">
              <wp14:pctWidth>0</wp14:pctWidth>
            </wp14:sizeRelH>
            <wp14:sizeRelV relativeFrom="margin">
              <wp14:pctHeight>0</wp14:pctHeight>
            </wp14:sizeRelV>
          </wp:anchor>
        </w:drawing>
      </w:r>
    </w:p>
    <w:p w14:paraId="233A4CB5" w14:textId="77777777" w:rsidR="004D4645" w:rsidRPr="00637D1D" w:rsidRDefault="004D4645" w:rsidP="004D4645">
      <w:pPr>
        <w:ind w:left="5040" w:firstLine="720"/>
        <w:rPr>
          <w:highlight w:val="yellow"/>
        </w:rPr>
      </w:pPr>
    </w:p>
    <w:p w14:paraId="0E9D6EC9" w14:textId="77777777" w:rsidR="004D4645" w:rsidRPr="00637D1D" w:rsidRDefault="004D4645" w:rsidP="004D4645">
      <w:pPr>
        <w:rPr>
          <w:highlight w:val="yellow"/>
        </w:rPr>
      </w:pPr>
    </w:p>
    <w:p w14:paraId="48AFBCE2" w14:textId="77777777" w:rsidR="004D4645" w:rsidRPr="00637D1D" w:rsidRDefault="004D4645" w:rsidP="004D4645">
      <w:pPr>
        <w:rPr>
          <w:highlight w:val="yellow"/>
        </w:rPr>
      </w:pPr>
    </w:p>
    <w:p w14:paraId="18EDF5DB" w14:textId="77777777" w:rsidR="004D4645" w:rsidRPr="00637D1D" w:rsidRDefault="004D4645" w:rsidP="004D4645">
      <w:pPr>
        <w:rPr>
          <w:highlight w:val="yellow"/>
        </w:rPr>
      </w:pPr>
    </w:p>
    <w:p w14:paraId="7BFD9E88" w14:textId="77777777" w:rsidR="004D4645" w:rsidRPr="00637D1D" w:rsidRDefault="004D4645" w:rsidP="004D4645">
      <w:pPr>
        <w:rPr>
          <w:highlight w:val="yellow"/>
        </w:rPr>
      </w:pPr>
    </w:p>
    <w:p w14:paraId="4BB7CEA7" w14:textId="77777777" w:rsidR="004D4645" w:rsidRPr="00637D1D" w:rsidRDefault="004D4645" w:rsidP="004D4645">
      <w:pPr>
        <w:rPr>
          <w:highlight w:val="yellow"/>
        </w:rPr>
      </w:pPr>
    </w:p>
    <w:p w14:paraId="657FB143" w14:textId="77777777" w:rsidR="004D4645" w:rsidRPr="00637D1D" w:rsidRDefault="004D4645" w:rsidP="004D4645">
      <w:pPr>
        <w:rPr>
          <w:highlight w:val="yellow"/>
        </w:rPr>
      </w:pPr>
    </w:p>
    <w:p w14:paraId="6EC033F3" w14:textId="77777777" w:rsidR="004D4645" w:rsidRPr="00637D1D" w:rsidRDefault="004D4645" w:rsidP="004D4645">
      <w:pPr>
        <w:ind w:left="-709" w:firstLine="1429"/>
        <w:jc w:val="center"/>
        <w:rPr>
          <w:highlight w:val="yellow"/>
        </w:rPr>
      </w:pPr>
      <w:r w:rsidRPr="0048160B">
        <w:t>Point n°10 : Ø200 collecteur intercommunal sortie Mouthe</w:t>
      </w:r>
    </w:p>
    <w:p w14:paraId="5E95DE99" w14:textId="77777777" w:rsidR="004D4645" w:rsidRPr="00637D1D" w:rsidRDefault="004D4645" w:rsidP="004D4645">
      <w:pPr>
        <w:rPr>
          <w:highlight w:val="yellow"/>
        </w:rPr>
      </w:pPr>
    </w:p>
    <w:p w14:paraId="6E663935" w14:textId="5DD4838A" w:rsidR="009B1EA3" w:rsidRDefault="009B1EA3" w:rsidP="009B1EA3"/>
    <w:p w14:paraId="3CC733CD" w14:textId="411B242D" w:rsidR="004D4645" w:rsidRDefault="004D4645" w:rsidP="009B1EA3"/>
    <w:p w14:paraId="4947B0FB" w14:textId="77777777" w:rsidR="004D4645" w:rsidRDefault="004D4645" w:rsidP="009B1EA3"/>
    <w:p w14:paraId="5280E138" w14:textId="77777777" w:rsidR="009B1EA3" w:rsidRDefault="009B1EA3" w:rsidP="009B1EA3"/>
    <w:p w14:paraId="4227546B" w14:textId="7E9F9A97" w:rsidR="00B20C19" w:rsidRPr="004D4645" w:rsidRDefault="009B1EA3" w:rsidP="0054295A">
      <w:pPr>
        <w:pStyle w:val="Lgende"/>
        <w:spacing w:before="0"/>
        <w:ind w:left="0"/>
        <w:jc w:val="center"/>
      </w:pPr>
      <w:bookmarkStart w:id="150" w:name="_Toc39596618"/>
      <w:bookmarkStart w:id="151" w:name="_Toc94019180"/>
      <w:bookmarkStart w:id="152" w:name="_Toc94633097"/>
      <w:r>
        <w:t>Point</w:t>
      </w:r>
      <w:r w:rsidR="00B20C19">
        <w:t>s</w:t>
      </w:r>
      <w:r>
        <w:t xml:space="preserve"> de mesure installé</w:t>
      </w:r>
      <w:r w:rsidR="00B20C19">
        <w:t>s</w:t>
      </w:r>
      <w:r>
        <w:t xml:space="preserve"> sur la commune de </w:t>
      </w:r>
      <w:r w:rsidR="00B20C19">
        <w:t>MOUTHE</w:t>
      </w:r>
      <w:bookmarkEnd w:id="150"/>
      <w:bookmarkEnd w:id="151"/>
      <w:bookmarkEnd w:id="152"/>
    </w:p>
    <w:p w14:paraId="58BAF21C" w14:textId="77777777" w:rsidR="00B20C19" w:rsidRDefault="00B20C19" w:rsidP="00E77685">
      <w:pPr>
        <w:pStyle w:val="Corpsdetexte"/>
        <w:spacing w:before="0"/>
        <w:ind w:left="0"/>
        <w:rPr>
          <w:bCs/>
        </w:rPr>
        <w:sectPr w:rsidR="00B20C19" w:rsidSect="00B20C19">
          <w:pgSz w:w="16840" w:h="11907" w:orient="landscape" w:code="9"/>
          <w:pgMar w:top="1134" w:right="2127" w:bottom="1134" w:left="1134" w:header="720" w:footer="737" w:gutter="0"/>
          <w:cols w:space="720"/>
          <w:docGrid w:linePitch="272"/>
        </w:sectPr>
      </w:pPr>
    </w:p>
    <w:p w14:paraId="533C55D8" w14:textId="20539928" w:rsidR="00E77685" w:rsidRDefault="00E77685" w:rsidP="00E77685">
      <w:pPr>
        <w:pStyle w:val="Corpsdetexte"/>
        <w:spacing w:before="0"/>
        <w:ind w:left="0"/>
        <w:rPr>
          <w:bCs/>
        </w:rPr>
      </w:pPr>
      <w:r>
        <w:rPr>
          <w:bCs/>
        </w:rPr>
        <w:lastRenderedPageBreak/>
        <w:t>La localisation des points de mesure concernant</w:t>
      </w:r>
      <w:r w:rsidR="007E2FC7">
        <w:rPr>
          <w:bCs/>
        </w:rPr>
        <w:t xml:space="preserve"> et </w:t>
      </w:r>
      <w:r>
        <w:rPr>
          <w:bCs/>
        </w:rPr>
        <w:t>les limites d</w:t>
      </w:r>
      <w:r w:rsidR="007E2FC7">
        <w:rPr>
          <w:bCs/>
        </w:rPr>
        <w:t>es</w:t>
      </w:r>
      <w:r>
        <w:rPr>
          <w:bCs/>
        </w:rPr>
        <w:t xml:space="preserve"> bassin</w:t>
      </w:r>
      <w:r w:rsidR="007E2FC7">
        <w:rPr>
          <w:bCs/>
        </w:rPr>
        <w:t>s</w:t>
      </w:r>
      <w:r>
        <w:rPr>
          <w:bCs/>
        </w:rPr>
        <w:t xml:space="preserve"> versant </w:t>
      </w:r>
      <w:r w:rsidR="007E2FC7">
        <w:rPr>
          <w:bCs/>
        </w:rPr>
        <w:t>mesurés</w:t>
      </w:r>
      <w:r>
        <w:rPr>
          <w:bCs/>
        </w:rPr>
        <w:t xml:space="preserve"> sont présentés </w:t>
      </w:r>
      <w:r w:rsidR="007E2FC7">
        <w:rPr>
          <w:bCs/>
        </w:rPr>
        <w:t xml:space="preserve">sur le plan </w:t>
      </w:r>
      <w:r>
        <w:rPr>
          <w:bCs/>
        </w:rPr>
        <w:t>page suivante.</w:t>
      </w:r>
    </w:p>
    <w:p w14:paraId="746F7881" w14:textId="77777777" w:rsidR="00E77685" w:rsidRDefault="00E77685" w:rsidP="009B1EA3"/>
    <w:p w14:paraId="1B2C87D5" w14:textId="7D788CEF" w:rsidR="00517ECF" w:rsidRPr="00D11D80" w:rsidRDefault="00517ECF" w:rsidP="009B1EA3">
      <w:r w:rsidRPr="00D11D80">
        <w:t xml:space="preserve">Les apports de la commune de </w:t>
      </w:r>
      <w:r>
        <w:t>MOUTHE</w:t>
      </w:r>
      <w:r w:rsidRPr="00D11D80">
        <w:t xml:space="preserve"> sont encadrés par les points </w:t>
      </w:r>
      <w:r w:rsidRPr="00517ECF">
        <w:t>n°7, n°8, n°9 et n°10 qui ont été installés au niveau du collecteur intercommunal pour les points amont et aval et sur les collecteurs communaux pour les points de mesures intermédiaires.</w:t>
      </w:r>
    </w:p>
    <w:p w14:paraId="5AF6B609" w14:textId="163244A9" w:rsidR="008607FD" w:rsidRPr="009B1EA3" w:rsidRDefault="008607FD" w:rsidP="00B20C19"/>
    <w:p w14:paraId="643FF228" w14:textId="362BC98B" w:rsidR="00D8021E" w:rsidRPr="009B1EA3" w:rsidRDefault="00D8021E" w:rsidP="00F94881">
      <w:pPr>
        <w:pStyle w:val="Corpsdetexte"/>
        <w:spacing w:before="0"/>
        <w:ind w:left="0"/>
        <w:rPr>
          <w:b/>
          <w:u w:val="single"/>
        </w:rPr>
      </w:pPr>
      <w:r w:rsidRPr="009B1EA3">
        <w:rPr>
          <w:b/>
          <w:u w:val="single"/>
        </w:rPr>
        <w:t>Point n°7 Grande rue</w:t>
      </w:r>
    </w:p>
    <w:p w14:paraId="71171140" w14:textId="77777777" w:rsidR="0032513A" w:rsidRPr="009B1EA3" w:rsidRDefault="00D8021E" w:rsidP="00F94881">
      <w:pPr>
        <w:pStyle w:val="Corpsdetexte"/>
        <w:spacing w:before="0"/>
        <w:ind w:left="0"/>
        <w:rPr>
          <w:b/>
          <w:bCs/>
        </w:rPr>
      </w:pPr>
      <w:r w:rsidRPr="009B1EA3">
        <w:rPr>
          <w:b/>
          <w:bCs/>
        </w:rPr>
        <w:t>Le volume d’Eaux Claires Parasites Permanentes (ECPP) mesuré au niveau de la Grande rue à MOUTHE représente</w:t>
      </w:r>
      <w:r w:rsidR="0032513A" w:rsidRPr="009B1EA3">
        <w:rPr>
          <w:b/>
          <w:bCs/>
        </w:rPr>
        <w:t> :</w:t>
      </w:r>
    </w:p>
    <w:p w14:paraId="7B1DBF77" w14:textId="77777777" w:rsidR="0032513A" w:rsidRPr="00F94881" w:rsidRDefault="00D8021E" w:rsidP="00F94881">
      <w:pPr>
        <w:pStyle w:val="Corpsdetexte"/>
        <w:numPr>
          <w:ilvl w:val="1"/>
          <w:numId w:val="97"/>
        </w:numPr>
        <w:spacing w:before="0"/>
        <w:rPr>
          <w:rFonts w:cs="Helvetica"/>
          <w:b/>
          <w:bCs/>
        </w:rPr>
      </w:pPr>
      <w:r w:rsidRPr="00F94881">
        <w:rPr>
          <w:rFonts w:cs="Helvetica"/>
          <w:b/>
          <w:bCs/>
        </w:rPr>
        <w:t>42 % du volume total journalier mesuré en période de nappes basses</w:t>
      </w:r>
    </w:p>
    <w:p w14:paraId="47D328B8" w14:textId="740DE492" w:rsidR="00D8021E" w:rsidRPr="00F94881" w:rsidRDefault="00D8021E" w:rsidP="00F94881">
      <w:pPr>
        <w:pStyle w:val="Corpsdetexte"/>
        <w:numPr>
          <w:ilvl w:val="1"/>
          <w:numId w:val="97"/>
        </w:numPr>
        <w:spacing w:before="0"/>
        <w:rPr>
          <w:rFonts w:cs="Helvetica"/>
          <w:b/>
          <w:bCs/>
        </w:rPr>
      </w:pPr>
      <w:r w:rsidRPr="00F94881">
        <w:rPr>
          <w:rFonts w:cs="Helvetica"/>
          <w:b/>
          <w:bCs/>
        </w:rPr>
        <w:t xml:space="preserve">52 % </w:t>
      </w:r>
      <w:r w:rsidR="0032513A" w:rsidRPr="00F94881">
        <w:rPr>
          <w:rFonts w:cs="Helvetica"/>
          <w:b/>
          <w:bCs/>
        </w:rPr>
        <w:t xml:space="preserve">du volume total journalier mesuré </w:t>
      </w:r>
      <w:r w:rsidRPr="00F94881">
        <w:rPr>
          <w:rFonts w:cs="Helvetica"/>
          <w:b/>
          <w:bCs/>
        </w:rPr>
        <w:t>en période de nappes hautes.</w:t>
      </w:r>
    </w:p>
    <w:p w14:paraId="25229B69" w14:textId="66225ACA" w:rsidR="00517ECF" w:rsidRDefault="00517ECF" w:rsidP="00F94881">
      <w:pPr>
        <w:pStyle w:val="Corpsdetexte"/>
        <w:spacing w:before="0"/>
        <w:ind w:left="0"/>
      </w:pPr>
    </w:p>
    <w:p w14:paraId="11DD1127" w14:textId="620DDC48" w:rsidR="00F94881" w:rsidRPr="00C1250D" w:rsidRDefault="00F94881" w:rsidP="00F94881">
      <w:r w:rsidRPr="00C1250D">
        <w:t xml:space="preserve">Le taux de collecte des eaux usées par rapport aux volumes théoriquement attendus sur ce point de mesures est </w:t>
      </w:r>
      <w:r>
        <w:t xml:space="preserve">de </w:t>
      </w:r>
      <w:r w:rsidRPr="001334CA">
        <w:rPr>
          <w:b/>
        </w:rPr>
        <w:t>60 %</w:t>
      </w:r>
      <w:r>
        <w:rPr>
          <w:b/>
        </w:rPr>
        <w:t xml:space="preserve"> en période de nappes basses et de 105 % en période de nappes hautes.</w:t>
      </w:r>
    </w:p>
    <w:p w14:paraId="4F01D425" w14:textId="48C89F48" w:rsidR="00F94881" w:rsidRDefault="00F94881" w:rsidP="00F94881">
      <w:pPr>
        <w:pStyle w:val="Corpsdetexte"/>
        <w:spacing w:before="0"/>
        <w:ind w:left="0"/>
      </w:pPr>
    </w:p>
    <w:p w14:paraId="539360ED" w14:textId="3A00E3D9" w:rsidR="00F94881" w:rsidRPr="00F94881" w:rsidRDefault="00F94881" w:rsidP="00F94881">
      <w:pPr>
        <w:pStyle w:val="Corpsdetexte"/>
        <w:spacing w:before="0"/>
        <w:ind w:left="0"/>
        <w:rPr>
          <w:b/>
          <w:bCs/>
          <w:u w:val="single"/>
        </w:rPr>
      </w:pPr>
      <w:r w:rsidRPr="00F94881">
        <w:rPr>
          <w:b/>
          <w:bCs/>
          <w:u w:val="single"/>
        </w:rPr>
        <w:t xml:space="preserve">Point n°8 </w:t>
      </w:r>
      <w:r>
        <w:rPr>
          <w:b/>
          <w:bCs/>
          <w:u w:val="single"/>
        </w:rPr>
        <w:t>S</w:t>
      </w:r>
      <w:r w:rsidRPr="00F94881">
        <w:rPr>
          <w:b/>
          <w:bCs/>
          <w:u w:val="single"/>
        </w:rPr>
        <w:t>ecteur « saut du Doubs »</w:t>
      </w:r>
    </w:p>
    <w:p w14:paraId="1CABB07C" w14:textId="77777777" w:rsidR="00F94881" w:rsidRDefault="00F94881" w:rsidP="00F94881">
      <w:pPr>
        <w:rPr>
          <w:b/>
          <w:bCs/>
        </w:rPr>
      </w:pPr>
      <w:r w:rsidRPr="00F94881">
        <w:rPr>
          <w:b/>
          <w:bCs/>
        </w:rPr>
        <w:t>Le volume d’Eaux Claires Parasites Permanentes (ECPP) mesuré au niveau de ce secteur de la commune de MOUTHE est stable puisqu’il représente</w:t>
      </w:r>
      <w:r>
        <w:rPr>
          <w:b/>
          <w:bCs/>
        </w:rPr>
        <w:t> :</w:t>
      </w:r>
    </w:p>
    <w:p w14:paraId="2EBFF4C8" w14:textId="77777777" w:rsidR="00F94881" w:rsidRPr="00F94881" w:rsidRDefault="00F94881" w:rsidP="00F94881">
      <w:pPr>
        <w:pStyle w:val="Corpsdetexte"/>
        <w:numPr>
          <w:ilvl w:val="1"/>
          <w:numId w:val="97"/>
        </w:numPr>
        <w:spacing w:before="0"/>
        <w:rPr>
          <w:rFonts w:cs="Helvetica"/>
          <w:b/>
          <w:bCs/>
        </w:rPr>
      </w:pPr>
      <w:r w:rsidRPr="00F94881">
        <w:rPr>
          <w:rFonts w:cs="Helvetica"/>
          <w:b/>
          <w:bCs/>
        </w:rPr>
        <w:t>59 % du volume total journalier mesuré en période de nappes basses</w:t>
      </w:r>
    </w:p>
    <w:p w14:paraId="33A16998" w14:textId="0C348665" w:rsidR="00F94881" w:rsidRPr="00F94881" w:rsidRDefault="00F94881" w:rsidP="00F94881">
      <w:pPr>
        <w:pStyle w:val="Corpsdetexte"/>
        <w:numPr>
          <w:ilvl w:val="1"/>
          <w:numId w:val="97"/>
        </w:numPr>
        <w:spacing w:before="0"/>
        <w:rPr>
          <w:rFonts w:cs="Helvetica"/>
          <w:b/>
          <w:bCs/>
        </w:rPr>
      </w:pPr>
      <w:r w:rsidRPr="00F94881">
        <w:rPr>
          <w:rFonts w:cs="Helvetica"/>
          <w:b/>
          <w:bCs/>
        </w:rPr>
        <w:t>61 % en période de nappes hautes.</w:t>
      </w:r>
    </w:p>
    <w:p w14:paraId="0D02B447" w14:textId="738B0A0A" w:rsidR="00F94881" w:rsidRPr="00F94881" w:rsidRDefault="00F94881" w:rsidP="00F94881"/>
    <w:p w14:paraId="6F05CB05" w14:textId="365C0928" w:rsidR="00F94881" w:rsidRPr="00F94881" w:rsidRDefault="00F94881" w:rsidP="00F94881">
      <w:pPr>
        <w:rPr>
          <w:bCs/>
        </w:rPr>
      </w:pPr>
      <w:r w:rsidRPr="00F94881">
        <w:rPr>
          <w:bCs/>
        </w:rPr>
        <w:t xml:space="preserve">Le taux de collecte des eaux usées par rapport aux volumes théoriquement attendus sur ce point de mesures </w:t>
      </w:r>
      <w:r w:rsidRPr="00F94881">
        <w:rPr>
          <w:b/>
          <w:bCs/>
        </w:rPr>
        <w:t>est très bon</w:t>
      </w:r>
      <w:r w:rsidRPr="00F94881">
        <w:rPr>
          <w:bCs/>
        </w:rPr>
        <w:t>, égal à 86</w:t>
      </w:r>
      <w:r w:rsidRPr="00F94881">
        <w:rPr>
          <w:b/>
        </w:rPr>
        <w:t xml:space="preserve"> % </w:t>
      </w:r>
      <w:r w:rsidRPr="00F94881">
        <w:t xml:space="preserve">en nappes basses et un peu supérieur à 100 % en nappes hautes (entre 22 et </w:t>
      </w:r>
      <w:r w:rsidRPr="00F94881">
        <w:rPr>
          <w:bCs/>
        </w:rPr>
        <w:t>28</w:t>
      </w:r>
      <w:r>
        <w:rPr>
          <w:bCs/>
        </w:rPr>
        <w:t> </w:t>
      </w:r>
      <w:r w:rsidRPr="00F94881">
        <w:rPr>
          <w:bCs/>
        </w:rPr>
        <w:t>m³/j d’eaux usées sur ce bassin versant).</w:t>
      </w:r>
    </w:p>
    <w:p w14:paraId="380D0B82" w14:textId="677F4707" w:rsidR="00F94881" w:rsidRDefault="00F94881" w:rsidP="00F94881">
      <w:pPr>
        <w:pStyle w:val="Corpsdetexte"/>
        <w:spacing w:before="0"/>
        <w:ind w:left="0"/>
      </w:pPr>
    </w:p>
    <w:p w14:paraId="18D4B85A" w14:textId="066167AD" w:rsidR="00F94881" w:rsidRPr="00F94881" w:rsidRDefault="00F94881" w:rsidP="00F94881">
      <w:pPr>
        <w:pStyle w:val="Corpsdetexte"/>
        <w:spacing w:before="0"/>
        <w:ind w:left="0"/>
        <w:rPr>
          <w:b/>
          <w:bCs/>
          <w:u w:val="single"/>
        </w:rPr>
      </w:pPr>
      <w:r w:rsidRPr="00F94881">
        <w:rPr>
          <w:b/>
          <w:bCs/>
          <w:u w:val="single"/>
        </w:rPr>
        <w:t>Point n°9 Secteur « Beaupaquier »</w:t>
      </w:r>
    </w:p>
    <w:p w14:paraId="72F25E2D" w14:textId="77777777" w:rsidR="0098122D" w:rsidRPr="0098122D" w:rsidRDefault="00F94881" w:rsidP="00F94881">
      <w:pPr>
        <w:rPr>
          <w:b/>
          <w:bCs/>
        </w:rPr>
      </w:pPr>
      <w:r w:rsidRPr="0098122D">
        <w:rPr>
          <w:b/>
          <w:bCs/>
        </w:rPr>
        <w:t>Le volume d’Eaux Claires Parasites Permanentes (ECPP) mesuré au niveau de ce secteur de la commune de MOUTHE représente</w:t>
      </w:r>
      <w:r w:rsidR="0098122D" w:rsidRPr="0098122D">
        <w:rPr>
          <w:b/>
          <w:bCs/>
        </w:rPr>
        <w:t> :</w:t>
      </w:r>
    </w:p>
    <w:p w14:paraId="2F7BFAD5" w14:textId="77777777" w:rsidR="0098122D" w:rsidRPr="0098122D" w:rsidRDefault="00F94881" w:rsidP="0098122D">
      <w:pPr>
        <w:pStyle w:val="Corpsdetexte"/>
        <w:numPr>
          <w:ilvl w:val="1"/>
          <w:numId w:val="97"/>
        </w:numPr>
        <w:spacing w:before="0"/>
        <w:rPr>
          <w:rFonts w:cs="Helvetica"/>
          <w:b/>
          <w:bCs/>
        </w:rPr>
      </w:pPr>
      <w:r w:rsidRPr="0098122D">
        <w:rPr>
          <w:rFonts w:cs="Helvetica"/>
          <w:b/>
          <w:bCs/>
        </w:rPr>
        <w:t>62 % du volume total journalier mesuré en période de nappes basses</w:t>
      </w:r>
    </w:p>
    <w:p w14:paraId="127E925D" w14:textId="0397C999" w:rsidR="00F94881" w:rsidRPr="0098122D" w:rsidRDefault="00F94881" w:rsidP="0098122D">
      <w:pPr>
        <w:pStyle w:val="Corpsdetexte"/>
        <w:numPr>
          <w:ilvl w:val="1"/>
          <w:numId w:val="97"/>
        </w:numPr>
        <w:spacing w:before="0"/>
        <w:rPr>
          <w:rFonts w:cs="Helvetica"/>
          <w:b/>
          <w:bCs/>
        </w:rPr>
      </w:pPr>
      <w:r w:rsidRPr="0098122D">
        <w:rPr>
          <w:rFonts w:cs="Helvetica"/>
          <w:b/>
          <w:bCs/>
        </w:rPr>
        <w:t>68 % en période de nappes hautes.</w:t>
      </w:r>
    </w:p>
    <w:p w14:paraId="279CC858" w14:textId="77777777" w:rsidR="00F94881" w:rsidRDefault="00F94881" w:rsidP="00F94881"/>
    <w:p w14:paraId="44BE8FA4" w14:textId="77777777" w:rsidR="00F94881" w:rsidRDefault="00F94881" w:rsidP="00F94881">
      <w:r w:rsidRPr="00C1250D">
        <w:t xml:space="preserve">Le taux de collecte des eaux usées par rapport aux volumes théoriquement attendus sur ce point de mesures est </w:t>
      </w:r>
      <w:r w:rsidRPr="0098122D">
        <w:rPr>
          <w:b/>
          <w:bCs/>
        </w:rPr>
        <w:t>très bon</w:t>
      </w:r>
      <w:r>
        <w:t>, supérieur à 100</w:t>
      </w:r>
      <w:r w:rsidRPr="001334CA">
        <w:t xml:space="preserve"> </w:t>
      </w:r>
      <w:r w:rsidRPr="005A1419">
        <w:t>% lors des 2 campagnes de mesures</w:t>
      </w:r>
      <w:r>
        <w:t xml:space="preserve"> (entre 26 et 28 </w:t>
      </w:r>
      <w:r w:rsidRPr="00C1250D">
        <w:t xml:space="preserve">m³/j d’eaux usées </w:t>
      </w:r>
      <w:r>
        <w:t>sur ce bassin versant).</w:t>
      </w:r>
    </w:p>
    <w:p w14:paraId="61D3039B" w14:textId="773E2E24" w:rsidR="00F94881" w:rsidRDefault="00F94881" w:rsidP="00F94881">
      <w:pPr>
        <w:pStyle w:val="Corpsdetexte"/>
        <w:spacing w:before="0"/>
        <w:ind w:left="0"/>
      </w:pPr>
    </w:p>
    <w:p w14:paraId="277D1D4E" w14:textId="227BB018" w:rsidR="00F94881" w:rsidRPr="0098122D" w:rsidRDefault="0098122D" w:rsidP="00F94881">
      <w:pPr>
        <w:pStyle w:val="Corpsdetexte"/>
        <w:spacing w:before="0"/>
        <w:ind w:left="0"/>
        <w:rPr>
          <w:b/>
          <w:bCs/>
          <w:u w:val="single"/>
        </w:rPr>
      </w:pPr>
      <w:r w:rsidRPr="0098122D">
        <w:rPr>
          <w:b/>
          <w:bCs/>
          <w:u w:val="single"/>
        </w:rPr>
        <w:t>Point n°10 Sortie Mouthe</w:t>
      </w:r>
    </w:p>
    <w:p w14:paraId="1B4C3398" w14:textId="77777777" w:rsidR="0098122D" w:rsidRPr="0098122D" w:rsidRDefault="0098122D" w:rsidP="0098122D">
      <w:pPr>
        <w:rPr>
          <w:b/>
          <w:bCs/>
        </w:rPr>
      </w:pPr>
      <w:r w:rsidRPr="0098122D">
        <w:rPr>
          <w:b/>
          <w:bCs/>
        </w:rPr>
        <w:t>Le volume d’Eaux Claires Parasites Permanentes (ECPP) mesuré au niveau de la Grande rue à MOUTHE présente une stabilité puisqu’il est égal à :</w:t>
      </w:r>
    </w:p>
    <w:p w14:paraId="79D28DA0" w14:textId="77777777" w:rsidR="0098122D" w:rsidRPr="0098122D" w:rsidRDefault="0098122D" w:rsidP="0098122D">
      <w:pPr>
        <w:pStyle w:val="Corpsdetexte"/>
        <w:numPr>
          <w:ilvl w:val="1"/>
          <w:numId w:val="97"/>
        </w:numPr>
        <w:spacing w:before="0"/>
        <w:rPr>
          <w:rFonts w:cs="Helvetica"/>
          <w:b/>
          <w:bCs/>
        </w:rPr>
      </w:pPr>
      <w:r w:rsidRPr="0098122D">
        <w:rPr>
          <w:rFonts w:cs="Helvetica"/>
          <w:b/>
          <w:bCs/>
        </w:rPr>
        <w:t>48 % du volume total journalier mesuré en période de nappes basses</w:t>
      </w:r>
    </w:p>
    <w:p w14:paraId="32A349E1" w14:textId="1DCA5CC5" w:rsidR="0098122D" w:rsidRPr="0098122D" w:rsidRDefault="0098122D" w:rsidP="0098122D">
      <w:pPr>
        <w:pStyle w:val="Corpsdetexte"/>
        <w:numPr>
          <w:ilvl w:val="1"/>
          <w:numId w:val="97"/>
        </w:numPr>
        <w:spacing w:before="0"/>
        <w:rPr>
          <w:rFonts w:cs="Helvetica"/>
          <w:b/>
          <w:bCs/>
        </w:rPr>
      </w:pPr>
      <w:r w:rsidRPr="0098122D">
        <w:rPr>
          <w:rFonts w:cs="Helvetica"/>
          <w:b/>
          <w:bCs/>
        </w:rPr>
        <w:t>44 % en période de nappes hautes.</w:t>
      </w:r>
    </w:p>
    <w:p w14:paraId="7E1F481B" w14:textId="111E2747" w:rsidR="0098122D" w:rsidRDefault="0098122D" w:rsidP="0098122D"/>
    <w:p w14:paraId="1F89F224" w14:textId="77777777" w:rsidR="0098122D" w:rsidRPr="00C1250D" w:rsidRDefault="0098122D" w:rsidP="0098122D">
      <w:r w:rsidRPr="00C1250D">
        <w:t xml:space="preserve">Le taux de collecte des eaux usées par rapport aux volumes théoriquement attendus sur ce point de mesures est </w:t>
      </w:r>
      <w:r>
        <w:t xml:space="preserve">lui aussi assez stable puisqu’il est </w:t>
      </w:r>
      <w:r w:rsidRPr="0098122D">
        <w:rPr>
          <w:b/>
          <w:bCs/>
        </w:rPr>
        <w:t>de 60 % en période de nappes basses et 70 % en période de nappes hautes</w:t>
      </w:r>
      <w:r>
        <w:t xml:space="preserve"> (volume journalier d’EU entre 140 et 167 m³/j à la sortie de MOUTHE)</w:t>
      </w:r>
      <w:r w:rsidRPr="00C1250D">
        <w:t>.</w:t>
      </w:r>
    </w:p>
    <w:p w14:paraId="4AF2BF9A" w14:textId="77777777" w:rsidR="0098122D" w:rsidRPr="00A47CFE" w:rsidRDefault="0098122D" w:rsidP="0098122D">
      <w:r w:rsidRPr="00A47CFE">
        <w:t xml:space="preserve">Le réseau </w:t>
      </w:r>
      <w:proofErr w:type="gramStart"/>
      <w:r w:rsidRPr="00A47CFE">
        <w:t>était en charge</w:t>
      </w:r>
      <w:proofErr w:type="gramEnd"/>
      <w:r w:rsidRPr="00A47CFE">
        <w:t xml:space="preserve"> du 28/11/2019 au 30/11/2019 avec un débit maximum de 74,67 m³/h.</w:t>
      </w:r>
    </w:p>
    <w:p w14:paraId="4CD57ED2" w14:textId="356F28B0" w:rsidR="0098122D" w:rsidRDefault="0098122D" w:rsidP="0098122D"/>
    <w:p w14:paraId="0478BF15" w14:textId="77777777" w:rsidR="0098122D" w:rsidRPr="009B1EA3" w:rsidRDefault="0098122D" w:rsidP="00F94881">
      <w:pPr>
        <w:pStyle w:val="Corpsdetexte"/>
        <w:spacing w:before="0"/>
        <w:ind w:left="0"/>
      </w:pPr>
    </w:p>
    <w:p w14:paraId="2ED2998B" w14:textId="3A648B8D" w:rsidR="00517ECF" w:rsidRDefault="00517ECF" w:rsidP="00E77685">
      <w:pPr>
        <w:rPr>
          <w:i/>
          <w:iCs/>
        </w:rPr>
      </w:pPr>
      <w:bookmarkStart w:id="153" w:name="_Hlk55897983"/>
      <w:r w:rsidRPr="00E77685">
        <w:rPr>
          <w:i/>
          <w:iCs/>
        </w:rPr>
        <w:t xml:space="preserve">Les synoptiques présentés </w:t>
      </w:r>
      <w:r w:rsidR="00E77685">
        <w:rPr>
          <w:i/>
          <w:iCs/>
        </w:rPr>
        <w:t>pages</w:t>
      </w:r>
      <w:r w:rsidR="001C7B22">
        <w:rPr>
          <w:i/>
          <w:iCs/>
        </w:rPr>
        <w:t xml:space="preserve"> </w:t>
      </w:r>
      <w:r w:rsidR="00E77685">
        <w:rPr>
          <w:i/>
          <w:iCs/>
        </w:rPr>
        <w:t>suivantes</w:t>
      </w:r>
      <w:r w:rsidRPr="00E77685">
        <w:rPr>
          <w:i/>
          <w:iCs/>
        </w:rPr>
        <w:t xml:space="preserve"> permettent de visualiser le transfert des volumes de l’ensemble du périmètre d’étude jusqu’à la station d’épuration de GELLIN pour chaque campagne.</w:t>
      </w:r>
    </w:p>
    <w:p w14:paraId="3E4A6B4D" w14:textId="77777777" w:rsidR="0098122D" w:rsidRPr="00E77685" w:rsidRDefault="0098122D" w:rsidP="0098122D">
      <w:pPr>
        <w:rPr>
          <w:highlight w:val="yellow"/>
        </w:rPr>
      </w:pPr>
    </w:p>
    <w:bookmarkEnd w:id="153"/>
    <w:p w14:paraId="445CE352" w14:textId="77777777" w:rsidR="00E77685" w:rsidRDefault="00E77685" w:rsidP="00E77685">
      <w:pPr>
        <w:sectPr w:rsidR="00E77685" w:rsidSect="004245A7">
          <w:pgSz w:w="11907" w:h="16840" w:code="9"/>
          <w:pgMar w:top="2127" w:right="1134" w:bottom="1134" w:left="1134" w:header="720" w:footer="737" w:gutter="0"/>
          <w:cols w:space="720"/>
        </w:sectPr>
      </w:pPr>
    </w:p>
    <w:p w14:paraId="39B33BAE" w14:textId="77777777" w:rsidR="007E2FC7" w:rsidRPr="00637D1D" w:rsidRDefault="007E2FC7" w:rsidP="007E2FC7">
      <w:pPr>
        <w:pStyle w:val="Corpsdetexte"/>
        <w:rPr>
          <w:highlight w:val="yellow"/>
        </w:rPr>
      </w:pPr>
      <w:r>
        <w:rPr>
          <w:bCs/>
          <w:noProof/>
          <w:sz w:val="22"/>
          <w:szCs w:val="22"/>
        </w:rPr>
        <w:lastRenderedPageBreak/>
        <mc:AlternateContent>
          <mc:Choice Requires="wps">
            <w:drawing>
              <wp:anchor distT="0" distB="0" distL="114300" distR="114300" simplePos="0" relativeHeight="252335104" behindDoc="0" locked="0" layoutInCell="1" allowOverlap="1" wp14:anchorId="093B493C" wp14:editId="427549E7">
                <wp:simplePos x="0" y="0"/>
                <wp:positionH relativeFrom="column">
                  <wp:posOffset>1823329</wp:posOffset>
                </wp:positionH>
                <wp:positionV relativeFrom="paragraph">
                  <wp:posOffset>12212</wp:posOffset>
                </wp:positionV>
                <wp:extent cx="4770863" cy="3168336"/>
                <wp:effectExtent l="19050" t="19050" r="29845" b="32385"/>
                <wp:wrapNone/>
                <wp:docPr id="1197" name="Forme libre : forme 1197"/>
                <wp:cNvGraphicFramePr/>
                <a:graphic xmlns:a="http://schemas.openxmlformats.org/drawingml/2006/main">
                  <a:graphicData uri="http://schemas.microsoft.com/office/word/2010/wordprocessingShape">
                    <wps:wsp>
                      <wps:cNvSpPr/>
                      <wps:spPr>
                        <a:xfrm>
                          <a:off x="0" y="0"/>
                          <a:ext cx="4770863" cy="3168336"/>
                        </a:xfrm>
                        <a:custGeom>
                          <a:avLst/>
                          <a:gdLst>
                            <a:gd name="connsiteX0" fmla="*/ 0 w 4902414"/>
                            <a:gd name="connsiteY0" fmla="*/ 2512679 h 3019825"/>
                            <a:gd name="connsiteX1" fmla="*/ 353466 w 4902414"/>
                            <a:gd name="connsiteY1" fmla="*/ 2105425 h 3019825"/>
                            <a:gd name="connsiteX2" fmla="*/ 760719 w 4902414"/>
                            <a:gd name="connsiteY2" fmla="*/ 1790380 h 3019825"/>
                            <a:gd name="connsiteX3" fmla="*/ 1298602 w 4902414"/>
                            <a:gd name="connsiteY3" fmla="*/ 1951744 h 3019825"/>
                            <a:gd name="connsiteX4" fmla="*/ 2082373 w 4902414"/>
                            <a:gd name="connsiteY4" fmla="*/ 2581835 h 3019825"/>
                            <a:gd name="connsiteX5" fmla="*/ 2251422 w 4902414"/>
                            <a:gd name="connsiteY5" fmla="*/ 2604887 h 3019825"/>
                            <a:gd name="connsiteX6" fmla="*/ 2504995 w 4902414"/>
                            <a:gd name="connsiteY6" fmla="*/ 2059321 h 3019825"/>
                            <a:gd name="connsiteX7" fmla="*/ 2727832 w 4902414"/>
                            <a:gd name="connsiteY7" fmla="*/ 1629015 h 3019825"/>
                            <a:gd name="connsiteX8" fmla="*/ 3004457 w 4902414"/>
                            <a:gd name="connsiteY8" fmla="*/ 1260181 h 3019825"/>
                            <a:gd name="connsiteX9" fmla="*/ 3350239 w 4902414"/>
                            <a:gd name="connsiteY9" fmla="*/ 791455 h 3019825"/>
                            <a:gd name="connsiteX10" fmla="*/ 3888121 w 4902414"/>
                            <a:gd name="connsiteY10" fmla="*/ 138312 h 3019825"/>
                            <a:gd name="connsiteX11" fmla="*/ 4018750 w 4902414"/>
                            <a:gd name="connsiteY11" fmla="*/ 0 h 3019825"/>
                            <a:gd name="connsiteX12" fmla="*/ 4825573 w 4902414"/>
                            <a:gd name="connsiteY12" fmla="*/ 176733 h 3019825"/>
                            <a:gd name="connsiteX13" fmla="*/ 4902414 w 4902414"/>
                            <a:gd name="connsiteY13" fmla="*/ 361149 h 3019825"/>
                            <a:gd name="connsiteX14" fmla="*/ 4595052 w 4902414"/>
                            <a:gd name="connsiteY14" fmla="*/ 1098817 h 3019825"/>
                            <a:gd name="connsiteX15" fmla="*/ 4080222 w 4902414"/>
                            <a:gd name="connsiteY15" fmla="*/ 1675119 h 3019825"/>
                            <a:gd name="connsiteX16" fmla="*/ 3826649 w 4902414"/>
                            <a:gd name="connsiteY16" fmla="*/ 1874904 h 3019825"/>
                            <a:gd name="connsiteX17" fmla="*/ 3550024 w 4902414"/>
                            <a:gd name="connsiteY17" fmla="*/ 2036269 h 3019825"/>
                            <a:gd name="connsiteX18" fmla="*/ 3311819 w 4902414"/>
                            <a:gd name="connsiteY18" fmla="*/ 2320578 h 3019825"/>
                            <a:gd name="connsiteX19" fmla="*/ 3088982 w 4902414"/>
                            <a:gd name="connsiteY19" fmla="*/ 2689412 h 3019825"/>
                            <a:gd name="connsiteX20" fmla="*/ 2881513 w 4902414"/>
                            <a:gd name="connsiteY20" fmla="*/ 3019825 h 3019825"/>
                            <a:gd name="connsiteX21" fmla="*/ 2389735 w 4902414"/>
                            <a:gd name="connsiteY21" fmla="*/ 2981405 h 3019825"/>
                            <a:gd name="connsiteX22" fmla="*/ 1828800 w 4902414"/>
                            <a:gd name="connsiteY22" fmla="*/ 2827724 h 3019825"/>
                            <a:gd name="connsiteX23" fmla="*/ 1467651 w 4902414"/>
                            <a:gd name="connsiteY23" fmla="*/ 2835408 h 3019825"/>
                            <a:gd name="connsiteX24" fmla="*/ 1214077 w 4902414"/>
                            <a:gd name="connsiteY24" fmla="*/ 2958353 h 3019825"/>
                            <a:gd name="connsiteX25" fmla="*/ 668511 w 4902414"/>
                            <a:gd name="connsiteY25" fmla="*/ 2820040 h 3019825"/>
                            <a:gd name="connsiteX26" fmla="*/ 291993 w 4902414"/>
                            <a:gd name="connsiteY26" fmla="*/ 2804672 h 3019825"/>
                            <a:gd name="connsiteX27" fmla="*/ 84524 w 4902414"/>
                            <a:gd name="connsiteY27" fmla="*/ 2627939 h 3019825"/>
                            <a:gd name="connsiteX28" fmla="*/ 0 w 4902414"/>
                            <a:gd name="connsiteY28" fmla="*/ 2512679 h 3019825"/>
                            <a:gd name="connsiteX0" fmla="*/ 0 w 4902414"/>
                            <a:gd name="connsiteY0" fmla="*/ 2598660 h 3105806"/>
                            <a:gd name="connsiteX1" fmla="*/ 353466 w 4902414"/>
                            <a:gd name="connsiteY1" fmla="*/ 2191406 h 3105806"/>
                            <a:gd name="connsiteX2" fmla="*/ 760719 w 4902414"/>
                            <a:gd name="connsiteY2" fmla="*/ 1876361 h 3105806"/>
                            <a:gd name="connsiteX3" fmla="*/ 1298602 w 4902414"/>
                            <a:gd name="connsiteY3" fmla="*/ 2037725 h 3105806"/>
                            <a:gd name="connsiteX4" fmla="*/ 2082373 w 4902414"/>
                            <a:gd name="connsiteY4" fmla="*/ 2667816 h 3105806"/>
                            <a:gd name="connsiteX5" fmla="*/ 2251422 w 4902414"/>
                            <a:gd name="connsiteY5" fmla="*/ 2690868 h 3105806"/>
                            <a:gd name="connsiteX6" fmla="*/ 2504995 w 4902414"/>
                            <a:gd name="connsiteY6" fmla="*/ 2145302 h 3105806"/>
                            <a:gd name="connsiteX7" fmla="*/ 2727832 w 4902414"/>
                            <a:gd name="connsiteY7" fmla="*/ 1714996 h 3105806"/>
                            <a:gd name="connsiteX8" fmla="*/ 3004457 w 4902414"/>
                            <a:gd name="connsiteY8" fmla="*/ 1346162 h 3105806"/>
                            <a:gd name="connsiteX9" fmla="*/ 3350239 w 4902414"/>
                            <a:gd name="connsiteY9" fmla="*/ 877436 h 3105806"/>
                            <a:gd name="connsiteX10" fmla="*/ 3888121 w 4902414"/>
                            <a:gd name="connsiteY10" fmla="*/ 224293 h 3105806"/>
                            <a:gd name="connsiteX11" fmla="*/ 4128170 w 4902414"/>
                            <a:gd name="connsiteY11" fmla="*/ 0 h 3105806"/>
                            <a:gd name="connsiteX12" fmla="*/ 4825573 w 4902414"/>
                            <a:gd name="connsiteY12" fmla="*/ 262714 h 3105806"/>
                            <a:gd name="connsiteX13" fmla="*/ 4902414 w 4902414"/>
                            <a:gd name="connsiteY13" fmla="*/ 447130 h 3105806"/>
                            <a:gd name="connsiteX14" fmla="*/ 4595052 w 4902414"/>
                            <a:gd name="connsiteY14" fmla="*/ 1184798 h 3105806"/>
                            <a:gd name="connsiteX15" fmla="*/ 4080222 w 4902414"/>
                            <a:gd name="connsiteY15" fmla="*/ 1761100 h 3105806"/>
                            <a:gd name="connsiteX16" fmla="*/ 3826649 w 4902414"/>
                            <a:gd name="connsiteY16" fmla="*/ 1960885 h 3105806"/>
                            <a:gd name="connsiteX17" fmla="*/ 3550024 w 4902414"/>
                            <a:gd name="connsiteY17" fmla="*/ 2122250 h 3105806"/>
                            <a:gd name="connsiteX18" fmla="*/ 3311819 w 4902414"/>
                            <a:gd name="connsiteY18" fmla="*/ 2406559 h 3105806"/>
                            <a:gd name="connsiteX19" fmla="*/ 3088982 w 4902414"/>
                            <a:gd name="connsiteY19" fmla="*/ 2775393 h 3105806"/>
                            <a:gd name="connsiteX20" fmla="*/ 2881513 w 4902414"/>
                            <a:gd name="connsiteY20" fmla="*/ 3105806 h 3105806"/>
                            <a:gd name="connsiteX21" fmla="*/ 2389735 w 4902414"/>
                            <a:gd name="connsiteY21" fmla="*/ 3067386 h 3105806"/>
                            <a:gd name="connsiteX22" fmla="*/ 1828800 w 4902414"/>
                            <a:gd name="connsiteY22" fmla="*/ 2913705 h 3105806"/>
                            <a:gd name="connsiteX23" fmla="*/ 1467651 w 4902414"/>
                            <a:gd name="connsiteY23" fmla="*/ 2921389 h 3105806"/>
                            <a:gd name="connsiteX24" fmla="*/ 1214077 w 4902414"/>
                            <a:gd name="connsiteY24" fmla="*/ 3044334 h 3105806"/>
                            <a:gd name="connsiteX25" fmla="*/ 668511 w 4902414"/>
                            <a:gd name="connsiteY25" fmla="*/ 2906021 h 3105806"/>
                            <a:gd name="connsiteX26" fmla="*/ 291993 w 4902414"/>
                            <a:gd name="connsiteY26" fmla="*/ 2890653 h 3105806"/>
                            <a:gd name="connsiteX27" fmla="*/ 84524 w 4902414"/>
                            <a:gd name="connsiteY27" fmla="*/ 2713920 h 3105806"/>
                            <a:gd name="connsiteX28" fmla="*/ 0 w 4902414"/>
                            <a:gd name="connsiteY28" fmla="*/ 2598660 h 3105806"/>
                            <a:gd name="connsiteX0" fmla="*/ 0 w 4902414"/>
                            <a:gd name="connsiteY0" fmla="*/ 2622106 h 3129252"/>
                            <a:gd name="connsiteX1" fmla="*/ 353466 w 4902414"/>
                            <a:gd name="connsiteY1" fmla="*/ 2214852 h 3129252"/>
                            <a:gd name="connsiteX2" fmla="*/ 760719 w 4902414"/>
                            <a:gd name="connsiteY2" fmla="*/ 1899807 h 3129252"/>
                            <a:gd name="connsiteX3" fmla="*/ 1298602 w 4902414"/>
                            <a:gd name="connsiteY3" fmla="*/ 2061171 h 3129252"/>
                            <a:gd name="connsiteX4" fmla="*/ 2082373 w 4902414"/>
                            <a:gd name="connsiteY4" fmla="*/ 2691262 h 3129252"/>
                            <a:gd name="connsiteX5" fmla="*/ 2251422 w 4902414"/>
                            <a:gd name="connsiteY5" fmla="*/ 2714314 h 3129252"/>
                            <a:gd name="connsiteX6" fmla="*/ 2504995 w 4902414"/>
                            <a:gd name="connsiteY6" fmla="*/ 2168748 h 3129252"/>
                            <a:gd name="connsiteX7" fmla="*/ 2727832 w 4902414"/>
                            <a:gd name="connsiteY7" fmla="*/ 1738442 h 3129252"/>
                            <a:gd name="connsiteX8" fmla="*/ 3004457 w 4902414"/>
                            <a:gd name="connsiteY8" fmla="*/ 1369608 h 3129252"/>
                            <a:gd name="connsiteX9" fmla="*/ 3350239 w 4902414"/>
                            <a:gd name="connsiteY9" fmla="*/ 900882 h 3129252"/>
                            <a:gd name="connsiteX10" fmla="*/ 3888121 w 4902414"/>
                            <a:gd name="connsiteY10" fmla="*/ 247739 h 3129252"/>
                            <a:gd name="connsiteX11" fmla="*/ 4167249 w 4902414"/>
                            <a:gd name="connsiteY11" fmla="*/ 0 h 3129252"/>
                            <a:gd name="connsiteX12" fmla="*/ 4825573 w 4902414"/>
                            <a:gd name="connsiteY12" fmla="*/ 286160 h 3129252"/>
                            <a:gd name="connsiteX13" fmla="*/ 4902414 w 4902414"/>
                            <a:gd name="connsiteY13" fmla="*/ 470576 h 3129252"/>
                            <a:gd name="connsiteX14" fmla="*/ 4595052 w 4902414"/>
                            <a:gd name="connsiteY14" fmla="*/ 1208244 h 3129252"/>
                            <a:gd name="connsiteX15" fmla="*/ 4080222 w 4902414"/>
                            <a:gd name="connsiteY15" fmla="*/ 1784546 h 3129252"/>
                            <a:gd name="connsiteX16" fmla="*/ 3826649 w 4902414"/>
                            <a:gd name="connsiteY16" fmla="*/ 1984331 h 3129252"/>
                            <a:gd name="connsiteX17" fmla="*/ 3550024 w 4902414"/>
                            <a:gd name="connsiteY17" fmla="*/ 2145696 h 3129252"/>
                            <a:gd name="connsiteX18" fmla="*/ 3311819 w 4902414"/>
                            <a:gd name="connsiteY18" fmla="*/ 2430005 h 3129252"/>
                            <a:gd name="connsiteX19" fmla="*/ 3088982 w 4902414"/>
                            <a:gd name="connsiteY19" fmla="*/ 2798839 h 3129252"/>
                            <a:gd name="connsiteX20" fmla="*/ 2881513 w 4902414"/>
                            <a:gd name="connsiteY20" fmla="*/ 3129252 h 3129252"/>
                            <a:gd name="connsiteX21" fmla="*/ 2389735 w 4902414"/>
                            <a:gd name="connsiteY21" fmla="*/ 3090832 h 3129252"/>
                            <a:gd name="connsiteX22" fmla="*/ 1828800 w 4902414"/>
                            <a:gd name="connsiteY22" fmla="*/ 2937151 h 3129252"/>
                            <a:gd name="connsiteX23" fmla="*/ 1467651 w 4902414"/>
                            <a:gd name="connsiteY23" fmla="*/ 2944835 h 3129252"/>
                            <a:gd name="connsiteX24" fmla="*/ 1214077 w 4902414"/>
                            <a:gd name="connsiteY24" fmla="*/ 3067780 h 3129252"/>
                            <a:gd name="connsiteX25" fmla="*/ 668511 w 4902414"/>
                            <a:gd name="connsiteY25" fmla="*/ 2929467 h 3129252"/>
                            <a:gd name="connsiteX26" fmla="*/ 291993 w 4902414"/>
                            <a:gd name="connsiteY26" fmla="*/ 2914099 h 3129252"/>
                            <a:gd name="connsiteX27" fmla="*/ 84524 w 4902414"/>
                            <a:gd name="connsiteY27" fmla="*/ 2737366 h 3129252"/>
                            <a:gd name="connsiteX28" fmla="*/ 0 w 4902414"/>
                            <a:gd name="connsiteY28" fmla="*/ 2622106 h 3129252"/>
                            <a:gd name="connsiteX0" fmla="*/ 0 w 4902414"/>
                            <a:gd name="connsiteY0" fmla="*/ 2622106 h 3129252"/>
                            <a:gd name="connsiteX1" fmla="*/ 353466 w 4902414"/>
                            <a:gd name="connsiteY1" fmla="*/ 2214852 h 3129252"/>
                            <a:gd name="connsiteX2" fmla="*/ 760719 w 4902414"/>
                            <a:gd name="connsiteY2" fmla="*/ 1899807 h 3129252"/>
                            <a:gd name="connsiteX3" fmla="*/ 1298602 w 4902414"/>
                            <a:gd name="connsiteY3" fmla="*/ 2061171 h 3129252"/>
                            <a:gd name="connsiteX4" fmla="*/ 2082373 w 4902414"/>
                            <a:gd name="connsiteY4" fmla="*/ 2691262 h 3129252"/>
                            <a:gd name="connsiteX5" fmla="*/ 2251422 w 4902414"/>
                            <a:gd name="connsiteY5" fmla="*/ 2714314 h 3129252"/>
                            <a:gd name="connsiteX6" fmla="*/ 2504995 w 4902414"/>
                            <a:gd name="connsiteY6" fmla="*/ 2168748 h 3129252"/>
                            <a:gd name="connsiteX7" fmla="*/ 2727832 w 4902414"/>
                            <a:gd name="connsiteY7" fmla="*/ 1738442 h 3129252"/>
                            <a:gd name="connsiteX8" fmla="*/ 3004457 w 4902414"/>
                            <a:gd name="connsiteY8" fmla="*/ 1369608 h 3129252"/>
                            <a:gd name="connsiteX9" fmla="*/ 3350239 w 4902414"/>
                            <a:gd name="connsiteY9" fmla="*/ 900882 h 3129252"/>
                            <a:gd name="connsiteX10" fmla="*/ 3888121 w 4902414"/>
                            <a:gd name="connsiteY10" fmla="*/ 247739 h 3129252"/>
                            <a:gd name="connsiteX11" fmla="*/ 4167249 w 4902414"/>
                            <a:gd name="connsiteY11" fmla="*/ 0 h 3129252"/>
                            <a:gd name="connsiteX12" fmla="*/ 4770863 w 4902414"/>
                            <a:gd name="connsiteY12" fmla="*/ 368237 h 3129252"/>
                            <a:gd name="connsiteX13" fmla="*/ 4902414 w 4902414"/>
                            <a:gd name="connsiteY13" fmla="*/ 470576 h 3129252"/>
                            <a:gd name="connsiteX14" fmla="*/ 4595052 w 4902414"/>
                            <a:gd name="connsiteY14" fmla="*/ 1208244 h 3129252"/>
                            <a:gd name="connsiteX15" fmla="*/ 4080222 w 4902414"/>
                            <a:gd name="connsiteY15" fmla="*/ 1784546 h 3129252"/>
                            <a:gd name="connsiteX16" fmla="*/ 3826649 w 4902414"/>
                            <a:gd name="connsiteY16" fmla="*/ 1984331 h 3129252"/>
                            <a:gd name="connsiteX17" fmla="*/ 3550024 w 4902414"/>
                            <a:gd name="connsiteY17" fmla="*/ 2145696 h 3129252"/>
                            <a:gd name="connsiteX18" fmla="*/ 3311819 w 4902414"/>
                            <a:gd name="connsiteY18" fmla="*/ 2430005 h 3129252"/>
                            <a:gd name="connsiteX19" fmla="*/ 3088982 w 4902414"/>
                            <a:gd name="connsiteY19" fmla="*/ 2798839 h 3129252"/>
                            <a:gd name="connsiteX20" fmla="*/ 2881513 w 4902414"/>
                            <a:gd name="connsiteY20" fmla="*/ 3129252 h 3129252"/>
                            <a:gd name="connsiteX21" fmla="*/ 2389735 w 4902414"/>
                            <a:gd name="connsiteY21" fmla="*/ 3090832 h 3129252"/>
                            <a:gd name="connsiteX22" fmla="*/ 1828800 w 4902414"/>
                            <a:gd name="connsiteY22" fmla="*/ 2937151 h 3129252"/>
                            <a:gd name="connsiteX23" fmla="*/ 1467651 w 4902414"/>
                            <a:gd name="connsiteY23" fmla="*/ 2944835 h 3129252"/>
                            <a:gd name="connsiteX24" fmla="*/ 1214077 w 4902414"/>
                            <a:gd name="connsiteY24" fmla="*/ 3067780 h 3129252"/>
                            <a:gd name="connsiteX25" fmla="*/ 668511 w 4902414"/>
                            <a:gd name="connsiteY25" fmla="*/ 2929467 h 3129252"/>
                            <a:gd name="connsiteX26" fmla="*/ 291993 w 4902414"/>
                            <a:gd name="connsiteY26" fmla="*/ 2914099 h 3129252"/>
                            <a:gd name="connsiteX27" fmla="*/ 84524 w 4902414"/>
                            <a:gd name="connsiteY27" fmla="*/ 2737366 h 3129252"/>
                            <a:gd name="connsiteX28" fmla="*/ 0 w 4902414"/>
                            <a:gd name="connsiteY28" fmla="*/ 2622106 h 3129252"/>
                            <a:gd name="connsiteX0" fmla="*/ 0 w 4902414"/>
                            <a:gd name="connsiteY0" fmla="*/ 2622106 h 3129252"/>
                            <a:gd name="connsiteX1" fmla="*/ 353466 w 4902414"/>
                            <a:gd name="connsiteY1" fmla="*/ 2214852 h 3129252"/>
                            <a:gd name="connsiteX2" fmla="*/ 760719 w 4902414"/>
                            <a:gd name="connsiteY2" fmla="*/ 1899807 h 3129252"/>
                            <a:gd name="connsiteX3" fmla="*/ 1298602 w 4902414"/>
                            <a:gd name="connsiteY3" fmla="*/ 2061171 h 3129252"/>
                            <a:gd name="connsiteX4" fmla="*/ 2082373 w 4902414"/>
                            <a:gd name="connsiteY4" fmla="*/ 2691262 h 3129252"/>
                            <a:gd name="connsiteX5" fmla="*/ 2251422 w 4902414"/>
                            <a:gd name="connsiteY5" fmla="*/ 2714314 h 3129252"/>
                            <a:gd name="connsiteX6" fmla="*/ 2504995 w 4902414"/>
                            <a:gd name="connsiteY6" fmla="*/ 2168748 h 3129252"/>
                            <a:gd name="connsiteX7" fmla="*/ 2727832 w 4902414"/>
                            <a:gd name="connsiteY7" fmla="*/ 1738442 h 3129252"/>
                            <a:gd name="connsiteX8" fmla="*/ 3004457 w 4902414"/>
                            <a:gd name="connsiteY8" fmla="*/ 1369608 h 3129252"/>
                            <a:gd name="connsiteX9" fmla="*/ 3350239 w 4902414"/>
                            <a:gd name="connsiteY9" fmla="*/ 900882 h 3129252"/>
                            <a:gd name="connsiteX10" fmla="*/ 3888121 w 4902414"/>
                            <a:gd name="connsiteY10" fmla="*/ 247739 h 3129252"/>
                            <a:gd name="connsiteX11" fmla="*/ 4167249 w 4902414"/>
                            <a:gd name="connsiteY11" fmla="*/ 0 h 3129252"/>
                            <a:gd name="connsiteX12" fmla="*/ 4770863 w 4902414"/>
                            <a:gd name="connsiteY12" fmla="*/ 368237 h 3129252"/>
                            <a:gd name="connsiteX13" fmla="*/ 4902414 w 4902414"/>
                            <a:gd name="connsiteY13" fmla="*/ 470576 h 3129252"/>
                            <a:gd name="connsiteX14" fmla="*/ 4208174 w 4902414"/>
                            <a:gd name="connsiteY14" fmla="*/ 903385 h 3129252"/>
                            <a:gd name="connsiteX15" fmla="*/ 4080222 w 4902414"/>
                            <a:gd name="connsiteY15" fmla="*/ 1784546 h 3129252"/>
                            <a:gd name="connsiteX16" fmla="*/ 3826649 w 4902414"/>
                            <a:gd name="connsiteY16" fmla="*/ 1984331 h 3129252"/>
                            <a:gd name="connsiteX17" fmla="*/ 3550024 w 4902414"/>
                            <a:gd name="connsiteY17" fmla="*/ 2145696 h 3129252"/>
                            <a:gd name="connsiteX18" fmla="*/ 3311819 w 4902414"/>
                            <a:gd name="connsiteY18" fmla="*/ 2430005 h 3129252"/>
                            <a:gd name="connsiteX19" fmla="*/ 3088982 w 4902414"/>
                            <a:gd name="connsiteY19" fmla="*/ 2798839 h 3129252"/>
                            <a:gd name="connsiteX20" fmla="*/ 2881513 w 4902414"/>
                            <a:gd name="connsiteY20" fmla="*/ 3129252 h 3129252"/>
                            <a:gd name="connsiteX21" fmla="*/ 2389735 w 4902414"/>
                            <a:gd name="connsiteY21" fmla="*/ 3090832 h 3129252"/>
                            <a:gd name="connsiteX22" fmla="*/ 1828800 w 4902414"/>
                            <a:gd name="connsiteY22" fmla="*/ 2937151 h 3129252"/>
                            <a:gd name="connsiteX23" fmla="*/ 1467651 w 4902414"/>
                            <a:gd name="connsiteY23" fmla="*/ 2944835 h 3129252"/>
                            <a:gd name="connsiteX24" fmla="*/ 1214077 w 4902414"/>
                            <a:gd name="connsiteY24" fmla="*/ 3067780 h 3129252"/>
                            <a:gd name="connsiteX25" fmla="*/ 668511 w 4902414"/>
                            <a:gd name="connsiteY25" fmla="*/ 2929467 h 3129252"/>
                            <a:gd name="connsiteX26" fmla="*/ 291993 w 4902414"/>
                            <a:gd name="connsiteY26" fmla="*/ 2914099 h 3129252"/>
                            <a:gd name="connsiteX27" fmla="*/ 84524 w 4902414"/>
                            <a:gd name="connsiteY27" fmla="*/ 2737366 h 3129252"/>
                            <a:gd name="connsiteX28" fmla="*/ 0 w 4902414"/>
                            <a:gd name="connsiteY28" fmla="*/ 2622106 h 3129252"/>
                            <a:gd name="connsiteX0" fmla="*/ 0 w 4770863"/>
                            <a:gd name="connsiteY0" fmla="*/ 2622106 h 3129252"/>
                            <a:gd name="connsiteX1" fmla="*/ 353466 w 4770863"/>
                            <a:gd name="connsiteY1" fmla="*/ 2214852 h 3129252"/>
                            <a:gd name="connsiteX2" fmla="*/ 760719 w 4770863"/>
                            <a:gd name="connsiteY2" fmla="*/ 1899807 h 3129252"/>
                            <a:gd name="connsiteX3" fmla="*/ 1298602 w 4770863"/>
                            <a:gd name="connsiteY3" fmla="*/ 2061171 h 3129252"/>
                            <a:gd name="connsiteX4" fmla="*/ 2082373 w 4770863"/>
                            <a:gd name="connsiteY4" fmla="*/ 2691262 h 3129252"/>
                            <a:gd name="connsiteX5" fmla="*/ 2251422 w 4770863"/>
                            <a:gd name="connsiteY5" fmla="*/ 2714314 h 3129252"/>
                            <a:gd name="connsiteX6" fmla="*/ 2504995 w 4770863"/>
                            <a:gd name="connsiteY6" fmla="*/ 2168748 h 3129252"/>
                            <a:gd name="connsiteX7" fmla="*/ 2727832 w 4770863"/>
                            <a:gd name="connsiteY7" fmla="*/ 1738442 h 3129252"/>
                            <a:gd name="connsiteX8" fmla="*/ 3004457 w 4770863"/>
                            <a:gd name="connsiteY8" fmla="*/ 1369608 h 3129252"/>
                            <a:gd name="connsiteX9" fmla="*/ 3350239 w 4770863"/>
                            <a:gd name="connsiteY9" fmla="*/ 900882 h 3129252"/>
                            <a:gd name="connsiteX10" fmla="*/ 3888121 w 4770863"/>
                            <a:gd name="connsiteY10" fmla="*/ 247739 h 3129252"/>
                            <a:gd name="connsiteX11" fmla="*/ 4167249 w 4770863"/>
                            <a:gd name="connsiteY11" fmla="*/ 0 h 3129252"/>
                            <a:gd name="connsiteX12" fmla="*/ 4770863 w 4770863"/>
                            <a:gd name="connsiteY12" fmla="*/ 368237 h 3129252"/>
                            <a:gd name="connsiteX13" fmla="*/ 4746099 w 4770863"/>
                            <a:gd name="connsiteY13" fmla="*/ 439308 h 3129252"/>
                            <a:gd name="connsiteX14" fmla="*/ 4208174 w 4770863"/>
                            <a:gd name="connsiteY14" fmla="*/ 903385 h 3129252"/>
                            <a:gd name="connsiteX15" fmla="*/ 4080222 w 4770863"/>
                            <a:gd name="connsiteY15" fmla="*/ 1784546 h 3129252"/>
                            <a:gd name="connsiteX16" fmla="*/ 3826649 w 4770863"/>
                            <a:gd name="connsiteY16" fmla="*/ 1984331 h 3129252"/>
                            <a:gd name="connsiteX17" fmla="*/ 3550024 w 4770863"/>
                            <a:gd name="connsiteY17" fmla="*/ 2145696 h 3129252"/>
                            <a:gd name="connsiteX18" fmla="*/ 3311819 w 4770863"/>
                            <a:gd name="connsiteY18" fmla="*/ 2430005 h 3129252"/>
                            <a:gd name="connsiteX19" fmla="*/ 3088982 w 4770863"/>
                            <a:gd name="connsiteY19" fmla="*/ 2798839 h 3129252"/>
                            <a:gd name="connsiteX20" fmla="*/ 2881513 w 4770863"/>
                            <a:gd name="connsiteY20" fmla="*/ 3129252 h 3129252"/>
                            <a:gd name="connsiteX21" fmla="*/ 2389735 w 4770863"/>
                            <a:gd name="connsiteY21" fmla="*/ 3090832 h 3129252"/>
                            <a:gd name="connsiteX22" fmla="*/ 1828800 w 4770863"/>
                            <a:gd name="connsiteY22" fmla="*/ 2937151 h 3129252"/>
                            <a:gd name="connsiteX23" fmla="*/ 1467651 w 4770863"/>
                            <a:gd name="connsiteY23" fmla="*/ 2944835 h 3129252"/>
                            <a:gd name="connsiteX24" fmla="*/ 1214077 w 4770863"/>
                            <a:gd name="connsiteY24" fmla="*/ 3067780 h 3129252"/>
                            <a:gd name="connsiteX25" fmla="*/ 668511 w 4770863"/>
                            <a:gd name="connsiteY25" fmla="*/ 2929467 h 3129252"/>
                            <a:gd name="connsiteX26" fmla="*/ 291993 w 4770863"/>
                            <a:gd name="connsiteY26" fmla="*/ 2914099 h 3129252"/>
                            <a:gd name="connsiteX27" fmla="*/ 84524 w 4770863"/>
                            <a:gd name="connsiteY27" fmla="*/ 2737366 h 3129252"/>
                            <a:gd name="connsiteX28" fmla="*/ 0 w 4770863"/>
                            <a:gd name="connsiteY28" fmla="*/ 2622106 h 3129252"/>
                            <a:gd name="connsiteX0" fmla="*/ 0 w 4770863"/>
                            <a:gd name="connsiteY0" fmla="*/ 2622106 h 3129252"/>
                            <a:gd name="connsiteX1" fmla="*/ 353466 w 4770863"/>
                            <a:gd name="connsiteY1" fmla="*/ 2214852 h 3129252"/>
                            <a:gd name="connsiteX2" fmla="*/ 760719 w 4770863"/>
                            <a:gd name="connsiteY2" fmla="*/ 1899807 h 3129252"/>
                            <a:gd name="connsiteX3" fmla="*/ 1298602 w 4770863"/>
                            <a:gd name="connsiteY3" fmla="*/ 2061171 h 3129252"/>
                            <a:gd name="connsiteX4" fmla="*/ 2082373 w 4770863"/>
                            <a:gd name="connsiteY4" fmla="*/ 2691262 h 3129252"/>
                            <a:gd name="connsiteX5" fmla="*/ 2251422 w 4770863"/>
                            <a:gd name="connsiteY5" fmla="*/ 2714314 h 3129252"/>
                            <a:gd name="connsiteX6" fmla="*/ 2504995 w 4770863"/>
                            <a:gd name="connsiteY6" fmla="*/ 2168748 h 3129252"/>
                            <a:gd name="connsiteX7" fmla="*/ 2727832 w 4770863"/>
                            <a:gd name="connsiteY7" fmla="*/ 1738442 h 3129252"/>
                            <a:gd name="connsiteX8" fmla="*/ 3004457 w 4770863"/>
                            <a:gd name="connsiteY8" fmla="*/ 1369608 h 3129252"/>
                            <a:gd name="connsiteX9" fmla="*/ 3350239 w 4770863"/>
                            <a:gd name="connsiteY9" fmla="*/ 900882 h 3129252"/>
                            <a:gd name="connsiteX10" fmla="*/ 3888121 w 4770863"/>
                            <a:gd name="connsiteY10" fmla="*/ 247739 h 3129252"/>
                            <a:gd name="connsiteX11" fmla="*/ 4167249 w 4770863"/>
                            <a:gd name="connsiteY11" fmla="*/ 0 h 3129252"/>
                            <a:gd name="connsiteX12" fmla="*/ 4770863 w 4770863"/>
                            <a:gd name="connsiteY12" fmla="*/ 368237 h 3129252"/>
                            <a:gd name="connsiteX13" fmla="*/ 4746099 w 4770863"/>
                            <a:gd name="connsiteY13" fmla="*/ 439308 h 3129252"/>
                            <a:gd name="connsiteX14" fmla="*/ 4208174 w 4770863"/>
                            <a:gd name="connsiteY14" fmla="*/ 903385 h 3129252"/>
                            <a:gd name="connsiteX15" fmla="*/ 4150458 w 4770863"/>
                            <a:gd name="connsiteY15" fmla="*/ 1329103 h 3129252"/>
                            <a:gd name="connsiteX16" fmla="*/ 4080222 w 4770863"/>
                            <a:gd name="connsiteY16" fmla="*/ 1784546 h 3129252"/>
                            <a:gd name="connsiteX17" fmla="*/ 3826649 w 4770863"/>
                            <a:gd name="connsiteY17" fmla="*/ 1984331 h 3129252"/>
                            <a:gd name="connsiteX18" fmla="*/ 3550024 w 4770863"/>
                            <a:gd name="connsiteY18" fmla="*/ 2145696 h 3129252"/>
                            <a:gd name="connsiteX19" fmla="*/ 3311819 w 4770863"/>
                            <a:gd name="connsiteY19" fmla="*/ 2430005 h 3129252"/>
                            <a:gd name="connsiteX20" fmla="*/ 3088982 w 4770863"/>
                            <a:gd name="connsiteY20" fmla="*/ 2798839 h 3129252"/>
                            <a:gd name="connsiteX21" fmla="*/ 2881513 w 4770863"/>
                            <a:gd name="connsiteY21" fmla="*/ 3129252 h 3129252"/>
                            <a:gd name="connsiteX22" fmla="*/ 2389735 w 4770863"/>
                            <a:gd name="connsiteY22" fmla="*/ 3090832 h 3129252"/>
                            <a:gd name="connsiteX23" fmla="*/ 1828800 w 4770863"/>
                            <a:gd name="connsiteY23" fmla="*/ 2937151 h 3129252"/>
                            <a:gd name="connsiteX24" fmla="*/ 1467651 w 4770863"/>
                            <a:gd name="connsiteY24" fmla="*/ 2944835 h 3129252"/>
                            <a:gd name="connsiteX25" fmla="*/ 1214077 w 4770863"/>
                            <a:gd name="connsiteY25" fmla="*/ 3067780 h 3129252"/>
                            <a:gd name="connsiteX26" fmla="*/ 668511 w 4770863"/>
                            <a:gd name="connsiteY26" fmla="*/ 2929467 h 3129252"/>
                            <a:gd name="connsiteX27" fmla="*/ 291993 w 4770863"/>
                            <a:gd name="connsiteY27" fmla="*/ 2914099 h 3129252"/>
                            <a:gd name="connsiteX28" fmla="*/ 84524 w 4770863"/>
                            <a:gd name="connsiteY28" fmla="*/ 2737366 h 3129252"/>
                            <a:gd name="connsiteX29" fmla="*/ 0 w 4770863"/>
                            <a:gd name="connsiteY29" fmla="*/ 2622106 h 3129252"/>
                            <a:gd name="connsiteX0" fmla="*/ 0 w 4770863"/>
                            <a:gd name="connsiteY0" fmla="*/ 2622106 h 3129252"/>
                            <a:gd name="connsiteX1" fmla="*/ 353466 w 4770863"/>
                            <a:gd name="connsiteY1" fmla="*/ 2214852 h 3129252"/>
                            <a:gd name="connsiteX2" fmla="*/ 760719 w 4770863"/>
                            <a:gd name="connsiteY2" fmla="*/ 1899807 h 3129252"/>
                            <a:gd name="connsiteX3" fmla="*/ 1298602 w 4770863"/>
                            <a:gd name="connsiteY3" fmla="*/ 2061171 h 3129252"/>
                            <a:gd name="connsiteX4" fmla="*/ 2082373 w 4770863"/>
                            <a:gd name="connsiteY4" fmla="*/ 2691262 h 3129252"/>
                            <a:gd name="connsiteX5" fmla="*/ 2251422 w 4770863"/>
                            <a:gd name="connsiteY5" fmla="*/ 2714314 h 3129252"/>
                            <a:gd name="connsiteX6" fmla="*/ 2504995 w 4770863"/>
                            <a:gd name="connsiteY6" fmla="*/ 2168748 h 3129252"/>
                            <a:gd name="connsiteX7" fmla="*/ 2727832 w 4770863"/>
                            <a:gd name="connsiteY7" fmla="*/ 1738442 h 3129252"/>
                            <a:gd name="connsiteX8" fmla="*/ 3004457 w 4770863"/>
                            <a:gd name="connsiteY8" fmla="*/ 1369608 h 3129252"/>
                            <a:gd name="connsiteX9" fmla="*/ 3350239 w 4770863"/>
                            <a:gd name="connsiteY9" fmla="*/ 900882 h 3129252"/>
                            <a:gd name="connsiteX10" fmla="*/ 3888121 w 4770863"/>
                            <a:gd name="connsiteY10" fmla="*/ 247739 h 3129252"/>
                            <a:gd name="connsiteX11" fmla="*/ 4167249 w 4770863"/>
                            <a:gd name="connsiteY11" fmla="*/ 0 h 3129252"/>
                            <a:gd name="connsiteX12" fmla="*/ 4770863 w 4770863"/>
                            <a:gd name="connsiteY12" fmla="*/ 368237 h 3129252"/>
                            <a:gd name="connsiteX13" fmla="*/ 4746099 w 4770863"/>
                            <a:gd name="connsiteY13" fmla="*/ 439308 h 3129252"/>
                            <a:gd name="connsiteX14" fmla="*/ 4208174 w 4770863"/>
                            <a:gd name="connsiteY14" fmla="*/ 903385 h 3129252"/>
                            <a:gd name="connsiteX15" fmla="*/ 4037132 w 4770863"/>
                            <a:gd name="connsiteY15" fmla="*/ 1071145 h 3129252"/>
                            <a:gd name="connsiteX16" fmla="*/ 4080222 w 4770863"/>
                            <a:gd name="connsiteY16" fmla="*/ 1784546 h 3129252"/>
                            <a:gd name="connsiteX17" fmla="*/ 3826649 w 4770863"/>
                            <a:gd name="connsiteY17" fmla="*/ 1984331 h 3129252"/>
                            <a:gd name="connsiteX18" fmla="*/ 3550024 w 4770863"/>
                            <a:gd name="connsiteY18" fmla="*/ 2145696 h 3129252"/>
                            <a:gd name="connsiteX19" fmla="*/ 3311819 w 4770863"/>
                            <a:gd name="connsiteY19" fmla="*/ 2430005 h 3129252"/>
                            <a:gd name="connsiteX20" fmla="*/ 3088982 w 4770863"/>
                            <a:gd name="connsiteY20" fmla="*/ 2798839 h 3129252"/>
                            <a:gd name="connsiteX21" fmla="*/ 2881513 w 4770863"/>
                            <a:gd name="connsiteY21" fmla="*/ 3129252 h 3129252"/>
                            <a:gd name="connsiteX22" fmla="*/ 2389735 w 4770863"/>
                            <a:gd name="connsiteY22" fmla="*/ 3090832 h 3129252"/>
                            <a:gd name="connsiteX23" fmla="*/ 1828800 w 4770863"/>
                            <a:gd name="connsiteY23" fmla="*/ 2937151 h 3129252"/>
                            <a:gd name="connsiteX24" fmla="*/ 1467651 w 4770863"/>
                            <a:gd name="connsiteY24" fmla="*/ 2944835 h 3129252"/>
                            <a:gd name="connsiteX25" fmla="*/ 1214077 w 4770863"/>
                            <a:gd name="connsiteY25" fmla="*/ 3067780 h 3129252"/>
                            <a:gd name="connsiteX26" fmla="*/ 668511 w 4770863"/>
                            <a:gd name="connsiteY26" fmla="*/ 2929467 h 3129252"/>
                            <a:gd name="connsiteX27" fmla="*/ 291993 w 4770863"/>
                            <a:gd name="connsiteY27" fmla="*/ 2914099 h 3129252"/>
                            <a:gd name="connsiteX28" fmla="*/ 84524 w 4770863"/>
                            <a:gd name="connsiteY28" fmla="*/ 2737366 h 3129252"/>
                            <a:gd name="connsiteX29" fmla="*/ 0 w 4770863"/>
                            <a:gd name="connsiteY29" fmla="*/ 2622106 h 3129252"/>
                            <a:gd name="connsiteX0" fmla="*/ 0 w 4770863"/>
                            <a:gd name="connsiteY0" fmla="*/ 2622106 h 3129252"/>
                            <a:gd name="connsiteX1" fmla="*/ 353466 w 4770863"/>
                            <a:gd name="connsiteY1" fmla="*/ 2214852 h 3129252"/>
                            <a:gd name="connsiteX2" fmla="*/ 760719 w 4770863"/>
                            <a:gd name="connsiteY2" fmla="*/ 1899807 h 3129252"/>
                            <a:gd name="connsiteX3" fmla="*/ 1298602 w 4770863"/>
                            <a:gd name="connsiteY3" fmla="*/ 2061171 h 3129252"/>
                            <a:gd name="connsiteX4" fmla="*/ 2082373 w 4770863"/>
                            <a:gd name="connsiteY4" fmla="*/ 2691262 h 3129252"/>
                            <a:gd name="connsiteX5" fmla="*/ 2251422 w 4770863"/>
                            <a:gd name="connsiteY5" fmla="*/ 2714314 h 3129252"/>
                            <a:gd name="connsiteX6" fmla="*/ 2504995 w 4770863"/>
                            <a:gd name="connsiteY6" fmla="*/ 2168748 h 3129252"/>
                            <a:gd name="connsiteX7" fmla="*/ 2727832 w 4770863"/>
                            <a:gd name="connsiteY7" fmla="*/ 1738442 h 3129252"/>
                            <a:gd name="connsiteX8" fmla="*/ 3004457 w 4770863"/>
                            <a:gd name="connsiteY8" fmla="*/ 1369608 h 3129252"/>
                            <a:gd name="connsiteX9" fmla="*/ 3350239 w 4770863"/>
                            <a:gd name="connsiteY9" fmla="*/ 900882 h 3129252"/>
                            <a:gd name="connsiteX10" fmla="*/ 3888121 w 4770863"/>
                            <a:gd name="connsiteY10" fmla="*/ 247739 h 3129252"/>
                            <a:gd name="connsiteX11" fmla="*/ 4167249 w 4770863"/>
                            <a:gd name="connsiteY11" fmla="*/ 0 h 3129252"/>
                            <a:gd name="connsiteX12" fmla="*/ 4770863 w 4770863"/>
                            <a:gd name="connsiteY12" fmla="*/ 368237 h 3129252"/>
                            <a:gd name="connsiteX13" fmla="*/ 4746099 w 4770863"/>
                            <a:gd name="connsiteY13" fmla="*/ 439308 h 3129252"/>
                            <a:gd name="connsiteX14" fmla="*/ 4208174 w 4770863"/>
                            <a:gd name="connsiteY14" fmla="*/ 903385 h 3129252"/>
                            <a:gd name="connsiteX15" fmla="*/ 4037132 w 4770863"/>
                            <a:gd name="connsiteY15" fmla="*/ 1071145 h 3129252"/>
                            <a:gd name="connsiteX16" fmla="*/ 4056673 w 4770863"/>
                            <a:gd name="connsiteY16" fmla="*/ 1450242 h 3129252"/>
                            <a:gd name="connsiteX17" fmla="*/ 4080222 w 4770863"/>
                            <a:gd name="connsiteY17" fmla="*/ 1784546 h 3129252"/>
                            <a:gd name="connsiteX18" fmla="*/ 3826649 w 4770863"/>
                            <a:gd name="connsiteY18" fmla="*/ 1984331 h 3129252"/>
                            <a:gd name="connsiteX19" fmla="*/ 3550024 w 4770863"/>
                            <a:gd name="connsiteY19" fmla="*/ 2145696 h 3129252"/>
                            <a:gd name="connsiteX20" fmla="*/ 3311819 w 4770863"/>
                            <a:gd name="connsiteY20" fmla="*/ 2430005 h 3129252"/>
                            <a:gd name="connsiteX21" fmla="*/ 3088982 w 4770863"/>
                            <a:gd name="connsiteY21" fmla="*/ 2798839 h 3129252"/>
                            <a:gd name="connsiteX22" fmla="*/ 2881513 w 4770863"/>
                            <a:gd name="connsiteY22" fmla="*/ 3129252 h 3129252"/>
                            <a:gd name="connsiteX23" fmla="*/ 2389735 w 4770863"/>
                            <a:gd name="connsiteY23" fmla="*/ 3090832 h 3129252"/>
                            <a:gd name="connsiteX24" fmla="*/ 1828800 w 4770863"/>
                            <a:gd name="connsiteY24" fmla="*/ 2937151 h 3129252"/>
                            <a:gd name="connsiteX25" fmla="*/ 1467651 w 4770863"/>
                            <a:gd name="connsiteY25" fmla="*/ 2944835 h 3129252"/>
                            <a:gd name="connsiteX26" fmla="*/ 1214077 w 4770863"/>
                            <a:gd name="connsiteY26" fmla="*/ 3067780 h 3129252"/>
                            <a:gd name="connsiteX27" fmla="*/ 668511 w 4770863"/>
                            <a:gd name="connsiteY27" fmla="*/ 2929467 h 3129252"/>
                            <a:gd name="connsiteX28" fmla="*/ 291993 w 4770863"/>
                            <a:gd name="connsiteY28" fmla="*/ 2914099 h 3129252"/>
                            <a:gd name="connsiteX29" fmla="*/ 84524 w 4770863"/>
                            <a:gd name="connsiteY29" fmla="*/ 2737366 h 3129252"/>
                            <a:gd name="connsiteX30" fmla="*/ 0 w 4770863"/>
                            <a:gd name="connsiteY30" fmla="*/ 2622106 h 3129252"/>
                            <a:gd name="connsiteX0" fmla="*/ 0 w 4770863"/>
                            <a:gd name="connsiteY0" fmla="*/ 2622106 h 3129252"/>
                            <a:gd name="connsiteX1" fmla="*/ 353466 w 4770863"/>
                            <a:gd name="connsiteY1" fmla="*/ 2214852 h 3129252"/>
                            <a:gd name="connsiteX2" fmla="*/ 760719 w 4770863"/>
                            <a:gd name="connsiteY2" fmla="*/ 1899807 h 3129252"/>
                            <a:gd name="connsiteX3" fmla="*/ 1298602 w 4770863"/>
                            <a:gd name="connsiteY3" fmla="*/ 2061171 h 3129252"/>
                            <a:gd name="connsiteX4" fmla="*/ 2082373 w 4770863"/>
                            <a:gd name="connsiteY4" fmla="*/ 2691262 h 3129252"/>
                            <a:gd name="connsiteX5" fmla="*/ 2251422 w 4770863"/>
                            <a:gd name="connsiteY5" fmla="*/ 2714314 h 3129252"/>
                            <a:gd name="connsiteX6" fmla="*/ 2504995 w 4770863"/>
                            <a:gd name="connsiteY6" fmla="*/ 2168748 h 3129252"/>
                            <a:gd name="connsiteX7" fmla="*/ 2727832 w 4770863"/>
                            <a:gd name="connsiteY7" fmla="*/ 1738442 h 3129252"/>
                            <a:gd name="connsiteX8" fmla="*/ 3004457 w 4770863"/>
                            <a:gd name="connsiteY8" fmla="*/ 1369608 h 3129252"/>
                            <a:gd name="connsiteX9" fmla="*/ 3350239 w 4770863"/>
                            <a:gd name="connsiteY9" fmla="*/ 900882 h 3129252"/>
                            <a:gd name="connsiteX10" fmla="*/ 3888121 w 4770863"/>
                            <a:gd name="connsiteY10" fmla="*/ 247739 h 3129252"/>
                            <a:gd name="connsiteX11" fmla="*/ 4167249 w 4770863"/>
                            <a:gd name="connsiteY11" fmla="*/ 0 h 3129252"/>
                            <a:gd name="connsiteX12" fmla="*/ 4770863 w 4770863"/>
                            <a:gd name="connsiteY12" fmla="*/ 368237 h 3129252"/>
                            <a:gd name="connsiteX13" fmla="*/ 4746099 w 4770863"/>
                            <a:gd name="connsiteY13" fmla="*/ 439308 h 3129252"/>
                            <a:gd name="connsiteX14" fmla="*/ 4208174 w 4770863"/>
                            <a:gd name="connsiteY14" fmla="*/ 903385 h 3129252"/>
                            <a:gd name="connsiteX15" fmla="*/ 4037132 w 4770863"/>
                            <a:gd name="connsiteY15" fmla="*/ 1071145 h 3129252"/>
                            <a:gd name="connsiteX16" fmla="*/ 4150460 w 4770863"/>
                            <a:gd name="connsiteY16" fmla="*/ 1332989 h 3129252"/>
                            <a:gd name="connsiteX17" fmla="*/ 4080222 w 4770863"/>
                            <a:gd name="connsiteY17" fmla="*/ 1784546 h 3129252"/>
                            <a:gd name="connsiteX18" fmla="*/ 3826649 w 4770863"/>
                            <a:gd name="connsiteY18" fmla="*/ 1984331 h 3129252"/>
                            <a:gd name="connsiteX19" fmla="*/ 3550024 w 4770863"/>
                            <a:gd name="connsiteY19" fmla="*/ 2145696 h 3129252"/>
                            <a:gd name="connsiteX20" fmla="*/ 3311819 w 4770863"/>
                            <a:gd name="connsiteY20" fmla="*/ 2430005 h 3129252"/>
                            <a:gd name="connsiteX21" fmla="*/ 3088982 w 4770863"/>
                            <a:gd name="connsiteY21" fmla="*/ 2798839 h 3129252"/>
                            <a:gd name="connsiteX22" fmla="*/ 2881513 w 4770863"/>
                            <a:gd name="connsiteY22" fmla="*/ 3129252 h 3129252"/>
                            <a:gd name="connsiteX23" fmla="*/ 2389735 w 4770863"/>
                            <a:gd name="connsiteY23" fmla="*/ 3090832 h 3129252"/>
                            <a:gd name="connsiteX24" fmla="*/ 1828800 w 4770863"/>
                            <a:gd name="connsiteY24" fmla="*/ 2937151 h 3129252"/>
                            <a:gd name="connsiteX25" fmla="*/ 1467651 w 4770863"/>
                            <a:gd name="connsiteY25" fmla="*/ 2944835 h 3129252"/>
                            <a:gd name="connsiteX26" fmla="*/ 1214077 w 4770863"/>
                            <a:gd name="connsiteY26" fmla="*/ 3067780 h 3129252"/>
                            <a:gd name="connsiteX27" fmla="*/ 668511 w 4770863"/>
                            <a:gd name="connsiteY27" fmla="*/ 2929467 h 3129252"/>
                            <a:gd name="connsiteX28" fmla="*/ 291993 w 4770863"/>
                            <a:gd name="connsiteY28" fmla="*/ 2914099 h 3129252"/>
                            <a:gd name="connsiteX29" fmla="*/ 84524 w 4770863"/>
                            <a:gd name="connsiteY29" fmla="*/ 2737366 h 3129252"/>
                            <a:gd name="connsiteX30" fmla="*/ 0 w 4770863"/>
                            <a:gd name="connsiteY30" fmla="*/ 2622106 h 3129252"/>
                            <a:gd name="connsiteX0" fmla="*/ 0 w 4770863"/>
                            <a:gd name="connsiteY0" fmla="*/ 2622106 h 3129252"/>
                            <a:gd name="connsiteX1" fmla="*/ 353466 w 4770863"/>
                            <a:gd name="connsiteY1" fmla="*/ 2214852 h 3129252"/>
                            <a:gd name="connsiteX2" fmla="*/ 760719 w 4770863"/>
                            <a:gd name="connsiteY2" fmla="*/ 1899807 h 3129252"/>
                            <a:gd name="connsiteX3" fmla="*/ 1298602 w 4770863"/>
                            <a:gd name="connsiteY3" fmla="*/ 2061171 h 3129252"/>
                            <a:gd name="connsiteX4" fmla="*/ 2082373 w 4770863"/>
                            <a:gd name="connsiteY4" fmla="*/ 2691262 h 3129252"/>
                            <a:gd name="connsiteX5" fmla="*/ 2251422 w 4770863"/>
                            <a:gd name="connsiteY5" fmla="*/ 2714314 h 3129252"/>
                            <a:gd name="connsiteX6" fmla="*/ 2504995 w 4770863"/>
                            <a:gd name="connsiteY6" fmla="*/ 2168748 h 3129252"/>
                            <a:gd name="connsiteX7" fmla="*/ 2727832 w 4770863"/>
                            <a:gd name="connsiteY7" fmla="*/ 1738442 h 3129252"/>
                            <a:gd name="connsiteX8" fmla="*/ 3004457 w 4770863"/>
                            <a:gd name="connsiteY8" fmla="*/ 1369608 h 3129252"/>
                            <a:gd name="connsiteX9" fmla="*/ 3350239 w 4770863"/>
                            <a:gd name="connsiteY9" fmla="*/ 900882 h 3129252"/>
                            <a:gd name="connsiteX10" fmla="*/ 3888121 w 4770863"/>
                            <a:gd name="connsiteY10" fmla="*/ 247739 h 3129252"/>
                            <a:gd name="connsiteX11" fmla="*/ 4167249 w 4770863"/>
                            <a:gd name="connsiteY11" fmla="*/ 0 h 3129252"/>
                            <a:gd name="connsiteX12" fmla="*/ 4770863 w 4770863"/>
                            <a:gd name="connsiteY12" fmla="*/ 368237 h 3129252"/>
                            <a:gd name="connsiteX13" fmla="*/ 4746099 w 4770863"/>
                            <a:gd name="connsiteY13" fmla="*/ 439308 h 3129252"/>
                            <a:gd name="connsiteX14" fmla="*/ 4208174 w 4770863"/>
                            <a:gd name="connsiteY14" fmla="*/ 903385 h 3129252"/>
                            <a:gd name="connsiteX15" fmla="*/ 4037132 w 4770863"/>
                            <a:gd name="connsiteY15" fmla="*/ 1071145 h 3129252"/>
                            <a:gd name="connsiteX16" fmla="*/ 4150460 w 4770863"/>
                            <a:gd name="connsiteY16" fmla="*/ 1332989 h 3129252"/>
                            <a:gd name="connsiteX17" fmla="*/ 3974751 w 4770863"/>
                            <a:gd name="connsiteY17" fmla="*/ 1639934 h 3129252"/>
                            <a:gd name="connsiteX18" fmla="*/ 3826649 w 4770863"/>
                            <a:gd name="connsiteY18" fmla="*/ 1984331 h 3129252"/>
                            <a:gd name="connsiteX19" fmla="*/ 3550024 w 4770863"/>
                            <a:gd name="connsiteY19" fmla="*/ 2145696 h 3129252"/>
                            <a:gd name="connsiteX20" fmla="*/ 3311819 w 4770863"/>
                            <a:gd name="connsiteY20" fmla="*/ 2430005 h 3129252"/>
                            <a:gd name="connsiteX21" fmla="*/ 3088982 w 4770863"/>
                            <a:gd name="connsiteY21" fmla="*/ 2798839 h 3129252"/>
                            <a:gd name="connsiteX22" fmla="*/ 2881513 w 4770863"/>
                            <a:gd name="connsiteY22" fmla="*/ 3129252 h 3129252"/>
                            <a:gd name="connsiteX23" fmla="*/ 2389735 w 4770863"/>
                            <a:gd name="connsiteY23" fmla="*/ 3090832 h 3129252"/>
                            <a:gd name="connsiteX24" fmla="*/ 1828800 w 4770863"/>
                            <a:gd name="connsiteY24" fmla="*/ 2937151 h 3129252"/>
                            <a:gd name="connsiteX25" fmla="*/ 1467651 w 4770863"/>
                            <a:gd name="connsiteY25" fmla="*/ 2944835 h 3129252"/>
                            <a:gd name="connsiteX26" fmla="*/ 1214077 w 4770863"/>
                            <a:gd name="connsiteY26" fmla="*/ 3067780 h 3129252"/>
                            <a:gd name="connsiteX27" fmla="*/ 668511 w 4770863"/>
                            <a:gd name="connsiteY27" fmla="*/ 2929467 h 3129252"/>
                            <a:gd name="connsiteX28" fmla="*/ 291993 w 4770863"/>
                            <a:gd name="connsiteY28" fmla="*/ 2914099 h 3129252"/>
                            <a:gd name="connsiteX29" fmla="*/ 84524 w 4770863"/>
                            <a:gd name="connsiteY29" fmla="*/ 2737366 h 3129252"/>
                            <a:gd name="connsiteX30" fmla="*/ 0 w 4770863"/>
                            <a:gd name="connsiteY30" fmla="*/ 2622106 h 3129252"/>
                            <a:gd name="connsiteX0" fmla="*/ 0 w 4770863"/>
                            <a:gd name="connsiteY0" fmla="*/ 2622106 h 3129252"/>
                            <a:gd name="connsiteX1" fmla="*/ 353466 w 4770863"/>
                            <a:gd name="connsiteY1" fmla="*/ 2214852 h 3129252"/>
                            <a:gd name="connsiteX2" fmla="*/ 760719 w 4770863"/>
                            <a:gd name="connsiteY2" fmla="*/ 1899807 h 3129252"/>
                            <a:gd name="connsiteX3" fmla="*/ 1298602 w 4770863"/>
                            <a:gd name="connsiteY3" fmla="*/ 2061171 h 3129252"/>
                            <a:gd name="connsiteX4" fmla="*/ 2082373 w 4770863"/>
                            <a:gd name="connsiteY4" fmla="*/ 2691262 h 3129252"/>
                            <a:gd name="connsiteX5" fmla="*/ 2251422 w 4770863"/>
                            <a:gd name="connsiteY5" fmla="*/ 2714314 h 3129252"/>
                            <a:gd name="connsiteX6" fmla="*/ 2504995 w 4770863"/>
                            <a:gd name="connsiteY6" fmla="*/ 2168748 h 3129252"/>
                            <a:gd name="connsiteX7" fmla="*/ 2727832 w 4770863"/>
                            <a:gd name="connsiteY7" fmla="*/ 1738442 h 3129252"/>
                            <a:gd name="connsiteX8" fmla="*/ 3004457 w 4770863"/>
                            <a:gd name="connsiteY8" fmla="*/ 1369608 h 3129252"/>
                            <a:gd name="connsiteX9" fmla="*/ 3350239 w 4770863"/>
                            <a:gd name="connsiteY9" fmla="*/ 900882 h 3129252"/>
                            <a:gd name="connsiteX10" fmla="*/ 3888121 w 4770863"/>
                            <a:gd name="connsiteY10" fmla="*/ 247739 h 3129252"/>
                            <a:gd name="connsiteX11" fmla="*/ 4167249 w 4770863"/>
                            <a:gd name="connsiteY11" fmla="*/ 0 h 3129252"/>
                            <a:gd name="connsiteX12" fmla="*/ 4770863 w 4770863"/>
                            <a:gd name="connsiteY12" fmla="*/ 368237 h 3129252"/>
                            <a:gd name="connsiteX13" fmla="*/ 4746099 w 4770863"/>
                            <a:gd name="connsiteY13" fmla="*/ 439308 h 3129252"/>
                            <a:gd name="connsiteX14" fmla="*/ 4208174 w 4770863"/>
                            <a:gd name="connsiteY14" fmla="*/ 903385 h 3129252"/>
                            <a:gd name="connsiteX15" fmla="*/ 4009778 w 4770863"/>
                            <a:gd name="connsiteY15" fmla="*/ 1075053 h 3129252"/>
                            <a:gd name="connsiteX16" fmla="*/ 4150460 w 4770863"/>
                            <a:gd name="connsiteY16" fmla="*/ 1332989 h 3129252"/>
                            <a:gd name="connsiteX17" fmla="*/ 3974751 w 4770863"/>
                            <a:gd name="connsiteY17" fmla="*/ 1639934 h 3129252"/>
                            <a:gd name="connsiteX18" fmla="*/ 3826649 w 4770863"/>
                            <a:gd name="connsiteY18" fmla="*/ 1984331 h 3129252"/>
                            <a:gd name="connsiteX19" fmla="*/ 3550024 w 4770863"/>
                            <a:gd name="connsiteY19" fmla="*/ 2145696 h 3129252"/>
                            <a:gd name="connsiteX20" fmla="*/ 3311819 w 4770863"/>
                            <a:gd name="connsiteY20" fmla="*/ 2430005 h 3129252"/>
                            <a:gd name="connsiteX21" fmla="*/ 3088982 w 4770863"/>
                            <a:gd name="connsiteY21" fmla="*/ 2798839 h 3129252"/>
                            <a:gd name="connsiteX22" fmla="*/ 2881513 w 4770863"/>
                            <a:gd name="connsiteY22" fmla="*/ 3129252 h 3129252"/>
                            <a:gd name="connsiteX23" fmla="*/ 2389735 w 4770863"/>
                            <a:gd name="connsiteY23" fmla="*/ 3090832 h 3129252"/>
                            <a:gd name="connsiteX24" fmla="*/ 1828800 w 4770863"/>
                            <a:gd name="connsiteY24" fmla="*/ 2937151 h 3129252"/>
                            <a:gd name="connsiteX25" fmla="*/ 1467651 w 4770863"/>
                            <a:gd name="connsiteY25" fmla="*/ 2944835 h 3129252"/>
                            <a:gd name="connsiteX26" fmla="*/ 1214077 w 4770863"/>
                            <a:gd name="connsiteY26" fmla="*/ 3067780 h 3129252"/>
                            <a:gd name="connsiteX27" fmla="*/ 668511 w 4770863"/>
                            <a:gd name="connsiteY27" fmla="*/ 2929467 h 3129252"/>
                            <a:gd name="connsiteX28" fmla="*/ 291993 w 4770863"/>
                            <a:gd name="connsiteY28" fmla="*/ 2914099 h 3129252"/>
                            <a:gd name="connsiteX29" fmla="*/ 84524 w 4770863"/>
                            <a:gd name="connsiteY29" fmla="*/ 2737366 h 3129252"/>
                            <a:gd name="connsiteX30" fmla="*/ 0 w 4770863"/>
                            <a:gd name="connsiteY30" fmla="*/ 2622106 h 3129252"/>
                            <a:gd name="connsiteX0" fmla="*/ 0 w 4770863"/>
                            <a:gd name="connsiteY0" fmla="*/ 2622106 h 3129252"/>
                            <a:gd name="connsiteX1" fmla="*/ 353466 w 4770863"/>
                            <a:gd name="connsiteY1" fmla="*/ 2214852 h 3129252"/>
                            <a:gd name="connsiteX2" fmla="*/ 760719 w 4770863"/>
                            <a:gd name="connsiteY2" fmla="*/ 1899807 h 3129252"/>
                            <a:gd name="connsiteX3" fmla="*/ 1298602 w 4770863"/>
                            <a:gd name="connsiteY3" fmla="*/ 2061171 h 3129252"/>
                            <a:gd name="connsiteX4" fmla="*/ 2082373 w 4770863"/>
                            <a:gd name="connsiteY4" fmla="*/ 2691262 h 3129252"/>
                            <a:gd name="connsiteX5" fmla="*/ 2251422 w 4770863"/>
                            <a:gd name="connsiteY5" fmla="*/ 2714314 h 3129252"/>
                            <a:gd name="connsiteX6" fmla="*/ 2504995 w 4770863"/>
                            <a:gd name="connsiteY6" fmla="*/ 2168748 h 3129252"/>
                            <a:gd name="connsiteX7" fmla="*/ 2727832 w 4770863"/>
                            <a:gd name="connsiteY7" fmla="*/ 1738442 h 3129252"/>
                            <a:gd name="connsiteX8" fmla="*/ 3004457 w 4770863"/>
                            <a:gd name="connsiteY8" fmla="*/ 1369608 h 3129252"/>
                            <a:gd name="connsiteX9" fmla="*/ 3350239 w 4770863"/>
                            <a:gd name="connsiteY9" fmla="*/ 900882 h 3129252"/>
                            <a:gd name="connsiteX10" fmla="*/ 3888121 w 4770863"/>
                            <a:gd name="connsiteY10" fmla="*/ 247739 h 3129252"/>
                            <a:gd name="connsiteX11" fmla="*/ 4167249 w 4770863"/>
                            <a:gd name="connsiteY11" fmla="*/ 0 h 3129252"/>
                            <a:gd name="connsiteX12" fmla="*/ 4770863 w 4770863"/>
                            <a:gd name="connsiteY12" fmla="*/ 368237 h 3129252"/>
                            <a:gd name="connsiteX13" fmla="*/ 4746099 w 4770863"/>
                            <a:gd name="connsiteY13" fmla="*/ 439308 h 3129252"/>
                            <a:gd name="connsiteX14" fmla="*/ 4208174 w 4770863"/>
                            <a:gd name="connsiteY14" fmla="*/ 903385 h 3129252"/>
                            <a:gd name="connsiteX15" fmla="*/ 4009778 w 4770863"/>
                            <a:gd name="connsiteY15" fmla="*/ 1075053 h 3129252"/>
                            <a:gd name="connsiteX16" fmla="*/ 4158276 w 4770863"/>
                            <a:gd name="connsiteY16" fmla="*/ 1344714 h 3129252"/>
                            <a:gd name="connsiteX17" fmla="*/ 3974751 w 4770863"/>
                            <a:gd name="connsiteY17" fmla="*/ 1639934 h 3129252"/>
                            <a:gd name="connsiteX18" fmla="*/ 3826649 w 4770863"/>
                            <a:gd name="connsiteY18" fmla="*/ 1984331 h 3129252"/>
                            <a:gd name="connsiteX19" fmla="*/ 3550024 w 4770863"/>
                            <a:gd name="connsiteY19" fmla="*/ 2145696 h 3129252"/>
                            <a:gd name="connsiteX20" fmla="*/ 3311819 w 4770863"/>
                            <a:gd name="connsiteY20" fmla="*/ 2430005 h 3129252"/>
                            <a:gd name="connsiteX21" fmla="*/ 3088982 w 4770863"/>
                            <a:gd name="connsiteY21" fmla="*/ 2798839 h 3129252"/>
                            <a:gd name="connsiteX22" fmla="*/ 2881513 w 4770863"/>
                            <a:gd name="connsiteY22" fmla="*/ 3129252 h 3129252"/>
                            <a:gd name="connsiteX23" fmla="*/ 2389735 w 4770863"/>
                            <a:gd name="connsiteY23" fmla="*/ 3090832 h 3129252"/>
                            <a:gd name="connsiteX24" fmla="*/ 1828800 w 4770863"/>
                            <a:gd name="connsiteY24" fmla="*/ 2937151 h 3129252"/>
                            <a:gd name="connsiteX25" fmla="*/ 1467651 w 4770863"/>
                            <a:gd name="connsiteY25" fmla="*/ 2944835 h 3129252"/>
                            <a:gd name="connsiteX26" fmla="*/ 1214077 w 4770863"/>
                            <a:gd name="connsiteY26" fmla="*/ 3067780 h 3129252"/>
                            <a:gd name="connsiteX27" fmla="*/ 668511 w 4770863"/>
                            <a:gd name="connsiteY27" fmla="*/ 2929467 h 3129252"/>
                            <a:gd name="connsiteX28" fmla="*/ 291993 w 4770863"/>
                            <a:gd name="connsiteY28" fmla="*/ 2914099 h 3129252"/>
                            <a:gd name="connsiteX29" fmla="*/ 84524 w 4770863"/>
                            <a:gd name="connsiteY29" fmla="*/ 2737366 h 3129252"/>
                            <a:gd name="connsiteX30" fmla="*/ 0 w 4770863"/>
                            <a:gd name="connsiteY30" fmla="*/ 2622106 h 3129252"/>
                            <a:gd name="connsiteX0" fmla="*/ 0 w 4770863"/>
                            <a:gd name="connsiteY0" fmla="*/ 2622106 h 3129252"/>
                            <a:gd name="connsiteX1" fmla="*/ 353466 w 4770863"/>
                            <a:gd name="connsiteY1" fmla="*/ 2214852 h 3129252"/>
                            <a:gd name="connsiteX2" fmla="*/ 760719 w 4770863"/>
                            <a:gd name="connsiteY2" fmla="*/ 1899807 h 3129252"/>
                            <a:gd name="connsiteX3" fmla="*/ 1298602 w 4770863"/>
                            <a:gd name="connsiteY3" fmla="*/ 2061171 h 3129252"/>
                            <a:gd name="connsiteX4" fmla="*/ 2082373 w 4770863"/>
                            <a:gd name="connsiteY4" fmla="*/ 2691262 h 3129252"/>
                            <a:gd name="connsiteX5" fmla="*/ 2251422 w 4770863"/>
                            <a:gd name="connsiteY5" fmla="*/ 2714314 h 3129252"/>
                            <a:gd name="connsiteX6" fmla="*/ 2504995 w 4770863"/>
                            <a:gd name="connsiteY6" fmla="*/ 2168748 h 3129252"/>
                            <a:gd name="connsiteX7" fmla="*/ 2727832 w 4770863"/>
                            <a:gd name="connsiteY7" fmla="*/ 1738442 h 3129252"/>
                            <a:gd name="connsiteX8" fmla="*/ 3004457 w 4770863"/>
                            <a:gd name="connsiteY8" fmla="*/ 1369608 h 3129252"/>
                            <a:gd name="connsiteX9" fmla="*/ 3350239 w 4770863"/>
                            <a:gd name="connsiteY9" fmla="*/ 900882 h 3129252"/>
                            <a:gd name="connsiteX10" fmla="*/ 3888121 w 4770863"/>
                            <a:gd name="connsiteY10" fmla="*/ 247739 h 3129252"/>
                            <a:gd name="connsiteX11" fmla="*/ 4167249 w 4770863"/>
                            <a:gd name="connsiteY11" fmla="*/ 0 h 3129252"/>
                            <a:gd name="connsiteX12" fmla="*/ 4770863 w 4770863"/>
                            <a:gd name="connsiteY12" fmla="*/ 368237 h 3129252"/>
                            <a:gd name="connsiteX13" fmla="*/ 4746099 w 4770863"/>
                            <a:gd name="connsiteY13" fmla="*/ 439308 h 3129252"/>
                            <a:gd name="connsiteX14" fmla="*/ 4208174 w 4770863"/>
                            <a:gd name="connsiteY14" fmla="*/ 903385 h 3129252"/>
                            <a:gd name="connsiteX15" fmla="*/ 4009778 w 4770863"/>
                            <a:gd name="connsiteY15" fmla="*/ 1075053 h 3129252"/>
                            <a:gd name="connsiteX16" fmla="*/ 4158276 w 4770863"/>
                            <a:gd name="connsiteY16" fmla="*/ 1344714 h 3129252"/>
                            <a:gd name="connsiteX17" fmla="*/ 3974751 w 4770863"/>
                            <a:gd name="connsiteY17" fmla="*/ 1639934 h 3129252"/>
                            <a:gd name="connsiteX18" fmla="*/ 3826649 w 4770863"/>
                            <a:gd name="connsiteY18" fmla="*/ 1984331 h 3129252"/>
                            <a:gd name="connsiteX19" fmla="*/ 3550024 w 4770863"/>
                            <a:gd name="connsiteY19" fmla="*/ 2145696 h 3129252"/>
                            <a:gd name="connsiteX20" fmla="*/ 3311819 w 4770863"/>
                            <a:gd name="connsiteY20" fmla="*/ 2430005 h 3129252"/>
                            <a:gd name="connsiteX21" fmla="*/ 3088982 w 4770863"/>
                            <a:gd name="connsiteY21" fmla="*/ 2798839 h 3129252"/>
                            <a:gd name="connsiteX22" fmla="*/ 2881513 w 4770863"/>
                            <a:gd name="connsiteY22" fmla="*/ 3129252 h 3129252"/>
                            <a:gd name="connsiteX23" fmla="*/ 2389735 w 4770863"/>
                            <a:gd name="connsiteY23" fmla="*/ 3090832 h 3129252"/>
                            <a:gd name="connsiteX24" fmla="*/ 1828800 w 4770863"/>
                            <a:gd name="connsiteY24" fmla="*/ 2937151 h 3129252"/>
                            <a:gd name="connsiteX25" fmla="*/ 1467651 w 4770863"/>
                            <a:gd name="connsiteY25" fmla="*/ 2944835 h 3129252"/>
                            <a:gd name="connsiteX26" fmla="*/ 1214077 w 4770863"/>
                            <a:gd name="connsiteY26" fmla="*/ 3067780 h 3129252"/>
                            <a:gd name="connsiteX27" fmla="*/ 668511 w 4770863"/>
                            <a:gd name="connsiteY27" fmla="*/ 2929467 h 3129252"/>
                            <a:gd name="connsiteX28" fmla="*/ 291993 w 4770863"/>
                            <a:gd name="connsiteY28" fmla="*/ 2914099 h 3129252"/>
                            <a:gd name="connsiteX29" fmla="*/ 84524 w 4770863"/>
                            <a:gd name="connsiteY29" fmla="*/ 2737366 h 3129252"/>
                            <a:gd name="connsiteX30" fmla="*/ 0 w 4770863"/>
                            <a:gd name="connsiteY30" fmla="*/ 2622106 h 3129252"/>
                            <a:gd name="connsiteX0" fmla="*/ 0 w 4770863"/>
                            <a:gd name="connsiteY0" fmla="*/ 2622106 h 3129252"/>
                            <a:gd name="connsiteX1" fmla="*/ 353466 w 4770863"/>
                            <a:gd name="connsiteY1" fmla="*/ 2214852 h 3129252"/>
                            <a:gd name="connsiteX2" fmla="*/ 760719 w 4770863"/>
                            <a:gd name="connsiteY2" fmla="*/ 1899807 h 3129252"/>
                            <a:gd name="connsiteX3" fmla="*/ 1298602 w 4770863"/>
                            <a:gd name="connsiteY3" fmla="*/ 2061171 h 3129252"/>
                            <a:gd name="connsiteX4" fmla="*/ 2082373 w 4770863"/>
                            <a:gd name="connsiteY4" fmla="*/ 2691262 h 3129252"/>
                            <a:gd name="connsiteX5" fmla="*/ 2251422 w 4770863"/>
                            <a:gd name="connsiteY5" fmla="*/ 2714314 h 3129252"/>
                            <a:gd name="connsiteX6" fmla="*/ 2504995 w 4770863"/>
                            <a:gd name="connsiteY6" fmla="*/ 2168748 h 3129252"/>
                            <a:gd name="connsiteX7" fmla="*/ 2727832 w 4770863"/>
                            <a:gd name="connsiteY7" fmla="*/ 1738442 h 3129252"/>
                            <a:gd name="connsiteX8" fmla="*/ 3004457 w 4770863"/>
                            <a:gd name="connsiteY8" fmla="*/ 1369608 h 3129252"/>
                            <a:gd name="connsiteX9" fmla="*/ 3350239 w 4770863"/>
                            <a:gd name="connsiteY9" fmla="*/ 900882 h 3129252"/>
                            <a:gd name="connsiteX10" fmla="*/ 3888121 w 4770863"/>
                            <a:gd name="connsiteY10" fmla="*/ 247739 h 3129252"/>
                            <a:gd name="connsiteX11" fmla="*/ 4167249 w 4770863"/>
                            <a:gd name="connsiteY11" fmla="*/ 0 h 3129252"/>
                            <a:gd name="connsiteX12" fmla="*/ 4770863 w 4770863"/>
                            <a:gd name="connsiteY12" fmla="*/ 368237 h 3129252"/>
                            <a:gd name="connsiteX13" fmla="*/ 4746099 w 4770863"/>
                            <a:gd name="connsiteY13" fmla="*/ 439308 h 3129252"/>
                            <a:gd name="connsiteX14" fmla="*/ 4208174 w 4770863"/>
                            <a:gd name="connsiteY14" fmla="*/ 903385 h 3129252"/>
                            <a:gd name="connsiteX15" fmla="*/ 4431817 w 4770863"/>
                            <a:gd name="connsiteY15" fmla="*/ 860089 h 3129252"/>
                            <a:gd name="connsiteX16" fmla="*/ 4158276 w 4770863"/>
                            <a:gd name="connsiteY16" fmla="*/ 1344714 h 3129252"/>
                            <a:gd name="connsiteX17" fmla="*/ 3974751 w 4770863"/>
                            <a:gd name="connsiteY17" fmla="*/ 1639934 h 3129252"/>
                            <a:gd name="connsiteX18" fmla="*/ 3826649 w 4770863"/>
                            <a:gd name="connsiteY18" fmla="*/ 1984331 h 3129252"/>
                            <a:gd name="connsiteX19" fmla="*/ 3550024 w 4770863"/>
                            <a:gd name="connsiteY19" fmla="*/ 2145696 h 3129252"/>
                            <a:gd name="connsiteX20" fmla="*/ 3311819 w 4770863"/>
                            <a:gd name="connsiteY20" fmla="*/ 2430005 h 3129252"/>
                            <a:gd name="connsiteX21" fmla="*/ 3088982 w 4770863"/>
                            <a:gd name="connsiteY21" fmla="*/ 2798839 h 3129252"/>
                            <a:gd name="connsiteX22" fmla="*/ 2881513 w 4770863"/>
                            <a:gd name="connsiteY22" fmla="*/ 3129252 h 3129252"/>
                            <a:gd name="connsiteX23" fmla="*/ 2389735 w 4770863"/>
                            <a:gd name="connsiteY23" fmla="*/ 3090832 h 3129252"/>
                            <a:gd name="connsiteX24" fmla="*/ 1828800 w 4770863"/>
                            <a:gd name="connsiteY24" fmla="*/ 2937151 h 3129252"/>
                            <a:gd name="connsiteX25" fmla="*/ 1467651 w 4770863"/>
                            <a:gd name="connsiteY25" fmla="*/ 2944835 h 3129252"/>
                            <a:gd name="connsiteX26" fmla="*/ 1214077 w 4770863"/>
                            <a:gd name="connsiteY26" fmla="*/ 3067780 h 3129252"/>
                            <a:gd name="connsiteX27" fmla="*/ 668511 w 4770863"/>
                            <a:gd name="connsiteY27" fmla="*/ 2929467 h 3129252"/>
                            <a:gd name="connsiteX28" fmla="*/ 291993 w 4770863"/>
                            <a:gd name="connsiteY28" fmla="*/ 2914099 h 3129252"/>
                            <a:gd name="connsiteX29" fmla="*/ 84524 w 4770863"/>
                            <a:gd name="connsiteY29" fmla="*/ 2737366 h 3129252"/>
                            <a:gd name="connsiteX30" fmla="*/ 0 w 4770863"/>
                            <a:gd name="connsiteY30" fmla="*/ 2622106 h 3129252"/>
                            <a:gd name="connsiteX0" fmla="*/ 0 w 4770863"/>
                            <a:gd name="connsiteY0" fmla="*/ 2622106 h 3129252"/>
                            <a:gd name="connsiteX1" fmla="*/ 353466 w 4770863"/>
                            <a:gd name="connsiteY1" fmla="*/ 2214852 h 3129252"/>
                            <a:gd name="connsiteX2" fmla="*/ 760719 w 4770863"/>
                            <a:gd name="connsiteY2" fmla="*/ 1899807 h 3129252"/>
                            <a:gd name="connsiteX3" fmla="*/ 1298602 w 4770863"/>
                            <a:gd name="connsiteY3" fmla="*/ 2061171 h 3129252"/>
                            <a:gd name="connsiteX4" fmla="*/ 2082373 w 4770863"/>
                            <a:gd name="connsiteY4" fmla="*/ 2691262 h 3129252"/>
                            <a:gd name="connsiteX5" fmla="*/ 2251422 w 4770863"/>
                            <a:gd name="connsiteY5" fmla="*/ 2714314 h 3129252"/>
                            <a:gd name="connsiteX6" fmla="*/ 2504995 w 4770863"/>
                            <a:gd name="connsiteY6" fmla="*/ 2168748 h 3129252"/>
                            <a:gd name="connsiteX7" fmla="*/ 2727832 w 4770863"/>
                            <a:gd name="connsiteY7" fmla="*/ 1738442 h 3129252"/>
                            <a:gd name="connsiteX8" fmla="*/ 3004457 w 4770863"/>
                            <a:gd name="connsiteY8" fmla="*/ 1369608 h 3129252"/>
                            <a:gd name="connsiteX9" fmla="*/ 3350239 w 4770863"/>
                            <a:gd name="connsiteY9" fmla="*/ 900882 h 3129252"/>
                            <a:gd name="connsiteX10" fmla="*/ 3888121 w 4770863"/>
                            <a:gd name="connsiteY10" fmla="*/ 247739 h 3129252"/>
                            <a:gd name="connsiteX11" fmla="*/ 4167249 w 4770863"/>
                            <a:gd name="connsiteY11" fmla="*/ 0 h 3129252"/>
                            <a:gd name="connsiteX12" fmla="*/ 4770863 w 4770863"/>
                            <a:gd name="connsiteY12" fmla="*/ 368237 h 3129252"/>
                            <a:gd name="connsiteX13" fmla="*/ 4746099 w 4770863"/>
                            <a:gd name="connsiteY13" fmla="*/ 439308 h 3129252"/>
                            <a:gd name="connsiteX14" fmla="*/ 4376209 w 4770863"/>
                            <a:gd name="connsiteY14" fmla="*/ 774406 h 3129252"/>
                            <a:gd name="connsiteX15" fmla="*/ 4431817 w 4770863"/>
                            <a:gd name="connsiteY15" fmla="*/ 860089 h 3129252"/>
                            <a:gd name="connsiteX16" fmla="*/ 4158276 w 4770863"/>
                            <a:gd name="connsiteY16" fmla="*/ 1344714 h 3129252"/>
                            <a:gd name="connsiteX17" fmla="*/ 3974751 w 4770863"/>
                            <a:gd name="connsiteY17" fmla="*/ 1639934 h 3129252"/>
                            <a:gd name="connsiteX18" fmla="*/ 3826649 w 4770863"/>
                            <a:gd name="connsiteY18" fmla="*/ 1984331 h 3129252"/>
                            <a:gd name="connsiteX19" fmla="*/ 3550024 w 4770863"/>
                            <a:gd name="connsiteY19" fmla="*/ 2145696 h 3129252"/>
                            <a:gd name="connsiteX20" fmla="*/ 3311819 w 4770863"/>
                            <a:gd name="connsiteY20" fmla="*/ 2430005 h 3129252"/>
                            <a:gd name="connsiteX21" fmla="*/ 3088982 w 4770863"/>
                            <a:gd name="connsiteY21" fmla="*/ 2798839 h 3129252"/>
                            <a:gd name="connsiteX22" fmla="*/ 2881513 w 4770863"/>
                            <a:gd name="connsiteY22" fmla="*/ 3129252 h 3129252"/>
                            <a:gd name="connsiteX23" fmla="*/ 2389735 w 4770863"/>
                            <a:gd name="connsiteY23" fmla="*/ 3090832 h 3129252"/>
                            <a:gd name="connsiteX24" fmla="*/ 1828800 w 4770863"/>
                            <a:gd name="connsiteY24" fmla="*/ 2937151 h 3129252"/>
                            <a:gd name="connsiteX25" fmla="*/ 1467651 w 4770863"/>
                            <a:gd name="connsiteY25" fmla="*/ 2944835 h 3129252"/>
                            <a:gd name="connsiteX26" fmla="*/ 1214077 w 4770863"/>
                            <a:gd name="connsiteY26" fmla="*/ 3067780 h 3129252"/>
                            <a:gd name="connsiteX27" fmla="*/ 668511 w 4770863"/>
                            <a:gd name="connsiteY27" fmla="*/ 2929467 h 3129252"/>
                            <a:gd name="connsiteX28" fmla="*/ 291993 w 4770863"/>
                            <a:gd name="connsiteY28" fmla="*/ 2914099 h 3129252"/>
                            <a:gd name="connsiteX29" fmla="*/ 84524 w 4770863"/>
                            <a:gd name="connsiteY29" fmla="*/ 2737366 h 3129252"/>
                            <a:gd name="connsiteX30" fmla="*/ 0 w 4770863"/>
                            <a:gd name="connsiteY30" fmla="*/ 2622106 h 3129252"/>
                            <a:gd name="connsiteX0" fmla="*/ 0 w 4770863"/>
                            <a:gd name="connsiteY0" fmla="*/ 2622106 h 3129252"/>
                            <a:gd name="connsiteX1" fmla="*/ 353466 w 4770863"/>
                            <a:gd name="connsiteY1" fmla="*/ 2214852 h 3129252"/>
                            <a:gd name="connsiteX2" fmla="*/ 760719 w 4770863"/>
                            <a:gd name="connsiteY2" fmla="*/ 1899807 h 3129252"/>
                            <a:gd name="connsiteX3" fmla="*/ 1298602 w 4770863"/>
                            <a:gd name="connsiteY3" fmla="*/ 2061171 h 3129252"/>
                            <a:gd name="connsiteX4" fmla="*/ 2082373 w 4770863"/>
                            <a:gd name="connsiteY4" fmla="*/ 2691262 h 3129252"/>
                            <a:gd name="connsiteX5" fmla="*/ 2251422 w 4770863"/>
                            <a:gd name="connsiteY5" fmla="*/ 2714314 h 3129252"/>
                            <a:gd name="connsiteX6" fmla="*/ 2504995 w 4770863"/>
                            <a:gd name="connsiteY6" fmla="*/ 2168748 h 3129252"/>
                            <a:gd name="connsiteX7" fmla="*/ 2727832 w 4770863"/>
                            <a:gd name="connsiteY7" fmla="*/ 1738442 h 3129252"/>
                            <a:gd name="connsiteX8" fmla="*/ 3004457 w 4770863"/>
                            <a:gd name="connsiteY8" fmla="*/ 1369608 h 3129252"/>
                            <a:gd name="connsiteX9" fmla="*/ 3350239 w 4770863"/>
                            <a:gd name="connsiteY9" fmla="*/ 900882 h 3129252"/>
                            <a:gd name="connsiteX10" fmla="*/ 3888121 w 4770863"/>
                            <a:gd name="connsiteY10" fmla="*/ 247739 h 3129252"/>
                            <a:gd name="connsiteX11" fmla="*/ 4167249 w 4770863"/>
                            <a:gd name="connsiteY11" fmla="*/ 0 h 3129252"/>
                            <a:gd name="connsiteX12" fmla="*/ 4770863 w 4770863"/>
                            <a:gd name="connsiteY12" fmla="*/ 368237 h 3129252"/>
                            <a:gd name="connsiteX13" fmla="*/ 4746099 w 4770863"/>
                            <a:gd name="connsiteY13" fmla="*/ 439308 h 3129252"/>
                            <a:gd name="connsiteX14" fmla="*/ 4376209 w 4770863"/>
                            <a:gd name="connsiteY14" fmla="*/ 774406 h 3129252"/>
                            <a:gd name="connsiteX15" fmla="*/ 4431817 w 4770863"/>
                            <a:gd name="connsiteY15" fmla="*/ 860089 h 3129252"/>
                            <a:gd name="connsiteX16" fmla="*/ 4416181 w 4770863"/>
                            <a:gd name="connsiteY16" fmla="*/ 965688 h 3129252"/>
                            <a:gd name="connsiteX17" fmla="*/ 4158276 w 4770863"/>
                            <a:gd name="connsiteY17" fmla="*/ 1344714 h 3129252"/>
                            <a:gd name="connsiteX18" fmla="*/ 3974751 w 4770863"/>
                            <a:gd name="connsiteY18" fmla="*/ 1639934 h 3129252"/>
                            <a:gd name="connsiteX19" fmla="*/ 3826649 w 4770863"/>
                            <a:gd name="connsiteY19" fmla="*/ 1984331 h 3129252"/>
                            <a:gd name="connsiteX20" fmla="*/ 3550024 w 4770863"/>
                            <a:gd name="connsiteY20" fmla="*/ 2145696 h 3129252"/>
                            <a:gd name="connsiteX21" fmla="*/ 3311819 w 4770863"/>
                            <a:gd name="connsiteY21" fmla="*/ 2430005 h 3129252"/>
                            <a:gd name="connsiteX22" fmla="*/ 3088982 w 4770863"/>
                            <a:gd name="connsiteY22" fmla="*/ 2798839 h 3129252"/>
                            <a:gd name="connsiteX23" fmla="*/ 2881513 w 4770863"/>
                            <a:gd name="connsiteY23" fmla="*/ 3129252 h 3129252"/>
                            <a:gd name="connsiteX24" fmla="*/ 2389735 w 4770863"/>
                            <a:gd name="connsiteY24" fmla="*/ 3090832 h 3129252"/>
                            <a:gd name="connsiteX25" fmla="*/ 1828800 w 4770863"/>
                            <a:gd name="connsiteY25" fmla="*/ 2937151 h 3129252"/>
                            <a:gd name="connsiteX26" fmla="*/ 1467651 w 4770863"/>
                            <a:gd name="connsiteY26" fmla="*/ 2944835 h 3129252"/>
                            <a:gd name="connsiteX27" fmla="*/ 1214077 w 4770863"/>
                            <a:gd name="connsiteY27" fmla="*/ 3067780 h 3129252"/>
                            <a:gd name="connsiteX28" fmla="*/ 668511 w 4770863"/>
                            <a:gd name="connsiteY28" fmla="*/ 2929467 h 3129252"/>
                            <a:gd name="connsiteX29" fmla="*/ 291993 w 4770863"/>
                            <a:gd name="connsiteY29" fmla="*/ 2914099 h 3129252"/>
                            <a:gd name="connsiteX30" fmla="*/ 84524 w 4770863"/>
                            <a:gd name="connsiteY30" fmla="*/ 2737366 h 3129252"/>
                            <a:gd name="connsiteX31" fmla="*/ 0 w 4770863"/>
                            <a:gd name="connsiteY31" fmla="*/ 2622106 h 3129252"/>
                            <a:gd name="connsiteX0" fmla="*/ 0 w 4770863"/>
                            <a:gd name="connsiteY0" fmla="*/ 2622106 h 3129252"/>
                            <a:gd name="connsiteX1" fmla="*/ 353466 w 4770863"/>
                            <a:gd name="connsiteY1" fmla="*/ 2214852 h 3129252"/>
                            <a:gd name="connsiteX2" fmla="*/ 760719 w 4770863"/>
                            <a:gd name="connsiteY2" fmla="*/ 1899807 h 3129252"/>
                            <a:gd name="connsiteX3" fmla="*/ 1298602 w 4770863"/>
                            <a:gd name="connsiteY3" fmla="*/ 2061171 h 3129252"/>
                            <a:gd name="connsiteX4" fmla="*/ 2082373 w 4770863"/>
                            <a:gd name="connsiteY4" fmla="*/ 2691262 h 3129252"/>
                            <a:gd name="connsiteX5" fmla="*/ 2251422 w 4770863"/>
                            <a:gd name="connsiteY5" fmla="*/ 2714314 h 3129252"/>
                            <a:gd name="connsiteX6" fmla="*/ 2504995 w 4770863"/>
                            <a:gd name="connsiteY6" fmla="*/ 2168748 h 3129252"/>
                            <a:gd name="connsiteX7" fmla="*/ 2727832 w 4770863"/>
                            <a:gd name="connsiteY7" fmla="*/ 1738442 h 3129252"/>
                            <a:gd name="connsiteX8" fmla="*/ 3004457 w 4770863"/>
                            <a:gd name="connsiteY8" fmla="*/ 1369608 h 3129252"/>
                            <a:gd name="connsiteX9" fmla="*/ 3350239 w 4770863"/>
                            <a:gd name="connsiteY9" fmla="*/ 900882 h 3129252"/>
                            <a:gd name="connsiteX10" fmla="*/ 3888121 w 4770863"/>
                            <a:gd name="connsiteY10" fmla="*/ 247739 h 3129252"/>
                            <a:gd name="connsiteX11" fmla="*/ 4167249 w 4770863"/>
                            <a:gd name="connsiteY11" fmla="*/ 0 h 3129252"/>
                            <a:gd name="connsiteX12" fmla="*/ 4770863 w 4770863"/>
                            <a:gd name="connsiteY12" fmla="*/ 368237 h 3129252"/>
                            <a:gd name="connsiteX13" fmla="*/ 4746099 w 4770863"/>
                            <a:gd name="connsiteY13" fmla="*/ 439308 h 3129252"/>
                            <a:gd name="connsiteX14" fmla="*/ 4376209 w 4770863"/>
                            <a:gd name="connsiteY14" fmla="*/ 774406 h 3129252"/>
                            <a:gd name="connsiteX15" fmla="*/ 4431817 w 4770863"/>
                            <a:gd name="connsiteY15" fmla="*/ 860089 h 3129252"/>
                            <a:gd name="connsiteX16" fmla="*/ 4517783 w 4770863"/>
                            <a:gd name="connsiteY16" fmla="*/ 1016498 h 3129252"/>
                            <a:gd name="connsiteX17" fmla="*/ 4158276 w 4770863"/>
                            <a:gd name="connsiteY17" fmla="*/ 1344714 h 3129252"/>
                            <a:gd name="connsiteX18" fmla="*/ 3974751 w 4770863"/>
                            <a:gd name="connsiteY18" fmla="*/ 1639934 h 3129252"/>
                            <a:gd name="connsiteX19" fmla="*/ 3826649 w 4770863"/>
                            <a:gd name="connsiteY19" fmla="*/ 1984331 h 3129252"/>
                            <a:gd name="connsiteX20" fmla="*/ 3550024 w 4770863"/>
                            <a:gd name="connsiteY20" fmla="*/ 2145696 h 3129252"/>
                            <a:gd name="connsiteX21" fmla="*/ 3311819 w 4770863"/>
                            <a:gd name="connsiteY21" fmla="*/ 2430005 h 3129252"/>
                            <a:gd name="connsiteX22" fmla="*/ 3088982 w 4770863"/>
                            <a:gd name="connsiteY22" fmla="*/ 2798839 h 3129252"/>
                            <a:gd name="connsiteX23" fmla="*/ 2881513 w 4770863"/>
                            <a:gd name="connsiteY23" fmla="*/ 3129252 h 3129252"/>
                            <a:gd name="connsiteX24" fmla="*/ 2389735 w 4770863"/>
                            <a:gd name="connsiteY24" fmla="*/ 3090832 h 3129252"/>
                            <a:gd name="connsiteX25" fmla="*/ 1828800 w 4770863"/>
                            <a:gd name="connsiteY25" fmla="*/ 2937151 h 3129252"/>
                            <a:gd name="connsiteX26" fmla="*/ 1467651 w 4770863"/>
                            <a:gd name="connsiteY26" fmla="*/ 2944835 h 3129252"/>
                            <a:gd name="connsiteX27" fmla="*/ 1214077 w 4770863"/>
                            <a:gd name="connsiteY27" fmla="*/ 3067780 h 3129252"/>
                            <a:gd name="connsiteX28" fmla="*/ 668511 w 4770863"/>
                            <a:gd name="connsiteY28" fmla="*/ 2929467 h 3129252"/>
                            <a:gd name="connsiteX29" fmla="*/ 291993 w 4770863"/>
                            <a:gd name="connsiteY29" fmla="*/ 2914099 h 3129252"/>
                            <a:gd name="connsiteX30" fmla="*/ 84524 w 4770863"/>
                            <a:gd name="connsiteY30" fmla="*/ 2737366 h 3129252"/>
                            <a:gd name="connsiteX31" fmla="*/ 0 w 4770863"/>
                            <a:gd name="connsiteY31" fmla="*/ 2622106 h 3129252"/>
                            <a:gd name="connsiteX0" fmla="*/ 0 w 4770863"/>
                            <a:gd name="connsiteY0" fmla="*/ 2622106 h 3129252"/>
                            <a:gd name="connsiteX1" fmla="*/ 353466 w 4770863"/>
                            <a:gd name="connsiteY1" fmla="*/ 2214852 h 3129252"/>
                            <a:gd name="connsiteX2" fmla="*/ 760719 w 4770863"/>
                            <a:gd name="connsiteY2" fmla="*/ 1899807 h 3129252"/>
                            <a:gd name="connsiteX3" fmla="*/ 1298602 w 4770863"/>
                            <a:gd name="connsiteY3" fmla="*/ 2061171 h 3129252"/>
                            <a:gd name="connsiteX4" fmla="*/ 2082373 w 4770863"/>
                            <a:gd name="connsiteY4" fmla="*/ 2691262 h 3129252"/>
                            <a:gd name="connsiteX5" fmla="*/ 2251422 w 4770863"/>
                            <a:gd name="connsiteY5" fmla="*/ 2714314 h 3129252"/>
                            <a:gd name="connsiteX6" fmla="*/ 2504995 w 4770863"/>
                            <a:gd name="connsiteY6" fmla="*/ 2168748 h 3129252"/>
                            <a:gd name="connsiteX7" fmla="*/ 2727832 w 4770863"/>
                            <a:gd name="connsiteY7" fmla="*/ 1738442 h 3129252"/>
                            <a:gd name="connsiteX8" fmla="*/ 3004457 w 4770863"/>
                            <a:gd name="connsiteY8" fmla="*/ 1369608 h 3129252"/>
                            <a:gd name="connsiteX9" fmla="*/ 3350239 w 4770863"/>
                            <a:gd name="connsiteY9" fmla="*/ 900882 h 3129252"/>
                            <a:gd name="connsiteX10" fmla="*/ 3888121 w 4770863"/>
                            <a:gd name="connsiteY10" fmla="*/ 247739 h 3129252"/>
                            <a:gd name="connsiteX11" fmla="*/ 4167249 w 4770863"/>
                            <a:gd name="connsiteY11" fmla="*/ 0 h 3129252"/>
                            <a:gd name="connsiteX12" fmla="*/ 4770863 w 4770863"/>
                            <a:gd name="connsiteY12" fmla="*/ 368237 h 3129252"/>
                            <a:gd name="connsiteX13" fmla="*/ 4746099 w 4770863"/>
                            <a:gd name="connsiteY13" fmla="*/ 439308 h 3129252"/>
                            <a:gd name="connsiteX14" fmla="*/ 4376209 w 4770863"/>
                            <a:gd name="connsiteY14" fmla="*/ 774406 h 3129252"/>
                            <a:gd name="connsiteX15" fmla="*/ 4431817 w 4770863"/>
                            <a:gd name="connsiteY15" fmla="*/ 860089 h 3129252"/>
                            <a:gd name="connsiteX16" fmla="*/ 4517783 w 4770863"/>
                            <a:gd name="connsiteY16" fmla="*/ 1016498 h 3129252"/>
                            <a:gd name="connsiteX17" fmla="*/ 4158276 w 4770863"/>
                            <a:gd name="connsiteY17" fmla="*/ 1344714 h 3129252"/>
                            <a:gd name="connsiteX18" fmla="*/ 3974751 w 4770863"/>
                            <a:gd name="connsiteY18" fmla="*/ 1639934 h 3129252"/>
                            <a:gd name="connsiteX19" fmla="*/ 3814925 w 4770863"/>
                            <a:gd name="connsiteY19" fmla="*/ 1917888 h 3129252"/>
                            <a:gd name="connsiteX20" fmla="*/ 3550024 w 4770863"/>
                            <a:gd name="connsiteY20" fmla="*/ 2145696 h 3129252"/>
                            <a:gd name="connsiteX21" fmla="*/ 3311819 w 4770863"/>
                            <a:gd name="connsiteY21" fmla="*/ 2430005 h 3129252"/>
                            <a:gd name="connsiteX22" fmla="*/ 3088982 w 4770863"/>
                            <a:gd name="connsiteY22" fmla="*/ 2798839 h 3129252"/>
                            <a:gd name="connsiteX23" fmla="*/ 2881513 w 4770863"/>
                            <a:gd name="connsiteY23" fmla="*/ 3129252 h 3129252"/>
                            <a:gd name="connsiteX24" fmla="*/ 2389735 w 4770863"/>
                            <a:gd name="connsiteY24" fmla="*/ 3090832 h 3129252"/>
                            <a:gd name="connsiteX25" fmla="*/ 1828800 w 4770863"/>
                            <a:gd name="connsiteY25" fmla="*/ 2937151 h 3129252"/>
                            <a:gd name="connsiteX26" fmla="*/ 1467651 w 4770863"/>
                            <a:gd name="connsiteY26" fmla="*/ 2944835 h 3129252"/>
                            <a:gd name="connsiteX27" fmla="*/ 1214077 w 4770863"/>
                            <a:gd name="connsiteY27" fmla="*/ 3067780 h 3129252"/>
                            <a:gd name="connsiteX28" fmla="*/ 668511 w 4770863"/>
                            <a:gd name="connsiteY28" fmla="*/ 2929467 h 3129252"/>
                            <a:gd name="connsiteX29" fmla="*/ 291993 w 4770863"/>
                            <a:gd name="connsiteY29" fmla="*/ 2914099 h 3129252"/>
                            <a:gd name="connsiteX30" fmla="*/ 84524 w 4770863"/>
                            <a:gd name="connsiteY30" fmla="*/ 2737366 h 3129252"/>
                            <a:gd name="connsiteX31" fmla="*/ 0 w 4770863"/>
                            <a:gd name="connsiteY31" fmla="*/ 2622106 h 3129252"/>
                            <a:gd name="connsiteX0" fmla="*/ 0 w 4770863"/>
                            <a:gd name="connsiteY0" fmla="*/ 2622106 h 3129252"/>
                            <a:gd name="connsiteX1" fmla="*/ 353466 w 4770863"/>
                            <a:gd name="connsiteY1" fmla="*/ 2214852 h 3129252"/>
                            <a:gd name="connsiteX2" fmla="*/ 760719 w 4770863"/>
                            <a:gd name="connsiteY2" fmla="*/ 1899807 h 3129252"/>
                            <a:gd name="connsiteX3" fmla="*/ 1298602 w 4770863"/>
                            <a:gd name="connsiteY3" fmla="*/ 2061171 h 3129252"/>
                            <a:gd name="connsiteX4" fmla="*/ 2082373 w 4770863"/>
                            <a:gd name="connsiteY4" fmla="*/ 2691262 h 3129252"/>
                            <a:gd name="connsiteX5" fmla="*/ 2251422 w 4770863"/>
                            <a:gd name="connsiteY5" fmla="*/ 2714314 h 3129252"/>
                            <a:gd name="connsiteX6" fmla="*/ 2504995 w 4770863"/>
                            <a:gd name="connsiteY6" fmla="*/ 2168748 h 3129252"/>
                            <a:gd name="connsiteX7" fmla="*/ 2727832 w 4770863"/>
                            <a:gd name="connsiteY7" fmla="*/ 1738442 h 3129252"/>
                            <a:gd name="connsiteX8" fmla="*/ 3004457 w 4770863"/>
                            <a:gd name="connsiteY8" fmla="*/ 1369608 h 3129252"/>
                            <a:gd name="connsiteX9" fmla="*/ 3350239 w 4770863"/>
                            <a:gd name="connsiteY9" fmla="*/ 900882 h 3129252"/>
                            <a:gd name="connsiteX10" fmla="*/ 3888121 w 4770863"/>
                            <a:gd name="connsiteY10" fmla="*/ 247739 h 3129252"/>
                            <a:gd name="connsiteX11" fmla="*/ 4167249 w 4770863"/>
                            <a:gd name="connsiteY11" fmla="*/ 0 h 3129252"/>
                            <a:gd name="connsiteX12" fmla="*/ 4770863 w 4770863"/>
                            <a:gd name="connsiteY12" fmla="*/ 368237 h 3129252"/>
                            <a:gd name="connsiteX13" fmla="*/ 4746099 w 4770863"/>
                            <a:gd name="connsiteY13" fmla="*/ 439308 h 3129252"/>
                            <a:gd name="connsiteX14" fmla="*/ 4376209 w 4770863"/>
                            <a:gd name="connsiteY14" fmla="*/ 774406 h 3129252"/>
                            <a:gd name="connsiteX15" fmla="*/ 4431817 w 4770863"/>
                            <a:gd name="connsiteY15" fmla="*/ 860089 h 3129252"/>
                            <a:gd name="connsiteX16" fmla="*/ 4517783 w 4770863"/>
                            <a:gd name="connsiteY16" fmla="*/ 1016498 h 3129252"/>
                            <a:gd name="connsiteX17" fmla="*/ 4158276 w 4770863"/>
                            <a:gd name="connsiteY17" fmla="*/ 1344714 h 3129252"/>
                            <a:gd name="connsiteX18" fmla="*/ 3974751 w 4770863"/>
                            <a:gd name="connsiteY18" fmla="*/ 1639934 h 3129252"/>
                            <a:gd name="connsiteX19" fmla="*/ 3814925 w 4770863"/>
                            <a:gd name="connsiteY19" fmla="*/ 1917888 h 3129252"/>
                            <a:gd name="connsiteX20" fmla="*/ 3810489 w 4770863"/>
                            <a:gd name="connsiteY20" fmla="*/ 1899626 h 3129252"/>
                            <a:gd name="connsiteX21" fmla="*/ 3550024 w 4770863"/>
                            <a:gd name="connsiteY21" fmla="*/ 2145696 h 3129252"/>
                            <a:gd name="connsiteX22" fmla="*/ 3311819 w 4770863"/>
                            <a:gd name="connsiteY22" fmla="*/ 2430005 h 3129252"/>
                            <a:gd name="connsiteX23" fmla="*/ 3088982 w 4770863"/>
                            <a:gd name="connsiteY23" fmla="*/ 2798839 h 3129252"/>
                            <a:gd name="connsiteX24" fmla="*/ 2881513 w 4770863"/>
                            <a:gd name="connsiteY24" fmla="*/ 3129252 h 3129252"/>
                            <a:gd name="connsiteX25" fmla="*/ 2389735 w 4770863"/>
                            <a:gd name="connsiteY25" fmla="*/ 3090832 h 3129252"/>
                            <a:gd name="connsiteX26" fmla="*/ 1828800 w 4770863"/>
                            <a:gd name="connsiteY26" fmla="*/ 2937151 h 3129252"/>
                            <a:gd name="connsiteX27" fmla="*/ 1467651 w 4770863"/>
                            <a:gd name="connsiteY27" fmla="*/ 2944835 h 3129252"/>
                            <a:gd name="connsiteX28" fmla="*/ 1214077 w 4770863"/>
                            <a:gd name="connsiteY28" fmla="*/ 3067780 h 3129252"/>
                            <a:gd name="connsiteX29" fmla="*/ 668511 w 4770863"/>
                            <a:gd name="connsiteY29" fmla="*/ 2929467 h 3129252"/>
                            <a:gd name="connsiteX30" fmla="*/ 291993 w 4770863"/>
                            <a:gd name="connsiteY30" fmla="*/ 2914099 h 3129252"/>
                            <a:gd name="connsiteX31" fmla="*/ 84524 w 4770863"/>
                            <a:gd name="connsiteY31" fmla="*/ 2737366 h 3129252"/>
                            <a:gd name="connsiteX32" fmla="*/ 0 w 4770863"/>
                            <a:gd name="connsiteY32" fmla="*/ 2622106 h 3129252"/>
                            <a:gd name="connsiteX0" fmla="*/ 0 w 4770863"/>
                            <a:gd name="connsiteY0" fmla="*/ 2622106 h 3129252"/>
                            <a:gd name="connsiteX1" fmla="*/ 353466 w 4770863"/>
                            <a:gd name="connsiteY1" fmla="*/ 2214852 h 3129252"/>
                            <a:gd name="connsiteX2" fmla="*/ 760719 w 4770863"/>
                            <a:gd name="connsiteY2" fmla="*/ 1899807 h 3129252"/>
                            <a:gd name="connsiteX3" fmla="*/ 1298602 w 4770863"/>
                            <a:gd name="connsiteY3" fmla="*/ 2061171 h 3129252"/>
                            <a:gd name="connsiteX4" fmla="*/ 2082373 w 4770863"/>
                            <a:gd name="connsiteY4" fmla="*/ 2691262 h 3129252"/>
                            <a:gd name="connsiteX5" fmla="*/ 2251422 w 4770863"/>
                            <a:gd name="connsiteY5" fmla="*/ 2714314 h 3129252"/>
                            <a:gd name="connsiteX6" fmla="*/ 2504995 w 4770863"/>
                            <a:gd name="connsiteY6" fmla="*/ 2168748 h 3129252"/>
                            <a:gd name="connsiteX7" fmla="*/ 2727832 w 4770863"/>
                            <a:gd name="connsiteY7" fmla="*/ 1738442 h 3129252"/>
                            <a:gd name="connsiteX8" fmla="*/ 3004457 w 4770863"/>
                            <a:gd name="connsiteY8" fmla="*/ 1369608 h 3129252"/>
                            <a:gd name="connsiteX9" fmla="*/ 3350239 w 4770863"/>
                            <a:gd name="connsiteY9" fmla="*/ 900882 h 3129252"/>
                            <a:gd name="connsiteX10" fmla="*/ 3888121 w 4770863"/>
                            <a:gd name="connsiteY10" fmla="*/ 247739 h 3129252"/>
                            <a:gd name="connsiteX11" fmla="*/ 4167249 w 4770863"/>
                            <a:gd name="connsiteY11" fmla="*/ 0 h 3129252"/>
                            <a:gd name="connsiteX12" fmla="*/ 4770863 w 4770863"/>
                            <a:gd name="connsiteY12" fmla="*/ 368237 h 3129252"/>
                            <a:gd name="connsiteX13" fmla="*/ 4746099 w 4770863"/>
                            <a:gd name="connsiteY13" fmla="*/ 439308 h 3129252"/>
                            <a:gd name="connsiteX14" fmla="*/ 4376209 w 4770863"/>
                            <a:gd name="connsiteY14" fmla="*/ 774406 h 3129252"/>
                            <a:gd name="connsiteX15" fmla="*/ 4431817 w 4770863"/>
                            <a:gd name="connsiteY15" fmla="*/ 860089 h 3129252"/>
                            <a:gd name="connsiteX16" fmla="*/ 4517783 w 4770863"/>
                            <a:gd name="connsiteY16" fmla="*/ 1016498 h 3129252"/>
                            <a:gd name="connsiteX17" fmla="*/ 4158276 w 4770863"/>
                            <a:gd name="connsiteY17" fmla="*/ 1344714 h 3129252"/>
                            <a:gd name="connsiteX18" fmla="*/ 3974751 w 4770863"/>
                            <a:gd name="connsiteY18" fmla="*/ 1639934 h 3129252"/>
                            <a:gd name="connsiteX19" fmla="*/ 3814925 w 4770863"/>
                            <a:gd name="connsiteY19" fmla="*/ 1917888 h 3129252"/>
                            <a:gd name="connsiteX20" fmla="*/ 3888645 w 4770863"/>
                            <a:gd name="connsiteY20" fmla="*/ 1950436 h 3129252"/>
                            <a:gd name="connsiteX21" fmla="*/ 3550024 w 4770863"/>
                            <a:gd name="connsiteY21" fmla="*/ 2145696 h 3129252"/>
                            <a:gd name="connsiteX22" fmla="*/ 3311819 w 4770863"/>
                            <a:gd name="connsiteY22" fmla="*/ 2430005 h 3129252"/>
                            <a:gd name="connsiteX23" fmla="*/ 3088982 w 4770863"/>
                            <a:gd name="connsiteY23" fmla="*/ 2798839 h 3129252"/>
                            <a:gd name="connsiteX24" fmla="*/ 2881513 w 4770863"/>
                            <a:gd name="connsiteY24" fmla="*/ 3129252 h 3129252"/>
                            <a:gd name="connsiteX25" fmla="*/ 2389735 w 4770863"/>
                            <a:gd name="connsiteY25" fmla="*/ 3090832 h 3129252"/>
                            <a:gd name="connsiteX26" fmla="*/ 1828800 w 4770863"/>
                            <a:gd name="connsiteY26" fmla="*/ 2937151 h 3129252"/>
                            <a:gd name="connsiteX27" fmla="*/ 1467651 w 4770863"/>
                            <a:gd name="connsiteY27" fmla="*/ 2944835 h 3129252"/>
                            <a:gd name="connsiteX28" fmla="*/ 1214077 w 4770863"/>
                            <a:gd name="connsiteY28" fmla="*/ 3067780 h 3129252"/>
                            <a:gd name="connsiteX29" fmla="*/ 668511 w 4770863"/>
                            <a:gd name="connsiteY29" fmla="*/ 2929467 h 3129252"/>
                            <a:gd name="connsiteX30" fmla="*/ 291993 w 4770863"/>
                            <a:gd name="connsiteY30" fmla="*/ 2914099 h 3129252"/>
                            <a:gd name="connsiteX31" fmla="*/ 84524 w 4770863"/>
                            <a:gd name="connsiteY31" fmla="*/ 2737366 h 3129252"/>
                            <a:gd name="connsiteX32" fmla="*/ 0 w 4770863"/>
                            <a:gd name="connsiteY32" fmla="*/ 2622106 h 3129252"/>
                            <a:gd name="connsiteX0" fmla="*/ 0 w 4770863"/>
                            <a:gd name="connsiteY0" fmla="*/ 2622106 h 3168336"/>
                            <a:gd name="connsiteX1" fmla="*/ 353466 w 4770863"/>
                            <a:gd name="connsiteY1" fmla="*/ 2214852 h 3168336"/>
                            <a:gd name="connsiteX2" fmla="*/ 760719 w 4770863"/>
                            <a:gd name="connsiteY2" fmla="*/ 1899807 h 3168336"/>
                            <a:gd name="connsiteX3" fmla="*/ 1298602 w 4770863"/>
                            <a:gd name="connsiteY3" fmla="*/ 2061171 h 3168336"/>
                            <a:gd name="connsiteX4" fmla="*/ 2082373 w 4770863"/>
                            <a:gd name="connsiteY4" fmla="*/ 2691262 h 3168336"/>
                            <a:gd name="connsiteX5" fmla="*/ 2251422 w 4770863"/>
                            <a:gd name="connsiteY5" fmla="*/ 2714314 h 3168336"/>
                            <a:gd name="connsiteX6" fmla="*/ 2504995 w 4770863"/>
                            <a:gd name="connsiteY6" fmla="*/ 2168748 h 3168336"/>
                            <a:gd name="connsiteX7" fmla="*/ 2727832 w 4770863"/>
                            <a:gd name="connsiteY7" fmla="*/ 1738442 h 3168336"/>
                            <a:gd name="connsiteX8" fmla="*/ 3004457 w 4770863"/>
                            <a:gd name="connsiteY8" fmla="*/ 1369608 h 3168336"/>
                            <a:gd name="connsiteX9" fmla="*/ 3350239 w 4770863"/>
                            <a:gd name="connsiteY9" fmla="*/ 900882 h 3168336"/>
                            <a:gd name="connsiteX10" fmla="*/ 3888121 w 4770863"/>
                            <a:gd name="connsiteY10" fmla="*/ 247739 h 3168336"/>
                            <a:gd name="connsiteX11" fmla="*/ 4167249 w 4770863"/>
                            <a:gd name="connsiteY11" fmla="*/ 0 h 3168336"/>
                            <a:gd name="connsiteX12" fmla="*/ 4770863 w 4770863"/>
                            <a:gd name="connsiteY12" fmla="*/ 368237 h 3168336"/>
                            <a:gd name="connsiteX13" fmla="*/ 4746099 w 4770863"/>
                            <a:gd name="connsiteY13" fmla="*/ 439308 h 3168336"/>
                            <a:gd name="connsiteX14" fmla="*/ 4376209 w 4770863"/>
                            <a:gd name="connsiteY14" fmla="*/ 774406 h 3168336"/>
                            <a:gd name="connsiteX15" fmla="*/ 4431817 w 4770863"/>
                            <a:gd name="connsiteY15" fmla="*/ 860089 h 3168336"/>
                            <a:gd name="connsiteX16" fmla="*/ 4517783 w 4770863"/>
                            <a:gd name="connsiteY16" fmla="*/ 1016498 h 3168336"/>
                            <a:gd name="connsiteX17" fmla="*/ 4158276 w 4770863"/>
                            <a:gd name="connsiteY17" fmla="*/ 1344714 h 3168336"/>
                            <a:gd name="connsiteX18" fmla="*/ 3974751 w 4770863"/>
                            <a:gd name="connsiteY18" fmla="*/ 1639934 h 3168336"/>
                            <a:gd name="connsiteX19" fmla="*/ 3814925 w 4770863"/>
                            <a:gd name="connsiteY19" fmla="*/ 1917888 h 3168336"/>
                            <a:gd name="connsiteX20" fmla="*/ 3888645 w 4770863"/>
                            <a:gd name="connsiteY20" fmla="*/ 1950436 h 3168336"/>
                            <a:gd name="connsiteX21" fmla="*/ 3550024 w 4770863"/>
                            <a:gd name="connsiteY21" fmla="*/ 2145696 h 3168336"/>
                            <a:gd name="connsiteX22" fmla="*/ 3311819 w 4770863"/>
                            <a:gd name="connsiteY22" fmla="*/ 2430005 h 3168336"/>
                            <a:gd name="connsiteX23" fmla="*/ 3088982 w 4770863"/>
                            <a:gd name="connsiteY23" fmla="*/ 2798839 h 3168336"/>
                            <a:gd name="connsiteX24" fmla="*/ 3041732 w 4770863"/>
                            <a:gd name="connsiteY24" fmla="*/ 3168336 h 3168336"/>
                            <a:gd name="connsiteX25" fmla="*/ 2389735 w 4770863"/>
                            <a:gd name="connsiteY25" fmla="*/ 3090832 h 3168336"/>
                            <a:gd name="connsiteX26" fmla="*/ 1828800 w 4770863"/>
                            <a:gd name="connsiteY26" fmla="*/ 2937151 h 3168336"/>
                            <a:gd name="connsiteX27" fmla="*/ 1467651 w 4770863"/>
                            <a:gd name="connsiteY27" fmla="*/ 2944835 h 3168336"/>
                            <a:gd name="connsiteX28" fmla="*/ 1214077 w 4770863"/>
                            <a:gd name="connsiteY28" fmla="*/ 3067780 h 3168336"/>
                            <a:gd name="connsiteX29" fmla="*/ 668511 w 4770863"/>
                            <a:gd name="connsiteY29" fmla="*/ 2929467 h 3168336"/>
                            <a:gd name="connsiteX30" fmla="*/ 291993 w 4770863"/>
                            <a:gd name="connsiteY30" fmla="*/ 2914099 h 3168336"/>
                            <a:gd name="connsiteX31" fmla="*/ 84524 w 4770863"/>
                            <a:gd name="connsiteY31" fmla="*/ 2737366 h 3168336"/>
                            <a:gd name="connsiteX32" fmla="*/ 0 w 4770863"/>
                            <a:gd name="connsiteY32" fmla="*/ 2622106 h 3168336"/>
                            <a:gd name="connsiteX0" fmla="*/ 0 w 4770863"/>
                            <a:gd name="connsiteY0" fmla="*/ 2622106 h 3168336"/>
                            <a:gd name="connsiteX1" fmla="*/ 353466 w 4770863"/>
                            <a:gd name="connsiteY1" fmla="*/ 2214852 h 3168336"/>
                            <a:gd name="connsiteX2" fmla="*/ 760719 w 4770863"/>
                            <a:gd name="connsiteY2" fmla="*/ 1899807 h 3168336"/>
                            <a:gd name="connsiteX3" fmla="*/ 1298602 w 4770863"/>
                            <a:gd name="connsiteY3" fmla="*/ 2061171 h 3168336"/>
                            <a:gd name="connsiteX4" fmla="*/ 2082373 w 4770863"/>
                            <a:gd name="connsiteY4" fmla="*/ 2691262 h 3168336"/>
                            <a:gd name="connsiteX5" fmla="*/ 2251422 w 4770863"/>
                            <a:gd name="connsiteY5" fmla="*/ 2714314 h 3168336"/>
                            <a:gd name="connsiteX6" fmla="*/ 2504995 w 4770863"/>
                            <a:gd name="connsiteY6" fmla="*/ 2168748 h 3168336"/>
                            <a:gd name="connsiteX7" fmla="*/ 2727832 w 4770863"/>
                            <a:gd name="connsiteY7" fmla="*/ 1738442 h 3168336"/>
                            <a:gd name="connsiteX8" fmla="*/ 3004457 w 4770863"/>
                            <a:gd name="connsiteY8" fmla="*/ 1369608 h 3168336"/>
                            <a:gd name="connsiteX9" fmla="*/ 3350239 w 4770863"/>
                            <a:gd name="connsiteY9" fmla="*/ 900882 h 3168336"/>
                            <a:gd name="connsiteX10" fmla="*/ 3888121 w 4770863"/>
                            <a:gd name="connsiteY10" fmla="*/ 247739 h 3168336"/>
                            <a:gd name="connsiteX11" fmla="*/ 4167249 w 4770863"/>
                            <a:gd name="connsiteY11" fmla="*/ 0 h 3168336"/>
                            <a:gd name="connsiteX12" fmla="*/ 4770863 w 4770863"/>
                            <a:gd name="connsiteY12" fmla="*/ 368237 h 3168336"/>
                            <a:gd name="connsiteX13" fmla="*/ 4746099 w 4770863"/>
                            <a:gd name="connsiteY13" fmla="*/ 439308 h 3168336"/>
                            <a:gd name="connsiteX14" fmla="*/ 4376209 w 4770863"/>
                            <a:gd name="connsiteY14" fmla="*/ 774406 h 3168336"/>
                            <a:gd name="connsiteX15" fmla="*/ 4431817 w 4770863"/>
                            <a:gd name="connsiteY15" fmla="*/ 860089 h 3168336"/>
                            <a:gd name="connsiteX16" fmla="*/ 4517783 w 4770863"/>
                            <a:gd name="connsiteY16" fmla="*/ 1016498 h 3168336"/>
                            <a:gd name="connsiteX17" fmla="*/ 4158276 w 4770863"/>
                            <a:gd name="connsiteY17" fmla="*/ 1344714 h 3168336"/>
                            <a:gd name="connsiteX18" fmla="*/ 3974751 w 4770863"/>
                            <a:gd name="connsiteY18" fmla="*/ 1639934 h 3168336"/>
                            <a:gd name="connsiteX19" fmla="*/ 3814925 w 4770863"/>
                            <a:gd name="connsiteY19" fmla="*/ 1917888 h 3168336"/>
                            <a:gd name="connsiteX20" fmla="*/ 3888645 w 4770863"/>
                            <a:gd name="connsiteY20" fmla="*/ 1950436 h 3168336"/>
                            <a:gd name="connsiteX21" fmla="*/ 3550024 w 4770863"/>
                            <a:gd name="connsiteY21" fmla="*/ 2145696 h 3168336"/>
                            <a:gd name="connsiteX22" fmla="*/ 3311819 w 4770863"/>
                            <a:gd name="connsiteY22" fmla="*/ 2430005 h 3168336"/>
                            <a:gd name="connsiteX23" fmla="*/ 3202307 w 4770863"/>
                            <a:gd name="connsiteY23" fmla="*/ 2810564 h 3168336"/>
                            <a:gd name="connsiteX24" fmla="*/ 3041732 w 4770863"/>
                            <a:gd name="connsiteY24" fmla="*/ 3168336 h 3168336"/>
                            <a:gd name="connsiteX25" fmla="*/ 2389735 w 4770863"/>
                            <a:gd name="connsiteY25" fmla="*/ 3090832 h 3168336"/>
                            <a:gd name="connsiteX26" fmla="*/ 1828800 w 4770863"/>
                            <a:gd name="connsiteY26" fmla="*/ 2937151 h 3168336"/>
                            <a:gd name="connsiteX27" fmla="*/ 1467651 w 4770863"/>
                            <a:gd name="connsiteY27" fmla="*/ 2944835 h 3168336"/>
                            <a:gd name="connsiteX28" fmla="*/ 1214077 w 4770863"/>
                            <a:gd name="connsiteY28" fmla="*/ 3067780 h 3168336"/>
                            <a:gd name="connsiteX29" fmla="*/ 668511 w 4770863"/>
                            <a:gd name="connsiteY29" fmla="*/ 2929467 h 3168336"/>
                            <a:gd name="connsiteX30" fmla="*/ 291993 w 4770863"/>
                            <a:gd name="connsiteY30" fmla="*/ 2914099 h 3168336"/>
                            <a:gd name="connsiteX31" fmla="*/ 84524 w 4770863"/>
                            <a:gd name="connsiteY31" fmla="*/ 2737366 h 3168336"/>
                            <a:gd name="connsiteX32" fmla="*/ 0 w 4770863"/>
                            <a:gd name="connsiteY32" fmla="*/ 2622106 h 3168336"/>
                            <a:gd name="connsiteX0" fmla="*/ 0 w 4770863"/>
                            <a:gd name="connsiteY0" fmla="*/ 2622106 h 3168336"/>
                            <a:gd name="connsiteX1" fmla="*/ 353466 w 4770863"/>
                            <a:gd name="connsiteY1" fmla="*/ 2214852 h 3168336"/>
                            <a:gd name="connsiteX2" fmla="*/ 760719 w 4770863"/>
                            <a:gd name="connsiteY2" fmla="*/ 1899807 h 3168336"/>
                            <a:gd name="connsiteX3" fmla="*/ 1298602 w 4770863"/>
                            <a:gd name="connsiteY3" fmla="*/ 2061171 h 3168336"/>
                            <a:gd name="connsiteX4" fmla="*/ 2082373 w 4770863"/>
                            <a:gd name="connsiteY4" fmla="*/ 2691262 h 3168336"/>
                            <a:gd name="connsiteX5" fmla="*/ 2251422 w 4770863"/>
                            <a:gd name="connsiteY5" fmla="*/ 2714314 h 3168336"/>
                            <a:gd name="connsiteX6" fmla="*/ 2504995 w 4770863"/>
                            <a:gd name="connsiteY6" fmla="*/ 2168748 h 3168336"/>
                            <a:gd name="connsiteX7" fmla="*/ 2727832 w 4770863"/>
                            <a:gd name="connsiteY7" fmla="*/ 1738442 h 3168336"/>
                            <a:gd name="connsiteX8" fmla="*/ 3004457 w 4770863"/>
                            <a:gd name="connsiteY8" fmla="*/ 1369608 h 3168336"/>
                            <a:gd name="connsiteX9" fmla="*/ 3350239 w 4770863"/>
                            <a:gd name="connsiteY9" fmla="*/ 900882 h 3168336"/>
                            <a:gd name="connsiteX10" fmla="*/ 3888121 w 4770863"/>
                            <a:gd name="connsiteY10" fmla="*/ 247739 h 3168336"/>
                            <a:gd name="connsiteX11" fmla="*/ 4167249 w 4770863"/>
                            <a:gd name="connsiteY11" fmla="*/ 0 h 3168336"/>
                            <a:gd name="connsiteX12" fmla="*/ 4770863 w 4770863"/>
                            <a:gd name="connsiteY12" fmla="*/ 368237 h 3168336"/>
                            <a:gd name="connsiteX13" fmla="*/ 4746099 w 4770863"/>
                            <a:gd name="connsiteY13" fmla="*/ 439308 h 3168336"/>
                            <a:gd name="connsiteX14" fmla="*/ 4376209 w 4770863"/>
                            <a:gd name="connsiteY14" fmla="*/ 774406 h 3168336"/>
                            <a:gd name="connsiteX15" fmla="*/ 4431817 w 4770863"/>
                            <a:gd name="connsiteY15" fmla="*/ 860089 h 3168336"/>
                            <a:gd name="connsiteX16" fmla="*/ 4517783 w 4770863"/>
                            <a:gd name="connsiteY16" fmla="*/ 1016498 h 3168336"/>
                            <a:gd name="connsiteX17" fmla="*/ 4158276 w 4770863"/>
                            <a:gd name="connsiteY17" fmla="*/ 1344714 h 3168336"/>
                            <a:gd name="connsiteX18" fmla="*/ 3974751 w 4770863"/>
                            <a:gd name="connsiteY18" fmla="*/ 1639934 h 3168336"/>
                            <a:gd name="connsiteX19" fmla="*/ 3814925 w 4770863"/>
                            <a:gd name="connsiteY19" fmla="*/ 1917888 h 3168336"/>
                            <a:gd name="connsiteX20" fmla="*/ 3888645 w 4770863"/>
                            <a:gd name="connsiteY20" fmla="*/ 1950436 h 3168336"/>
                            <a:gd name="connsiteX21" fmla="*/ 3550024 w 4770863"/>
                            <a:gd name="connsiteY21" fmla="*/ 2145696 h 3168336"/>
                            <a:gd name="connsiteX22" fmla="*/ 3311819 w 4770863"/>
                            <a:gd name="connsiteY22" fmla="*/ 2430005 h 3168336"/>
                            <a:gd name="connsiteX23" fmla="*/ 3202307 w 4770863"/>
                            <a:gd name="connsiteY23" fmla="*/ 2810564 h 3168336"/>
                            <a:gd name="connsiteX24" fmla="*/ 3041732 w 4770863"/>
                            <a:gd name="connsiteY24" fmla="*/ 3168336 h 3168336"/>
                            <a:gd name="connsiteX25" fmla="*/ 2413183 w 4770863"/>
                            <a:gd name="connsiteY25" fmla="*/ 2973589 h 3168336"/>
                            <a:gd name="connsiteX26" fmla="*/ 1828800 w 4770863"/>
                            <a:gd name="connsiteY26" fmla="*/ 2937151 h 3168336"/>
                            <a:gd name="connsiteX27" fmla="*/ 1467651 w 4770863"/>
                            <a:gd name="connsiteY27" fmla="*/ 2944835 h 3168336"/>
                            <a:gd name="connsiteX28" fmla="*/ 1214077 w 4770863"/>
                            <a:gd name="connsiteY28" fmla="*/ 3067780 h 3168336"/>
                            <a:gd name="connsiteX29" fmla="*/ 668511 w 4770863"/>
                            <a:gd name="connsiteY29" fmla="*/ 2929467 h 3168336"/>
                            <a:gd name="connsiteX30" fmla="*/ 291993 w 4770863"/>
                            <a:gd name="connsiteY30" fmla="*/ 2914099 h 3168336"/>
                            <a:gd name="connsiteX31" fmla="*/ 84524 w 4770863"/>
                            <a:gd name="connsiteY31" fmla="*/ 2737366 h 3168336"/>
                            <a:gd name="connsiteX32" fmla="*/ 0 w 4770863"/>
                            <a:gd name="connsiteY32" fmla="*/ 2622106 h 3168336"/>
                            <a:gd name="connsiteX0" fmla="*/ 0 w 4770863"/>
                            <a:gd name="connsiteY0" fmla="*/ 2622106 h 3168336"/>
                            <a:gd name="connsiteX1" fmla="*/ 353466 w 4770863"/>
                            <a:gd name="connsiteY1" fmla="*/ 2214852 h 3168336"/>
                            <a:gd name="connsiteX2" fmla="*/ 760719 w 4770863"/>
                            <a:gd name="connsiteY2" fmla="*/ 1899807 h 3168336"/>
                            <a:gd name="connsiteX3" fmla="*/ 1298602 w 4770863"/>
                            <a:gd name="connsiteY3" fmla="*/ 2061171 h 3168336"/>
                            <a:gd name="connsiteX4" fmla="*/ 2082373 w 4770863"/>
                            <a:gd name="connsiteY4" fmla="*/ 2691262 h 3168336"/>
                            <a:gd name="connsiteX5" fmla="*/ 2251422 w 4770863"/>
                            <a:gd name="connsiteY5" fmla="*/ 2714314 h 3168336"/>
                            <a:gd name="connsiteX6" fmla="*/ 2504995 w 4770863"/>
                            <a:gd name="connsiteY6" fmla="*/ 2168748 h 3168336"/>
                            <a:gd name="connsiteX7" fmla="*/ 2727832 w 4770863"/>
                            <a:gd name="connsiteY7" fmla="*/ 1738442 h 3168336"/>
                            <a:gd name="connsiteX8" fmla="*/ 3004457 w 4770863"/>
                            <a:gd name="connsiteY8" fmla="*/ 1369608 h 3168336"/>
                            <a:gd name="connsiteX9" fmla="*/ 3350239 w 4770863"/>
                            <a:gd name="connsiteY9" fmla="*/ 900882 h 3168336"/>
                            <a:gd name="connsiteX10" fmla="*/ 3888121 w 4770863"/>
                            <a:gd name="connsiteY10" fmla="*/ 247739 h 3168336"/>
                            <a:gd name="connsiteX11" fmla="*/ 4167249 w 4770863"/>
                            <a:gd name="connsiteY11" fmla="*/ 0 h 3168336"/>
                            <a:gd name="connsiteX12" fmla="*/ 4770863 w 4770863"/>
                            <a:gd name="connsiteY12" fmla="*/ 368237 h 3168336"/>
                            <a:gd name="connsiteX13" fmla="*/ 4746099 w 4770863"/>
                            <a:gd name="connsiteY13" fmla="*/ 439308 h 3168336"/>
                            <a:gd name="connsiteX14" fmla="*/ 4376209 w 4770863"/>
                            <a:gd name="connsiteY14" fmla="*/ 774406 h 3168336"/>
                            <a:gd name="connsiteX15" fmla="*/ 4431817 w 4770863"/>
                            <a:gd name="connsiteY15" fmla="*/ 860089 h 3168336"/>
                            <a:gd name="connsiteX16" fmla="*/ 4517783 w 4770863"/>
                            <a:gd name="connsiteY16" fmla="*/ 1016498 h 3168336"/>
                            <a:gd name="connsiteX17" fmla="*/ 4158276 w 4770863"/>
                            <a:gd name="connsiteY17" fmla="*/ 1344714 h 3168336"/>
                            <a:gd name="connsiteX18" fmla="*/ 3974751 w 4770863"/>
                            <a:gd name="connsiteY18" fmla="*/ 1639934 h 3168336"/>
                            <a:gd name="connsiteX19" fmla="*/ 3814925 w 4770863"/>
                            <a:gd name="connsiteY19" fmla="*/ 1917888 h 3168336"/>
                            <a:gd name="connsiteX20" fmla="*/ 3888645 w 4770863"/>
                            <a:gd name="connsiteY20" fmla="*/ 1950436 h 3168336"/>
                            <a:gd name="connsiteX21" fmla="*/ 3550024 w 4770863"/>
                            <a:gd name="connsiteY21" fmla="*/ 2145696 h 3168336"/>
                            <a:gd name="connsiteX22" fmla="*/ 3311819 w 4770863"/>
                            <a:gd name="connsiteY22" fmla="*/ 2430005 h 3168336"/>
                            <a:gd name="connsiteX23" fmla="*/ 3202307 w 4770863"/>
                            <a:gd name="connsiteY23" fmla="*/ 2810564 h 3168336"/>
                            <a:gd name="connsiteX24" fmla="*/ 3041732 w 4770863"/>
                            <a:gd name="connsiteY24" fmla="*/ 3168336 h 3168336"/>
                            <a:gd name="connsiteX25" fmla="*/ 2413183 w 4770863"/>
                            <a:gd name="connsiteY25" fmla="*/ 2973589 h 3168336"/>
                            <a:gd name="connsiteX26" fmla="*/ 1828800 w 4770863"/>
                            <a:gd name="connsiteY26" fmla="*/ 2937151 h 3168336"/>
                            <a:gd name="connsiteX27" fmla="*/ 1467651 w 4770863"/>
                            <a:gd name="connsiteY27" fmla="*/ 2944835 h 3168336"/>
                            <a:gd name="connsiteX28" fmla="*/ 1214077 w 4770863"/>
                            <a:gd name="connsiteY28" fmla="*/ 3067780 h 3168336"/>
                            <a:gd name="connsiteX29" fmla="*/ 668511 w 4770863"/>
                            <a:gd name="connsiteY29" fmla="*/ 2929467 h 3168336"/>
                            <a:gd name="connsiteX30" fmla="*/ 291993 w 4770863"/>
                            <a:gd name="connsiteY30" fmla="*/ 2914099 h 3168336"/>
                            <a:gd name="connsiteX31" fmla="*/ 84524 w 4770863"/>
                            <a:gd name="connsiteY31" fmla="*/ 2737366 h 3168336"/>
                            <a:gd name="connsiteX32" fmla="*/ 0 w 4770863"/>
                            <a:gd name="connsiteY32" fmla="*/ 2622106 h 3168336"/>
                            <a:gd name="connsiteX0" fmla="*/ 0 w 4770863"/>
                            <a:gd name="connsiteY0" fmla="*/ 2622106 h 3168336"/>
                            <a:gd name="connsiteX1" fmla="*/ 353466 w 4770863"/>
                            <a:gd name="connsiteY1" fmla="*/ 2214852 h 3168336"/>
                            <a:gd name="connsiteX2" fmla="*/ 760719 w 4770863"/>
                            <a:gd name="connsiteY2" fmla="*/ 1899807 h 3168336"/>
                            <a:gd name="connsiteX3" fmla="*/ 1298602 w 4770863"/>
                            <a:gd name="connsiteY3" fmla="*/ 2061171 h 3168336"/>
                            <a:gd name="connsiteX4" fmla="*/ 2082373 w 4770863"/>
                            <a:gd name="connsiteY4" fmla="*/ 2691262 h 3168336"/>
                            <a:gd name="connsiteX5" fmla="*/ 2251422 w 4770863"/>
                            <a:gd name="connsiteY5" fmla="*/ 2714314 h 3168336"/>
                            <a:gd name="connsiteX6" fmla="*/ 2504995 w 4770863"/>
                            <a:gd name="connsiteY6" fmla="*/ 2168748 h 3168336"/>
                            <a:gd name="connsiteX7" fmla="*/ 2727832 w 4770863"/>
                            <a:gd name="connsiteY7" fmla="*/ 1738442 h 3168336"/>
                            <a:gd name="connsiteX8" fmla="*/ 3004457 w 4770863"/>
                            <a:gd name="connsiteY8" fmla="*/ 1369608 h 3168336"/>
                            <a:gd name="connsiteX9" fmla="*/ 3350239 w 4770863"/>
                            <a:gd name="connsiteY9" fmla="*/ 900882 h 3168336"/>
                            <a:gd name="connsiteX10" fmla="*/ 3888121 w 4770863"/>
                            <a:gd name="connsiteY10" fmla="*/ 247739 h 3168336"/>
                            <a:gd name="connsiteX11" fmla="*/ 4167249 w 4770863"/>
                            <a:gd name="connsiteY11" fmla="*/ 0 h 3168336"/>
                            <a:gd name="connsiteX12" fmla="*/ 4770863 w 4770863"/>
                            <a:gd name="connsiteY12" fmla="*/ 368237 h 3168336"/>
                            <a:gd name="connsiteX13" fmla="*/ 4746099 w 4770863"/>
                            <a:gd name="connsiteY13" fmla="*/ 439308 h 3168336"/>
                            <a:gd name="connsiteX14" fmla="*/ 4376209 w 4770863"/>
                            <a:gd name="connsiteY14" fmla="*/ 774406 h 3168336"/>
                            <a:gd name="connsiteX15" fmla="*/ 4431817 w 4770863"/>
                            <a:gd name="connsiteY15" fmla="*/ 860089 h 3168336"/>
                            <a:gd name="connsiteX16" fmla="*/ 4517783 w 4770863"/>
                            <a:gd name="connsiteY16" fmla="*/ 1016498 h 3168336"/>
                            <a:gd name="connsiteX17" fmla="*/ 4158276 w 4770863"/>
                            <a:gd name="connsiteY17" fmla="*/ 1344714 h 3168336"/>
                            <a:gd name="connsiteX18" fmla="*/ 3974751 w 4770863"/>
                            <a:gd name="connsiteY18" fmla="*/ 1639934 h 3168336"/>
                            <a:gd name="connsiteX19" fmla="*/ 3814925 w 4770863"/>
                            <a:gd name="connsiteY19" fmla="*/ 1917888 h 3168336"/>
                            <a:gd name="connsiteX20" fmla="*/ 3888645 w 4770863"/>
                            <a:gd name="connsiteY20" fmla="*/ 1950436 h 3168336"/>
                            <a:gd name="connsiteX21" fmla="*/ 3550024 w 4770863"/>
                            <a:gd name="connsiteY21" fmla="*/ 2145696 h 3168336"/>
                            <a:gd name="connsiteX22" fmla="*/ 3311819 w 4770863"/>
                            <a:gd name="connsiteY22" fmla="*/ 2430005 h 3168336"/>
                            <a:gd name="connsiteX23" fmla="*/ 3202307 w 4770863"/>
                            <a:gd name="connsiteY23" fmla="*/ 2810564 h 3168336"/>
                            <a:gd name="connsiteX24" fmla="*/ 3041732 w 4770863"/>
                            <a:gd name="connsiteY24" fmla="*/ 3168336 h 3168336"/>
                            <a:gd name="connsiteX25" fmla="*/ 2413183 w 4770863"/>
                            <a:gd name="connsiteY25" fmla="*/ 2973589 h 3168336"/>
                            <a:gd name="connsiteX26" fmla="*/ 2235689 w 4770863"/>
                            <a:gd name="connsiteY26" fmla="*/ 3009411 h 3168336"/>
                            <a:gd name="connsiteX27" fmla="*/ 1828800 w 4770863"/>
                            <a:gd name="connsiteY27" fmla="*/ 2937151 h 3168336"/>
                            <a:gd name="connsiteX28" fmla="*/ 1467651 w 4770863"/>
                            <a:gd name="connsiteY28" fmla="*/ 2944835 h 3168336"/>
                            <a:gd name="connsiteX29" fmla="*/ 1214077 w 4770863"/>
                            <a:gd name="connsiteY29" fmla="*/ 3067780 h 3168336"/>
                            <a:gd name="connsiteX30" fmla="*/ 668511 w 4770863"/>
                            <a:gd name="connsiteY30" fmla="*/ 2929467 h 3168336"/>
                            <a:gd name="connsiteX31" fmla="*/ 291993 w 4770863"/>
                            <a:gd name="connsiteY31" fmla="*/ 2914099 h 3168336"/>
                            <a:gd name="connsiteX32" fmla="*/ 84524 w 4770863"/>
                            <a:gd name="connsiteY32" fmla="*/ 2737366 h 3168336"/>
                            <a:gd name="connsiteX33" fmla="*/ 0 w 4770863"/>
                            <a:gd name="connsiteY33" fmla="*/ 2622106 h 3168336"/>
                            <a:gd name="connsiteX0" fmla="*/ 0 w 4770863"/>
                            <a:gd name="connsiteY0" fmla="*/ 2622106 h 3168336"/>
                            <a:gd name="connsiteX1" fmla="*/ 353466 w 4770863"/>
                            <a:gd name="connsiteY1" fmla="*/ 2214852 h 3168336"/>
                            <a:gd name="connsiteX2" fmla="*/ 760719 w 4770863"/>
                            <a:gd name="connsiteY2" fmla="*/ 1899807 h 3168336"/>
                            <a:gd name="connsiteX3" fmla="*/ 1298602 w 4770863"/>
                            <a:gd name="connsiteY3" fmla="*/ 2061171 h 3168336"/>
                            <a:gd name="connsiteX4" fmla="*/ 2082373 w 4770863"/>
                            <a:gd name="connsiteY4" fmla="*/ 2691262 h 3168336"/>
                            <a:gd name="connsiteX5" fmla="*/ 2251422 w 4770863"/>
                            <a:gd name="connsiteY5" fmla="*/ 2714314 h 3168336"/>
                            <a:gd name="connsiteX6" fmla="*/ 2504995 w 4770863"/>
                            <a:gd name="connsiteY6" fmla="*/ 2168748 h 3168336"/>
                            <a:gd name="connsiteX7" fmla="*/ 2727832 w 4770863"/>
                            <a:gd name="connsiteY7" fmla="*/ 1738442 h 3168336"/>
                            <a:gd name="connsiteX8" fmla="*/ 3004457 w 4770863"/>
                            <a:gd name="connsiteY8" fmla="*/ 1369608 h 3168336"/>
                            <a:gd name="connsiteX9" fmla="*/ 3350239 w 4770863"/>
                            <a:gd name="connsiteY9" fmla="*/ 900882 h 3168336"/>
                            <a:gd name="connsiteX10" fmla="*/ 3888121 w 4770863"/>
                            <a:gd name="connsiteY10" fmla="*/ 247739 h 3168336"/>
                            <a:gd name="connsiteX11" fmla="*/ 4167249 w 4770863"/>
                            <a:gd name="connsiteY11" fmla="*/ 0 h 3168336"/>
                            <a:gd name="connsiteX12" fmla="*/ 4770863 w 4770863"/>
                            <a:gd name="connsiteY12" fmla="*/ 368237 h 3168336"/>
                            <a:gd name="connsiteX13" fmla="*/ 4746099 w 4770863"/>
                            <a:gd name="connsiteY13" fmla="*/ 439308 h 3168336"/>
                            <a:gd name="connsiteX14" fmla="*/ 4376209 w 4770863"/>
                            <a:gd name="connsiteY14" fmla="*/ 774406 h 3168336"/>
                            <a:gd name="connsiteX15" fmla="*/ 4431817 w 4770863"/>
                            <a:gd name="connsiteY15" fmla="*/ 860089 h 3168336"/>
                            <a:gd name="connsiteX16" fmla="*/ 4517783 w 4770863"/>
                            <a:gd name="connsiteY16" fmla="*/ 1016498 h 3168336"/>
                            <a:gd name="connsiteX17" fmla="*/ 4158276 w 4770863"/>
                            <a:gd name="connsiteY17" fmla="*/ 1344714 h 3168336"/>
                            <a:gd name="connsiteX18" fmla="*/ 3974751 w 4770863"/>
                            <a:gd name="connsiteY18" fmla="*/ 1639934 h 3168336"/>
                            <a:gd name="connsiteX19" fmla="*/ 3814925 w 4770863"/>
                            <a:gd name="connsiteY19" fmla="*/ 1917888 h 3168336"/>
                            <a:gd name="connsiteX20" fmla="*/ 3888645 w 4770863"/>
                            <a:gd name="connsiteY20" fmla="*/ 1950436 h 3168336"/>
                            <a:gd name="connsiteX21" fmla="*/ 3550024 w 4770863"/>
                            <a:gd name="connsiteY21" fmla="*/ 2145696 h 3168336"/>
                            <a:gd name="connsiteX22" fmla="*/ 3311819 w 4770863"/>
                            <a:gd name="connsiteY22" fmla="*/ 2430005 h 3168336"/>
                            <a:gd name="connsiteX23" fmla="*/ 3202307 w 4770863"/>
                            <a:gd name="connsiteY23" fmla="*/ 2810564 h 3168336"/>
                            <a:gd name="connsiteX24" fmla="*/ 3041732 w 4770863"/>
                            <a:gd name="connsiteY24" fmla="*/ 3168336 h 3168336"/>
                            <a:gd name="connsiteX25" fmla="*/ 2413183 w 4770863"/>
                            <a:gd name="connsiteY25" fmla="*/ 2973589 h 3168336"/>
                            <a:gd name="connsiteX26" fmla="*/ 2235689 w 4770863"/>
                            <a:gd name="connsiteY26" fmla="*/ 3009411 h 3168336"/>
                            <a:gd name="connsiteX27" fmla="*/ 1828800 w 4770863"/>
                            <a:gd name="connsiteY27" fmla="*/ 2937151 h 3168336"/>
                            <a:gd name="connsiteX28" fmla="*/ 1467651 w 4770863"/>
                            <a:gd name="connsiteY28" fmla="*/ 2944835 h 3168336"/>
                            <a:gd name="connsiteX29" fmla="*/ 1214077 w 4770863"/>
                            <a:gd name="connsiteY29" fmla="*/ 3067780 h 3168336"/>
                            <a:gd name="connsiteX30" fmla="*/ 668511 w 4770863"/>
                            <a:gd name="connsiteY30" fmla="*/ 2929467 h 3168336"/>
                            <a:gd name="connsiteX31" fmla="*/ 291993 w 4770863"/>
                            <a:gd name="connsiteY31" fmla="*/ 2914099 h 3168336"/>
                            <a:gd name="connsiteX32" fmla="*/ 84524 w 4770863"/>
                            <a:gd name="connsiteY32" fmla="*/ 2737366 h 3168336"/>
                            <a:gd name="connsiteX33" fmla="*/ 0 w 4770863"/>
                            <a:gd name="connsiteY33" fmla="*/ 2622106 h 3168336"/>
                            <a:gd name="connsiteX0" fmla="*/ 0 w 4770863"/>
                            <a:gd name="connsiteY0" fmla="*/ 2622106 h 3168336"/>
                            <a:gd name="connsiteX1" fmla="*/ 353466 w 4770863"/>
                            <a:gd name="connsiteY1" fmla="*/ 2214852 h 3168336"/>
                            <a:gd name="connsiteX2" fmla="*/ 516316 w 4770863"/>
                            <a:gd name="connsiteY2" fmla="*/ 2036602 h 3168336"/>
                            <a:gd name="connsiteX3" fmla="*/ 760719 w 4770863"/>
                            <a:gd name="connsiteY3" fmla="*/ 1899807 h 3168336"/>
                            <a:gd name="connsiteX4" fmla="*/ 1298602 w 4770863"/>
                            <a:gd name="connsiteY4" fmla="*/ 2061171 h 3168336"/>
                            <a:gd name="connsiteX5" fmla="*/ 2082373 w 4770863"/>
                            <a:gd name="connsiteY5" fmla="*/ 2691262 h 3168336"/>
                            <a:gd name="connsiteX6" fmla="*/ 2251422 w 4770863"/>
                            <a:gd name="connsiteY6" fmla="*/ 2714314 h 3168336"/>
                            <a:gd name="connsiteX7" fmla="*/ 2504995 w 4770863"/>
                            <a:gd name="connsiteY7" fmla="*/ 2168748 h 3168336"/>
                            <a:gd name="connsiteX8" fmla="*/ 2727832 w 4770863"/>
                            <a:gd name="connsiteY8" fmla="*/ 1738442 h 3168336"/>
                            <a:gd name="connsiteX9" fmla="*/ 3004457 w 4770863"/>
                            <a:gd name="connsiteY9" fmla="*/ 1369608 h 3168336"/>
                            <a:gd name="connsiteX10" fmla="*/ 3350239 w 4770863"/>
                            <a:gd name="connsiteY10" fmla="*/ 900882 h 3168336"/>
                            <a:gd name="connsiteX11" fmla="*/ 3888121 w 4770863"/>
                            <a:gd name="connsiteY11" fmla="*/ 247739 h 3168336"/>
                            <a:gd name="connsiteX12" fmla="*/ 4167249 w 4770863"/>
                            <a:gd name="connsiteY12" fmla="*/ 0 h 3168336"/>
                            <a:gd name="connsiteX13" fmla="*/ 4770863 w 4770863"/>
                            <a:gd name="connsiteY13" fmla="*/ 368237 h 3168336"/>
                            <a:gd name="connsiteX14" fmla="*/ 4746099 w 4770863"/>
                            <a:gd name="connsiteY14" fmla="*/ 439308 h 3168336"/>
                            <a:gd name="connsiteX15" fmla="*/ 4376209 w 4770863"/>
                            <a:gd name="connsiteY15" fmla="*/ 774406 h 3168336"/>
                            <a:gd name="connsiteX16" fmla="*/ 4431817 w 4770863"/>
                            <a:gd name="connsiteY16" fmla="*/ 860089 h 3168336"/>
                            <a:gd name="connsiteX17" fmla="*/ 4517783 w 4770863"/>
                            <a:gd name="connsiteY17" fmla="*/ 1016498 h 3168336"/>
                            <a:gd name="connsiteX18" fmla="*/ 4158276 w 4770863"/>
                            <a:gd name="connsiteY18" fmla="*/ 1344714 h 3168336"/>
                            <a:gd name="connsiteX19" fmla="*/ 3974751 w 4770863"/>
                            <a:gd name="connsiteY19" fmla="*/ 1639934 h 3168336"/>
                            <a:gd name="connsiteX20" fmla="*/ 3814925 w 4770863"/>
                            <a:gd name="connsiteY20" fmla="*/ 1917888 h 3168336"/>
                            <a:gd name="connsiteX21" fmla="*/ 3888645 w 4770863"/>
                            <a:gd name="connsiteY21" fmla="*/ 1950436 h 3168336"/>
                            <a:gd name="connsiteX22" fmla="*/ 3550024 w 4770863"/>
                            <a:gd name="connsiteY22" fmla="*/ 2145696 h 3168336"/>
                            <a:gd name="connsiteX23" fmla="*/ 3311819 w 4770863"/>
                            <a:gd name="connsiteY23" fmla="*/ 2430005 h 3168336"/>
                            <a:gd name="connsiteX24" fmla="*/ 3202307 w 4770863"/>
                            <a:gd name="connsiteY24" fmla="*/ 2810564 h 3168336"/>
                            <a:gd name="connsiteX25" fmla="*/ 3041732 w 4770863"/>
                            <a:gd name="connsiteY25" fmla="*/ 3168336 h 3168336"/>
                            <a:gd name="connsiteX26" fmla="*/ 2413183 w 4770863"/>
                            <a:gd name="connsiteY26" fmla="*/ 2973589 h 3168336"/>
                            <a:gd name="connsiteX27" fmla="*/ 2235689 w 4770863"/>
                            <a:gd name="connsiteY27" fmla="*/ 3009411 h 3168336"/>
                            <a:gd name="connsiteX28" fmla="*/ 1828800 w 4770863"/>
                            <a:gd name="connsiteY28" fmla="*/ 2937151 h 3168336"/>
                            <a:gd name="connsiteX29" fmla="*/ 1467651 w 4770863"/>
                            <a:gd name="connsiteY29" fmla="*/ 2944835 h 3168336"/>
                            <a:gd name="connsiteX30" fmla="*/ 1214077 w 4770863"/>
                            <a:gd name="connsiteY30" fmla="*/ 3067780 h 3168336"/>
                            <a:gd name="connsiteX31" fmla="*/ 668511 w 4770863"/>
                            <a:gd name="connsiteY31" fmla="*/ 2929467 h 3168336"/>
                            <a:gd name="connsiteX32" fmla="*/ 291993 w 4770863"/>
                            <a:gd name="connsiteY32" fmla="*/ 2914099 h 3168336"/>
                            <a:gd name="connsiteX33" fmla="*/ 84524 w 4770863"/>
                            <a:gd name="connsiteY33" fmla="*/ 2737366 h 3168336"/>
                            <a:gd name="connsiteX34" fmla="*/ 0 w 4770863"/>
                            <a:gd name="connsiteY34" fmla="*/ 2622106 h 3168336"/>
                            <a:gd name="connsiteX0" fmla="*/ 0 w 4770863"/>
                            <a:gd name="connsiteY0" fmla="*/ 2622106 h 3168336"/>
                            <a:gd name="connsiteX1" fmla="*/ 353466 w 4770863"/>
                            <a:gd name="connsiteY1" fmla="*/ 2214852 h 3168336"/>
                            <a:gd name="connsiteX2" fmla="*/ 516316 w 4770863"/>
                            <a:gd name="connsiteY2" fmla="*/ 2036602 h 3168336"/>
                            <a:gd name="connsiteX3" fmla="*/ 760719 w 4770863"/>
                            <a:gd name="connsiteY3" fmla="*/ 1899807 h 3168336"/>
                            <a:gd name="connsiteX4" fmla="*/ 1290056 w 4770863"/>
                            <a:gd name="connsiteY4" fmla="*/ 2108068 h 3168336"/>
                            <a:gd name="connsiteX5" fmla="*/ 2082373 w 4770863"/>
                            <a:gd name="connsiteY5" fmla="*/ 2691262 h 3168336"/>
                            <a:gd name="connsiteX6" fmla="*/ 2251422 w 4770863"/>
                            <a:gd name="connsiteY6" fmla="*/ 2714314 h 3168336"/>
                            <a:gd name="connsiteX7" fmla="*/ 2504995 w 4770863"/>
                            <a:gd name="connsiteY7" fmla="*/ 2168748 h 3168336"/>
                            <a:gd name="connsiteX8" fmla="*/ 2727832 w 4770863"/>
                            <a:gd name="connsiteY8" fmla="*/ 1738442 h 3168336"/>
                            <a:gd name="connsiteX9" fmla="*/ 3004457 w 4770863"/>
                            <a:gd name="connsiteY9" fmla="*/ 1369608 h 3168336"/>
                            <a:gd name="connsiteX10" fmla="*/ 3350239 w 4770863"/>
                            <a:gd name="connsiteY10" fmla="*/ 900882 h 3168336"/>
                            <a:gd name="connsiteX11" fmla="*/ 3888121 w 4770863"/>
                            <a:gd name="connsiteY11" fmla="*/ 247739 h 3168336"/>
                            <a:gd name="connsiteX12" fmla="*/ 4167249 w 4770863"/>
                            <a:gd name="connsiteY12" fmla="*/ 0 h 3168336"/>
                            <a:gd name="connsiteX13" fmla="*/ 4770863 w 4770863"/>
                            <a:gd name="connsiteY13" fmla="*/ 368237 h 3168336"/>
                            <a:gd name="connsiteX14" fmla="*/ 4746099 w 4770863"/>
                            <a:gd name="connsiteY14" fmla="*/ 439308 h 3168336"/>
                            <a:gd name="connsiteX15" fmla="*/ 4376209 w 4770863"/>
                            <a:gd name="connsiteY15" fmla="*/ 774406 h 3168336"/>
                            <a:gd name="connsiteX16" fmla="*/ 4431817 w 4770863"/>
                            <a:gd name="connsiteY16" fmla="*/ 860089 h 3168336"/>
                            <a:gd name="connsiteX17" fmla="*/ 4517783 w 4770863"/>
                            <a:gd name="connsiteY17" fmla="*/ 1016498 h 3168336"/>
                            <a:gd name="connsiteX18" fmla="*/ 4158276 w 4770863"/>
                            <a:gd name="connsiteY18" fmla="*/ 1344714 h 3168336"/>
                            <a:gd name="connsiteX19" fmla="*/ 3974751 w 4770863"/>
                            <a:gd name="connsiteY19" fmla="*/ 1639934 h 3168336"/>
                            <a:gd name="connsiteX20" fmla="*/ 3814925 w 4770863"/>
                            <a:gd name="connsiteY20" fmla="*/ 1917888 h 3168336"/>
                            <a:gd name="connsiteX21" fmla="*/ 3888645 w 4770863"/>
                            <a:gd name="connsiteY21" fmla="*/ 1950436 h 3168336"/>
                            <a:gd name="connsiteX22" fmla="*/ 3550024 w 4770863"/>
                            <a:gd name="connsiteY22" fmla="*/ 2145696 h 3168336"/>
                            <a:gd name="connsiteX23" fmla="*/ 3311819 w 4770863"/>
                            <a:gd name="connsiteY23" fmla="*/ 2430005 h 3168336"/>
                            <a:gd name="connsiteX24" fmla="*/ 3202307 w 4770863"/>
                            <a:gd name="connsiteY24" fmla="*/ 2810564 h 3168336"/>
                            <a:gd name="connsiteX25" fmla="*/ 3041732 w 4770863"/>
                            <a:gd name="connsiteY25" fmla="*/ 3168336 h 3168336"/>
                            <a:gd name="connsiteX26" fmla="*/ 2413183 w 4770863"/>
                            <a:gd name="connsiteY26" fmla="*/ 2973589 h 3168336"/>
                            <a:gd name="connsiteX27" fmla="*/ 2235689 w 4770863"/>
                            <a:gd name="connsiteY27" fmla="*/ 3009411 h 3168336"/>
                            <a:gd name="connsiteX28" fmla="*/ 1828800 w 4770863"/>
                            <a:gd name="connsiteY28" fmla="*/ 2937151 h 3168336"/>
                            <a:gd name="connsiteX29" fmla="*/ 1467651 w 4770863"/>
                            <a:gd name="connsiteY29" fmla="*/ 2944835 h 3168336"/>
                            <a:gd name="connsiteX30" fmla="*/ 1214077 w 4770863"/>
                            <a:gd name="connsiteY30" fmla="*/ 3067780 h 3168336"/>
                            <a:gd name="connsiteX31" fmla="*/ 668511 w 4770863"/>
                            <a:gd name="connsiteY31" fmla="*/ 2929467 h 3168336"/>
                            <a:gd name="connsiteX32" fmla="*/ 291993 w 4770863"/>
                            <a:gd name="connsiteY32" fmla="*/ 2914099 h 3168336"/>
                            <a:gd name="connsiteX33" fmla="*/ 84524 w 4770863"/>
                            <a:gd name="connsiteY33" fmla="*/ 2737366 h 3168336"/>
                            <a:gd name="connsiteX34" fmla="*/ 0 w 4770863"/>
                            <a:gd name="connsiteY34" fmla="*/ 2622106 h 3168336"/>
                            <a:gd name="connsiteX0" fmla="*/ 0 w 4770863"/>
                            <a:gd name="connsiteY0" fmla="*/ 2622106 h 3168336"/>
                            <a:gd name="connsiteX1" fmla="*/ 353466 w 4770863"/>
                            <a:gd name="connsiteY1" fmla="*/ 2214852 h 3168336"/>
                            <a:gd name="connsiteX2" fmla="*/ 516316 w 4770863"/>
                            <a:gd name="connsiteY2" fmla="*/ 2036602 h 3168336"/>
                            <a:gd name="connsiteX3" fmla="*/ 760719 w 4770863"/>
                            <a:gd name="connsiteY3" fmla="*/ 1899807 h 3168336"/>
                            <a:gd name="connsiteX4" fmla="*/ 1290056 w 4770863"/>
                            <a:gd name="connsiteY4" fmla="*/ 2108068 h 3168336"/>
                            <a:gd name="connsiteX5" fmla="*/ 2019849 w 4770863"/>
                            <a:gd name="connsiteY5" fmla="*/ 2710802 h 3168336"/>
                            <a:gd name="connsiteX6" fmla="*/ 2251422 w 4770863"/>
                            <a:gd name="connsiteY6" fmla="*/ 2714314 h 3168336"/>
                            <a:gd name="connsiteX7" fmla="*/ 2504995 w 4770863"/>
                            <a:gd name="connsiteY7" fmla="*/ 2168748 h 3168336"/>
                            <a:gd name="connsiteX8" fmla="*/ 2727832 w 4770863"/>
                            <a:gd name="connsiteY8" fmla="*/ 1738442 h 3168336"/>
                            <a:gd name="connsiteX9" fmla="*/ 3004457 w 4770863"/>
                            <a:gd name="connsiteY9" fmla="*/ 1369608 h 3168336"/>
                            <a:gd name="connsiteX10" fmla="*/ 3350239 w 4770863"/>
                            <a:gd name="connsiteY10" fmla="*/ 900882 h 3168336"/>
                            <a:gd name="connsiteX11" fmla="*/ 3888121 w 4770863"/>
                            <a:gd name="connsiteY11" fmla="*/ 247739 h 3168336"/>
                            <a:gd name="connsiteX12" fmla="*/ 4167249 w 4770863"/>
                            <a:gd name="connsiteY12" fmla="*/ 0 h 3168336"/>
                            <a:gd name="connsiteX13" fmla="*/ 4770863 w 4770863"/>
                            <a:gd name="connsiteY13" fmla="*/ 368237 h 3168336"/>
                            <a:gd name="connsiteX14" fmla="*/ 4746099 w 4770863"/>
                            <a:gd name="connsiteY14" fmla="*/ 439308 h 3168336"/>
                            <a:gd name="connsiteX15" fmla="*/ 4376209 w 4770863"/>
                            <a:gd name="connsiteY15" fmla="*/ 774406 h 3168336"/>
                            <a:gd name="connsiteX16" fmla="*/ 4431817 w 4770863"/>
                            <a:gd name="connsiteY16" fmla="*/ 860089 h 3168336"/>
                            <a:gd name="connsiteX17" fmla="*/ 4517783 w 4770863"/>
                            <a:gd name="connsiteY17" fmla="*/ 1016498 h 3168336"/>
                            <a:gd name="connsiteX18" fmla="*/ 4158276 w 4770863"/>
                            <a:gd name="connsiteY18" fmla="*/ 1344714 h 3168336"/>
                            <a:gd name="connsiteX19" fmla="*/ 3974751 w 4770863"/>
                            <a:gd name="connsiteY19" fmla="*/ 1639934 h 3168336"/>
                            <a:gd name="connsiteX20" fmla="*/ 3814925 w 4770863"/>
                            <a:gd name="connsiteY20" fmla="*/ 1917888 h 3168336"/>
                            <a:gd name="connsiteX21" fmla="*/ 3888645 w 4770863"/>
                            <a:gd name="connsiteY21" fmla="*/ 1950436 h 3168336"/>
                            <a:gd name="connsiteX22" fmla="*/ 3550024 w 4770863"/>
                            <a:gd name="connsiteY22" fmla="*/ 2145696 h 3168336"/>
                            <a:gd name="connsiteX23" fmla="*/ 3311819 w 4770863"/>
                            <a:gd name="connsiteY23" fmla="*/ 2430005 h 3168336"/>
                            <a:gd name="connsiteX24" fmla="*/ 3202307 w 4770863"/>
                            <a:gd name="connsiteY24" fmla="*/ 2810564 h 3168336"/>
                            <a:gd name="connsiteX25" fmla="*/ 3041732 w 4770863"/>
                            <a:gd name="connsiteY25" fmla="*/ 3168336 h 3168336"/>
                            <a:gd name="connsiteX26" fmla="*/ 2413183 w 4770863"/>
                            <a:gd name="connsiteY26" fmla="*/ 2973589 h 3168336"/>
                            <a:gd name="connsiteX27" fmla="*/ 2235689 w 4770863"/>
                            <a:gd name="connsiteY27" fmla="*/ 3009411 h 3168336"/>
                            <a:gd name="connsiteX28" fmla="*/ 1828800 w 4770863"/>
                            <a:gd name="connsiteY28" fmla="*/ 2937151 h 3168336"/>
                            <a:gd name="connsiteX29" fmla="*/ 1467651 w 4770863"/>
                            <a:gd name="connsiteY29" fmla="*/ 2944835 h 3168336"/>
                            <a:gd name="connsiteX30" fmla="*/ 1214077 w 4770863"/>
                            <a:gd name="connsiteY30" fmla="*/ 3067780 h 3168336"/>
                            <a:gd name="connsiteX31" fmla="*/ 668511 w 4770863"/>
                            <a:gd name="connsiteY31" fmla="*/ 2929467 h 3168336"/>
                            <a:gd name="connsiteX32" fmla="*/ 291993 w 4770863"/>
                            <a:gd name="connsiteY32" fmla="*/ 2914099 h 3168336"/>
                            <a:gd name="connsiteX33" fmla="*/ 84524 w 4770863"/>
                            <a:gd name="connsiteY33" fmla="*/ 2737366 h 3168336"/>
                            <a:gd name="connsiteX34" fmla="*/ 0 w 4770863"/>
                            <a:gd name="connsiteY34" fmla="*/ 2622106 h 3168336"/>
                            <a:gd name="connsiteX0" fmla="*/ 0 w 4770863"/>
                            <a:gd name="connsiteY0" fmla="*/ 2622106 h 3168336"/>
                            <a:gd name="connsiteX1" fmla="*/ 353466 w 4770863"/>
                            <a:gd name="connsiteY1" fmla="*/ 2214852 h 3168336"/>
                            <a:gd name="connsiteX2" fmla="*/ 516316 w 4770863"/>
                            <a:gd name="connsiteY2" fmla="*/ 2036602 h 3168336"/>
                            <a:gd name="connsiteX3" fmla="*/ 760719 w 4770863"/>
                            <a:gd name="connsiteY3" fmla="*/ 1899807 h 3168336"/>
                            <a:gd name="connsiteX4" fmla="*/ 1290056 w 4770863"/>
                            <a:gd name="connsiteY4" fmla="*/ 2108068 h 3168336"/>
                            <a:gd name="connsiteX5" fmla="*/ 2019849 w 4770863"/>
                            <a:gd name="connsiteY5" fmla="*/ 2710802 h 3168336"/>
                            <a:gd name="connsiteX6" fmla="*/ 2239699 w 4770863"/>
                            <a:gd name="connsiteY6" fmla="*/ 2784659 h 3168336"/>
                            <a:gd name="connsiteX7" fmla="*/ 2504995 w 4770863"/>
                            <a:gd name="connsiteY7" fmla="*/ 2168748 h 3168336"/>
                            <a:gd name="connsiteX8" fmla="*/ 2727832 w 4770863"/>
                            <a:gd name="connsiteY8" fmla="*/ 1738442 h 3168336"/>
                            <a:gd name="connsiteX9" fmla="*/ 3004457 w 4770863"/>
                            <a:gd name="connsiteY9" fmla="*/ 1369608 h 3168336"/>
                            <a:gd name="connsiteX10" fmla="*/ 3350239 w 4770863"/>
                            <a:gd name="connsiteY10" fmla="*/ 900882 h 3168336"/>
                            <a:gd name="connsiteX11" fmla="*/ 3888121 w 4770863"/>
                            <a:gd name="connsiteY11" fmla="*/ 247739 h 3168336"/>
                            <a:gd name="connsiteX12" fmla="*/ 4167249 w 4770863"/>
                            <a:gd name="connsiteY12" fmla="*/ 0 h 3168336"/>
                            <a:gd name="connsiteX13" fmla="*/ 4770863 w 4770863"/>
                            <a:gd name="connsiteY13" fmla="*/ 368237 h 3168336"/>
                            <a:gd name="connsiteX14" fmla="*/ 4746099 w 4770863"/>
                            <a:gd name="connsiteY14" fmla="*/ 439308 h 3168336"/>
                            <a:gd name="connsiteX15" fmla="*/ 4376209 w 4770863"/>
                            <a:gd name="connsiteY15" fmla="*/ 774406 h 3168336"/>
                            <a:gd name="connsiteX16" fmla="*/ 4431817 w 4770863"/>
                            <a:gd name="connsiteY16" fmla="*/ 860089 h 3168336"/>
                            <a:gd name="connsiteX17" fmla="*/ 4517783 w 4770863"/>
                            <a:gd name="connsiteY17" fmla="*/ 1016498 h 3168336"/>
                            <a:gd name="connsiteX18" fmla="*/ 4158276 w 4770863"/>
                            <a:gd name="connsiteY18" fmla="*/ 1344714 h 3168336"/>
                            <a:gd name="connsiteX19" fmla="*/ 3974751 w 4770863"/>
                            <a:gd name="connsiteY19" fmla="*/ 1639934 h 3168336"/>
                            <a:gd name="connsiteX20" fmla="*/ 3814925 w 4770863"/>
                            <a:gd name="connsiteY20" fmla="*/ 1917888 h 3168336"/>
                            <a:gd name="connsiteX21" fmla="*/ 3888645 w 4770863"/>
                            <a:gd name="connsiteY21" fmla="*/ 1950436 h 3168336"/>
                            <a:gd name="connsiteX22" fmla="*/ 3550024 w 4770863"/>
                            <a:gd name="connsiteY22" fmla="*/ 2145696 h 3168336"/>
                            <a:gd name="connsiteX23" fmla="*/ 3311819 w 4770863"/>
                            <a:gd name="connsiteY23" fmla="*/ 2430005 h 3168336"/>
                            <a:gd name="connsiteX24" fmla="*/ 3202307 w 4770863"/>
                            <a:gd name="connsiteY24" fmla="*/ 2810564 h 3168336"/>
                            <a:gd name="connsiteX25" fmla="*/ 3041732 w 4770863"/>
                            <a:gd name="connsiteY25" fmla="*/ 3168336 h 3168336"/>
                            <a:gd name="connsiteX26" fmla="*/ 2413183 w 4770863"/>
                            <a:gd name="connsiteY26" fmla="*/ 2973589 h 3168336"/>
                            <a:gd name="connsiteX27" fmla="*/ 2235689 w 4770863"/>
                            <a:gd name="connsiteY27" fmla="*/ 3009411 h 3168336"/>
                            <a:gd name="connsiteX28" fmla="*/ 1828800 w 4770863"/>
                            <a:gd name="connsiteY28" fmla="*/ 2937151 h 3168336"/>
                            <a:gd name="connsiteX29" fmla="*/ 1467651 w 4770863"/>
                            <a:gd name="connsiteY29" fmla="*/ 2944835 h 3168336"/>
                            <a:gd name="connsiteX30" fmla="*/ 1214077 w 4770863"/>
                            <a:gd name="connsiteY30" fmla="*/ 3067780 h 3168336"/>
                            <a:gd name="connsiteX31" fmla="*/ 668511 w 4770863"/>
                            <a:gd name="connsiteY31" fmla="*/ 2929467 h 3168336"/>
                            <a:gd name="connsiteX32" fmla="*/ 291993 w 4770863"/>
                            <a:gd name="connsiteY32" fmla="*/ 2914099 h 3168336"/>
                            <a:gd name="connsiteX33" fmla="*/ 84524 w 4770863"/>
                            <a:gd name="connsiteY33" fmla="*/ 2737366 h 3168336"/>
                            <a:gd name="connsiteX34" fmla="*/ 0 w 4770863"/>
                            <a:gd name="connsiteY34" fmla="*/ 2622106 h 3168336"/>
                            <a:gd name="connsiteX0" fmla="*/ 0 w 4770863"/>
                            <a:gd name="connsiteY0" fmla="*/ 2622106 h 3168336"/>
                            <a:gd name="connsiteX1" fmla="*/ 353466 w 4770863"/>
                            <a:gd name="connsiteY1" fmla="*/ 2214852 h 3168336"/>
                            <a:gd name="connsiteX2" fmla="*/ 516316 w 4770863"/>
                            <a:gd name="connsiteY2" fmla="*/ 2036602 h 3168336"/>
                            <a:gd name="connsiteX3" fmla="*/ 760719 w 4770863"/>
                            <a:gd name="connsiteY3" fmla="*/ 1899807 h 3168336"/>
                            <a:gd name="connsiteX4" fmla="*/ 1290056 w 4770863"/>
                            <a:gd name="connsiteY4" fmla="*/ 2108068 h 3168336"/>
                            <a:gd name="connsiteX5" fmla="*/ 2019849 w 4770863"/>
                            <a:gd name="connsiteY5" fmla="*/ 2710802 h 3168336"/>
                            <a:gd name="connsiteX6" fmla="*/ 2239699 w 4770863"/>
                            <a:gd name="connsiteY6" fmla="*/ 2784659 h 3168336"/>
                            <a:gd name="connsiteX7" fmla="*/ 2473732 w 4770863"/>
                            <a:gd name="connsiteY7" fmla="*/ 2121851 h 3168336"/>
                            <a:gd name="connsiteX8" fmla="*/ 2727832 w 4770863"/>
                            <a:gd name="connsiteY8" fmla="*/ 1738442 h 3168336"/>
                            <a:gd name="connsiteX9" fmla="*/ 3004457 w 4770863"/>
                            <a:gd name="connsiteY9" fmla="*/ 1369608 h 3168336"/>
                            <a:gd name="connsiteX10" fmla="*/ 3350239 w 4770863"/>
                            <a:gd name="connsiteY10" fmla="*/ 900882 h 3168336"/>
                            <a:gd name="connsiteX11" fmla="*/ 3888121 w 4770863"/>
                            <a:gd name="connsiteY11" fmla="*/ 247739 h 3168336"/>
                            <a:gd name="connsiteX12" fmla="*/ 4167249 w 4770863"/>
                            <a:gd name="connsiteY12" fmla="*/ 0 h 3168336"/>
                            <a:gd name="connsiteX13" fmla="*/ 4770863 w 4770863"/>
                            <a:gd name="connsiteY13" fmla="*/ 368237 h 3168336"/>
                            <a:gd name="connsiteX14" fmla="*/ 4746099 w 4770863"/>
                            <a:gd name="connsiteY14" fmla="*/ 439308 h 3168336"/>
                            <a:gd name="connsiteX15" fmla="*/ 4376209 w 4770863"/>
                            <a:gd name="connsiteY15" fmla="*/ 774406 h 3168336"/>
                            <a:gd name="connsiteX16" fmla="*/ 4431817 w 4770863"/>
                            <a:gd name="connsiteY16" fmla="*/ 860089 h 3168336"/>
                            <a:gd name="connsiteX17" fmla="*/ 4517783 w 4770863"/>
                            <a:gd name="connsiteY17" fmla="*/ 1016498 h 3168336"/>
                            <a:gd name="connsiteX18" fmla="*/ 4158276 w 4770863"/>
                            <a:gd name="connsiteY18" fmla="*/ 1344714 h 3168336"/>
                            <a:gd name="connsiteX19" fmla="*/ 3974751 w 4770863"/>
                            <a:gd name="connsiteY19" fmla="*/ 1639934 h 3168336"/>
                            <a:gd name="connsiteX20" fmla="*/ 3814925 w 4770863"/>
                            <a:gd name="connsiteY20" fmla="*/ 1917888 h 3168336"/>
                            <a:gd name="connsiteX21" fmla="*/ 3888645 w 4770863"/>
                            <a:gd name="connsiteY21" fmla="*/ 1950436 h 3168336"/>
                            <a:gd name="connsiteX22" fmla="*/ 3550024 w 4770863"/>
                            <a:gd name="connsiteY22" fmla="*/ 2145696 h 3168336"/>
                            <a:gd name="connsiteX23" fmla="*/ 3311819 w 4770863"/>
                            <a:gd name="connsiteY23" fmla="*/ 2430005 h 3168336"/>
                            <a:gd name="connsiteX24" fmla="*/ 3202307 w 4770863"/>
                            <a:gd name="connsiteY24" fmla="*/ 2810564 h 3168336"/>
                            <a:gd name="connsiteX25" fmla="*/ 3041732 w 4770863"/>
                            <a:gd name="connsiteY25" fmla="*/ 3168336 h 3168336"/>
                            <a:gd name="connsiteX26" fmla="*/ 2413183 w 4770863"/>
                            <a:gd name="connsiteY26" fmla="*/ 2973589 h 3168336"/>
                            <a:gd name="connsiteX27" fmla="*/ 2235689 w 4770863"/>
                            <a:gd name="connsiteY27" fmla="*/ 3009411 h 3168336"/>
                            <a:gd name="connsiteX28" fmla="*/ 1828800 w 4770863"/>
                            <a:gd name="connsiteY28" fmla="*/ 2937151 h 3168336"/>
                            <a:gd name="connsiteX29" fmla="*/ 1467651 w 4770863"/>
                            <a:gd name="connsiteY29" fmla="*/ 2944835 h 3168336"/>
                            <a:gd name="connsiteX30" fmla="*/ 1214077 w 4770863"/>
                            <a:gd name="connsiteY30" fmla="*/ 3067780 h 3168336"/>
                            <a:gd name="connsiteX31" fmla="*/ 668511 w 4770863"/>
                            <a:gd name="connsiteY31" fmla="*/ 2929467 h 3168336"/>
                            <a:gd name="connsiteX32" fmla="*/ 291993 w 4770863"/>
                            <a:gd name="connsiteY32" fmla="*/ 2914099 h 3168336"/>
                            <a:gd name="connsiteX33" fmla="*/ 84524 w 4770863"/>
                            <a:gd name="connsiteY33" fmla="*/ 2737366 h 3168336"/>
                            <a:gd name="connsiteX34" fmla="*/ 0 w 4770863"/>
                            <a:gd name="connsiteY34" fmla="*/ 2622106 h 3168336"/>
                            <a:gd name="connsiteX0" fmla="*/ 0 w 4770863"/>
                            <a:gd name="connsiteY0" fmla="*/ 2622106 h 3168336"/>
                            <a:gd name="connsiteX1" fmla="*/ 353466 w 4770863"/>
                            <a:gd name="connsiteY1" fmla="*/ 2214852 h 3168336"/>
                            <a:gd name="connsiteX2" fmla="*/ 516316 w 4770863"/>
                            <a:gd name="connsiteY2" fmla="*/ 2036602 h 3168336"/>
                            <a:gd name="connsiteX3" fmla="*/ 760719 w 4770863"/>
                            <a:gd name="connsiteY3" fmla="*/ 1899807 h 3168336"/>
                            <a:gd name="connsiteX4" fmla="*/ 1290056 w 4770863"/>
                            <a:gd name="connsiteY4" fmla="*/ 2108068 h 3168336"/>
                            <a:gd name="connsiteX5" fmla="*/ 2019849 w 4770863"/>
                            <a:gd name="connsiteY5" fmla="*/ 2710802 h 3168336"/>
                            <a:gd name="connsiteX6" fmla="*/ 2239699 w 4770863"/>
                            <a:gd name="connsiteY6" fmla="*/ 2784659 h 3168336"/>
                            <a:gd name="connsiteX7" fmla="*/ 2473732 w 4770863"/>
                            <a:gd name="connsiteY7" fmla="*/ 2121851 h 3168336"/>
                            <a:gd name="connsiteX8" fmla="*/ 2727832 w 4770863"/>
                            <a:gd name="connsiteY8" fmla="*/ 1738442 h 3168336"/>
                            <a:gd name="connsiteX9" fmla="*/ 3004457 w 4770863"/>
                            <a:gd name="connsiteY9" fmla="*/ 1369608 h 3168336"/>
                            <a:gd name="connsiteX10" fmla="*/ 3350239 w 4770863"/>
                            <a:gd name="connsiteY10" fmla="*/ 900882 h 3168336"/>
                            <a:gd name="connsiteX11" fmla="*/ 3888121 w 4770863"/>
                            <a:gd name="connsiteY11" fmla="*/ 247739 h 3168336"/>
                            <a:gd name="connsiteX12" fmla="*/ 4167249 w 4770863"/>
                            <a:gd name="connsiteY12" fmla="*/ 0 h 3168336"/>
                            <a:gd name="connsiteX13" fmla="*/ 4770863 w 4770863"/>
                            <a:gd name="connsiteY13" fmla="*/ 368237 h 3168336"/>
                            <a:gd name="connsiteX14" fmla="*/ 4746099 w 4770863"/>
                            <a:gd name="connsiteY14" fmla="*/ 439308 h 3168336"/>
                            <a:gd name="connsiteX15" fmla="*/ 4376209 w 4770863"/>
                            <a:gd name="connsiteY15" fmla="*/ 774406 h 3168336"/>
                            <a:gd name="connsiteX16" fmla="*/ 4431817 w 4770863"/>
                            <a:gd name="connsiteY16" fmla="*/ 860089 h 3168336"/>
                            <a:gd name="connsiteX17" fmla="*/ 4517783 w 4770863"/>
                            <a:gd name="connsiteY17" fmla="*/ 1016498 h 3168336"/>
                            <a:gd name="connsiteX18" fmla="*/ 4263787 w 4770863"/>
                            <a:gd name="connsiteY18" fmla="*/ 1395519 h 3168336"/>
                            <a:gd name="connsiteX19" fmla="*/ 3974751 w 4770863"/>
                            <a:gd name="connsiteY19" fmla="*/ 1639934 h 3168336"/>
                            <a:gd name="connsiteX20" fmla="*/ 3814925 w 4770863"/>
                            <a:gd name="connsiteY20" fmla="*/ 1917888 h 3168336"/>
                            <a:gd name="connsiteX21" fmla="*/ 3888645 w 4770863"/>
                            <a:gd name="connsiteY21" fmla="*/ 1950436 h 3168336"/>
                            <a:gd name="connsiteX22" fmla="*/ 3550024 w 4770863"/>
                            <a:gd name="connsiteY22" fmla="*/ 2145696 h 3168336"/>
                            <a:gd name="connsiteX23" fmla="*/ 3311819 w 4770863"/>
                            <a:gd name="connsiteY23" fmla="*/ 2430005 h 3168336"/>
                            <a:gd name="connsiteX24" fmla="*/ 3202307 w 4770863"/>
                            <a:gd name="connsiteY24" fmla="*/ 2810564 h 3168336"/>
                            <a:gd name="connsiteX25" fmla="*/ 3041732 w 4770863"/>
                            <a:gd name="connsiteY25" fmla="*/ 3168336 h 3168336"/>
                            <a:gd name="connsiteX26" fmla="*/ 2413183 w 4770863"/>
                            <a:gd name="connsiteY26" fmla="*/ 2973589 h 3168336"/>
                            <a:gd name="connsiteX27" fmla="*/ 2235689 w 4770863"/>
                            <a:gd name="connsiteY27" fmla="*/ 3009411 h 3168336"/>
                            <a:gd name="connsiteX28" fmla="*/ 1828800 w 4770863"/>
                            <a:gd name="connsiteY28" fmla="*/ 2937151 h 3168336"/>
                            <a:gd name="connsiteX29" fmla="*/ 1467651 w 4770863"/>
                            <a:gd name="connsiteY29" fmla="*/ 2944835 h 3168336"/>
                            <a:gd name="connsiteX30" fmla="*/ 1214077 w 4770863"/>
                            <a:gd name="connsiteY30" fmla="*/ 3067780 h 3168336"/>
                            <a:gd name="connsiteX31" fmla="*/ 668511 w 4770863"/>
                            <a:gd name="connsiteY31" fmla="*/ 2929467 h 3168336"/>
                            <a:gd name="connsiteX32" fmla="*/ 291993 w 4770863"/>
                            <a:gd name="connsiteY32" fmla="*/ 2914099 h 3168336"/>
                            <a:gd name="connsiteX33" fmla="*/ 84524 w 4770863"/>
                            <a:gd name="connsiteY33" fmla="*/ 2737366 h 3168336"/>
                            <a:gd name="connsiteX34" fmla="*/ 0 w 4770863"/>
                            <a:gd name="connsiteY34" fmla="*/ 2622106 h 3168336"/>
                            <a:gd name="connsiteX0" fmla="*/ 0 w 4770863"/>
                            <a:gd name="connsiteY0" fmla="*/ 2622106 h 3168336"/>
                            <a:gd name="connsiteX1" fmla="*/ 353466 w 4770863"/>
                            <a:gd name="connsiteY1" fmla="*/ 2214852 h 3168336"/>
                            <a:gd name="connsiteX2" fmla="*/ 516316 w 4770863"/>
                            <a:gd name="connsiteY2" fmla="*/ 2036602 h 3168336"/>
                            <a:gd name="connsiteX3" fmla="*/ 760719 w 4770863"/>
                            <a:gd name="connsiteY3" fmla="*/ 1899807 h 3168336"/>
                            <a:gd name="connsiteX4" fmla="*/ 1290056 w 4770863"/>
                            <a:gd name="connsiteY4" fmla="*/ 2108068 h 3168336"/>
                            <a:gd name="connsiteX5" fmla="*/ 2019849 w 4770863"/>
                            <a:gd name="connsiteY5" fmla="*/ 2710802 h 3168336"/>
                            <a:gd name="connsiteX6" fmla="*/ 2239699 w 4770863"/>
                            <a:gd name="connsiteY6" fmla="*/ 2784659 h 3168336"/>
                            <a:gd name="connsiteX7" fmla="*/ 2473732 w 4770863"/>
                            <a:gd name="connsiteY7" fmla="*/ 2121851 h 3168336"/>
                            <a:gd name="connsiteX8" fmla="*/ 2727832 w 4770863"/>
                            <a:gd name="connsiteY8" fmla="*/ 1738442 h 3168336"/>
                            <a:gd name="connsiteX9" fmla="*/ 3004457 w 4770863"/>
                            <a:gd name="connsiteY9" fmla="*/ 1369608 h 3168336"/>
                            <a:gd name="connsiteX10" fmla="*/ 3350239 w 4770863"/>
                            <a:gd name="connsiteY10" fmla="*/ 900882 h 3168336"/>
                            <a:gd name="connsiteX11" fmla="*/ 3888121 w 4770863"/>
                            <a:gd name="connsiteY11" fmla="*/ 247739 h 3168336"/>
                            <a:gd name="connsiteX12" fmla="*/ 4167249 w 4770863"/>
                            <a:gd name="connsiteY12" fmla="*/ 0 h 3168336"/>
                            <a:gd name="connsiteX13" fmla="*/ 4770863 w 4770863"/>
                            <a:gd name="connsiteY13" fmla="*/ 368237 h 3168336"/>
                            <a:gd name="connsiteX14" fmla="*/ 4746099 w 4770863"/>
                            <a:gd name="connsiteY14" fmla="*/ 439308 h 3168336"/>
                            <a:gd name="connsiteX15" fmla="*/ 4376209 w 4770863"/>
                            <a:gd name="connsiteY15" fmla="*/ 774406 h 3168336"/>
                            <a:gd name="connsiteX16" fmla="*/ 4431817 w 4770863"/>
                            <a:gd name="connsiteY16" fmla="*/ 860089 h 3168336"/>
                            <a:gd name="connsiteX17" fmla="*/ 4541231 w 4770863"/>
                            <a:gd name="connsiteY17" fmla="*/ 1039946 h 3168336"/>
                            <a:gd name="connsiteX18" fmla="*/ 4263787 w 4770863"/>
                            <a:gd name="connsiteY18" fmla="*/ 1395519 h 3168336"/>
                            <a:gd name="connsiteX19" fmla="*/ 3974751 w 4770863"/>
                            <a:gd name="connsiteY19" fmla="*/ 1639934 h 3168336"/>
                            <a:gd name="connsiteX20" fmla="*/ 3814925 w 4770863"/>
                            <a:gd name="connsiteY20" fmla="*/ 1917888 h 3168336"/>
                            <a:gd name="connsiteX21" fmla="*/ 3888645 w 4770863"/>
                            <a:gd name="connsiteY21" fmla="*/ 1950436 h 3168336"/>
                            <a:gd name="connsiteX22" fmla="*/ 3550024 w 4770863"/>
                            <a:gd name="connsiteY22" fmla="*/ 2145696 h 3168336"/>
                            <a:gd name="connsiteX23" fmla="*/ 3311819 w 4770863"/>
                            <a:gd name="connsiteY23" fmla="*/ 2430005 h 3168336"/>
                            <a:gd name="connsiteX24" fmla="*/ 3202307 w 4770863"/>
                            <a:gd name="connsiteY24" fmla="*/ 2810564 h 3168336"/>
                            <a:gd name="connsiteX25" fmla="*/ 3041732 w 4770863"/>
                            <a:gd name="connsiteY25" fmla="*/ 3168336 h 3168336"/>
                            <a:gd name="connsiteX26" fmla="*/ 2413183 w 4770863"/>
                            <a:gd name="connsiteY26" fmla="*/ 2973589 h 3168336"/>
                            <a:gd name="connsiteX27" fmla="*/ 2235689 w 4770863"/>
                            <a:gd name="connsiteY27" fmla="*/ 3009411 h 3168336"/>
                            <a:gd name="connsiteX28" fmla="*/ 1828800 w 4770863"/>
                            <a:gd name="connsiteY28" fmla="*/ 2937151 h 3168336"/>
                            <a:gd name="connsiteX29" fmla="*/ 1467651 w 4770863"/>
                            <a:gd name="connsiteY29" fmla="*/ 2944835 h 3168336"/>
                            <a:gd name="connsiteX30" fmla="*/ 1214077 w 4770863"/>
                            <a:gd name="connsiteY30" fmla="*/ 3067780 h 3168336"/>
                            <a:gd name="connsiteX31" fmla="*/ 668511 w 4770863"/>
                            <a:gd name="connsiteY31" fmla="*/ 2929467 h 3168336"/>
                            <a:gd name="connsiteX32" fmla="*/ 291993 w 4770863"/>
                            <a:gd name="connsiteY32" fmla="*/ 2914099 h 3168336"/>
                            <a:gd name="connsiteX33" fmla="*/ 84524 w 4770863"/>
                            <a:gd name="connsiteY33" fmla="*/ 2737366 h 3168336"/>
                            <a:gd name="connsiteX34" fmla="*/ 0 w 4770863"/>
                            <a:gd name="connsiteY34" fmla="*/ 2622106 h 3168336"/>
                            <a:gd name="connsiteX0" fmla="*/ 0 w 4770863"/>
                            <a:gd name="connsiteY0" fmla="*/ 2622106 h 3168336"/>
                            <a:gd name="connsiteX1" fmla="*/ 353466 w 4770863"/>
                            <a:gd name="connsiteY1" fmla="*/ 2214852 h 3168336"/>
                            <a:gd name="connsiteX2" fmla="*/ 516316 w 4770863"/>
                            <a:gd name="connsiteY2" fmla="*/ 2036602 h 3168336"/>
                            <a:gd name="connsiteX3" fmla="*/ 760719 w 4770863"/>
                            <a:gd name="connsiteY3" fmla="*/ 1899807 h 3168336"/>
                            <a:gd name="connsiteX4" fmla="*/ 1290056 w 4770863"/>
                            <a:gd name="connsiteY4" fmla="*/ 2108068 h 3168336"/>
                            <a:gd name="connsiteX5" fmla="*/ 2019849 w 4770863"/>
                            <a:gd name="connsiteY5" fmla="*/ 2710802 h 3168336"/>
                            <a:gd name="connsiteX6" fmla="*/ 2239699 w 4770863"/>
                            <a:gd name="connsiteY6" fmla="*/ 2784659 h 3168336"/>
                            <a:gd name="connsiteX7" fmla="*/ 2473732 w 4770863"/>
                            <a:gd name="connsiteY7" fmla="*/ 2121851 h 3168336"/>
                            <a:gd name="connsiteX8" fmla="*/ 2727832 w 4770863"/>
                            <a:gd name="connsiteY8" fmla="*/ 1738442 h 3168336"/>
                            <a:gd name="connsiteX9" fmla="*/ 3004457 w 4770863"/>
                            <a:gd name="connsiteY9" fmla="*/ 1369608 h 3168336"/>
                            <a:gd name="connsiteX10" fmla="*/ 3350239 w 4770863"/>
                            <a:gd name="connsiteY10" fmla="*/ 900882 h 3168336"/>
                            <a:gd name="connsiteX11" fmla="*/ 3888121 w 4770863"/>
                            <a:gd name="connsiteY11" fmla="*/ 247739 h 3168336"/>
                            <a:gd name="connsiteX12" fmla="*/ 4167249 w 4770863"/>
                            <a:gd name="connsiteY12" fmla="*/ 0 h 3168336"/>
                            <a:gd name="connsiteX13" fmla="*/ 4770863 w 4770863"/>
                            <a:gd name="connsiteY13" fmla="*/ 368237 h 3168336"/>
                            <a:gd name="connsiteX14" fmla="*/ 4746099 w 4770863"/>
                            <a:gd name="connsiteY14" fmla="*/ 439308 h 3168336"/>
                            <a:gd name="connsiteX15" fmla="*/ 4376209 w 4770863"/>
                            <a:gd name="connsiteY15" fmla="*/ 774406 h 3168336"/>
                            <a:gd name="connsiteX16" fmla="*/ 4431817 w 4770863"/>
                            <a:gd name="connsiteY16" fmla="*/ 860089 h 3168336"/>
                            <a:gd name="connsiteX17" fmla="*/ 4541231 w 4770863"/>
                            <a:gd name="connsiteY17" fmla="*/ 1039946 h 3168336"/>
                            <a:gd name="connsiteX18" fmla="*/ 4263787 w 4770863"/>
                            <a:gd name="connsiteY18" fmla="*/ 1395519 h 3168336"/>
                            <a:gd name="connsiteX19" fmla="*/ 3974751 w 4770863"/>
                            <a:gd name="connsiteY19" fmla="*/ 1639934 h 3168336"/>
                            <a:gd name="connsiteX20" fmla="*/ 3818833 w 4770863"/>
                            <a:gd name="connsiteY20" fmla="*/ 1898347 h 3168336"/>
                            <a:gd name="connsiteX21" fmla="*/ 3888645 w 4770863"/>
                            <a:gd name="connsiteY21" fmla="*/ 1950436 h 3168336"/>
                            <a:gd name="connsiteX22" fmla="*/ 3550024 w 4770863"/>
                            <a:gd name="connsiteY22" fmla="*/ 2145696 h 3168336"/>
                            <a:gd name="connsiteX23" fmla="*/ 3311819 w 4770863"/>
                            <a:gd name="connsiteY23" fmla="*/ 2430005 h 3168336"/>
                            <a:gd name="connsiteX24" fmla="*/ 3202307 w 4770863"/>
                            <a:gd name="connsiteY24" fmla="*/ 2810564 h 3168336"/>
                            <a:gd name="connsiteX25" fmla="*/ 3041732 w 4770863"/>
                            <a:gd name="connsiteY25" fmla="*/ 3168336 h 3168336"/>
                            <a:gd name="connsiteX26" fmla="*/ 2413183 w 4770863"/>
                            <a:gd name="connsiteY26" fmla="*/ 2973589 h 3168336"/>
                            <a:gd name="connsiteX27" fmla="*/ 2235689 w 4770863"/>
                            <a:gd name="connsiteY27" fmla="*/ 3009411 h 3168336"/>
                            <a:gd name="connsiteX28" fmla="*/ 1828800 w 4770863"/>
                            <a:gd name="connsiteY28" fmla="*/ 2937151 h 3168336"/>
                            <a:gd name="connsiteX29" fmla="*/ 1467651 w 4770863"/>
                            <a:gd name="connsiteY29" fmla="*/ 2944835 h 3168336"/>
                            <a:gd name="connsiteX30" fmla="*/ 1214077 w 4770863"/>
                            <a:gd name="connsiteY30" fmla="*/ 3067780 h 3168336"/>
                            <a:gd name="connsiteX31" fmla="*/ 668511 w 4770863"/>
                            <a:gd name="connsiteY31" fmla="*/ 2929467 h 3168336"/>
                            <a:gd name="connsiteX32" fmla="*/ 291993 w 4770863"/>
                            <a:gd name="connsiteY32" fmla="*/ 2914099 h 3168336"/>
                            <a:gd name="connsiteX33" fmla="*/ 84524 w 4770863"/>
                            <a:gd name="connsiteY33" fmla="*/ 2737366 h 3168336"/>
                            <a:gd name="connsiteX34" fmla="*/ 0 w 4770863"/>
                            <a:gd name="connsiteY34" fmla="*/ 2622106 h 31683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4770863" h="3168336">
                              <a:moveTo>
                                <a:pt x="0" y="2622106"/>
                              </a:moveTo>
                              <a:lnTo>
                                <a:pt x="353466" y="2214852"/>
                              </a:lnTo>
                              <a:cubicBezTo>
                                <a:pt x="418170" y="2165857"/>
                                <a:pt x="451612" y="2085597"/>
                                <a:pt x="516316" y="2036602"/>
                              </a:cubicBezTo>
                              <a:lnTo>
                                <a:pt x="760719" y="1899807"/>
                              </a:lnTo>
                              <a:lnTo>
                                <a:pt x="1290056" y="2108068"/>
                              </a:lnTo>
                              <a:lnTo>
                                <a:pt x="2019849" y="2710802"/>
                              </a:lnTo>
                              <a:lnTo>
                                <a:pt x="2239699" y="2784659"/>
                              </a:lnTo>
                              <a:lnTo>
                                <a:pt x="2473732" y="2121851"/>
                              </a:lnTo>
                              <a:lnTo>
                                <a:pt x="2727832" y="1738442"/>
                              </a:lnTo>
                              <a:lnTo>
                                <a:pt x="3004457" y="1369608"/>
                              </a:lnTo>
                              <a:lnTo>
                                <a:pt x="3350239" y="900882"/>
                              </a:lnTo>
                              <a:lnTo>
                                <a:pt x="3888121" y="247739"/>
                              </a:lnTo>
                              <a:lnTo>
                                <a:pt x="4167249" y="0"/>
                              </a:lnTo>
                              <a:lnTo>
                                <a:pt x="4770863" y="368237"/>
                              </a:lnTo>
                              <a:lnTo>
                                <a:pt x="4746099" y="439308"/>
                              </a:lnTo>
                              <a:lnTo>
                                <a:pt x="4376209" y="774406"/>
                              </a:lnTo>
                              <a:lnTo>
                                <a:pt x="4431817" y="860089"/>
                              </a:lnTo>
                              <a:cubicBezTo>
                                <a:pt x="4438479" y="891969"/>
                                <a:pt x="4586821" y="959175"/>
                                <a:pt x="4541231" y="1039946"/>
                              </a:cubicBezTo>
                              <a:cubicBezTo>
                                <a:pt x="4495641" y="1120717"/>
                                <a:pt x="4337359" y="1283145"/>
                                <a:pt x="4263787" y="1395519"/>
                              </a:cubicBezTo>
                              <a:lnTo>
                                <a:pt x="3974751" y="1639934"/>
                              </a:lnTo>
                              <a:lnTo>
                                <a:pt x="3818833" y="1898347"/>
                              </a:lnTo>
                              <a:lnTo>
                                <a:pt x="3888645" y="1950436"/>
                              </a:lnTo>
                              <a:lnTo>
                                <a:pt x="3550024" y="2145696"/>
                              </a:lnTo>
                              <a:lnTo>
                                <a:pt x="3311819" y="2430005"/>
                              </a:lnTo>
                              <a:lnTo>
                                <a:pt x="3202307" y="2810564"/>
                              </a:lnTo>
                              <a:lnTo>
                                <a:pt x="3041732" y="3168336"/>
                              </a:lnTo>
                              <a:lnTo>
                                <a:pt x="2413183" y="2973589"/>
                              </a:lnTo>
                              <a:lnTo>
                                <a:pt x="2235689" y="3009411"/>
                              </a:lnTo>
                              <a:cubicBezTo>
                                <a:pt x="2138292" y="3003338"/>
                                <a:pt x="1956806" y="2947914"/>
                                <a:pt x="1828800" y="2937151"/>
                              </a:cubicBezTo>
                              <a:lnTo>
                                <a:pt x="1467651" y="2944835"/>
                              </a:lnTo>
                              <a:lnTo>
                                <a:pt x="1214077" y="3067780"/>
                              </a:lnTo>
                              <a:lnTo>
                                <a:pt x="668511" y="2929467"/>
                              </a:lnTo>
                              <a:lnTo>
                                <a:pt x="291993" y="2914099"/>
                              </a:lnTo>
                              <a:lnTo>
                                <a:pt x="84524" y="2737366"/>
                              </a:lnTo>
                              <a:lnTo>
                                <a:pt x="0" y="2622106"/>
                              </a:lnTo>
                              <a:close/>
                            </a:path>
                          </a:pathLst>
                        </a:custGeom>
                        <a:solidFill>
                          <a:srgbClr val="00B0F0">
                            <a:alpha val="26000"/>
                          </a:srgbClr>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BB868" id="Forme libre : forme 1197" o:spid="_x0000_s1026" style="position:absolute;margin-left:143.55pt;margin-top:.95pt;width:375.65pt;height:249.5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70863,3168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9/WvhwAAMDpAQAOAAAAZHJzL2Uyb0RvYy54bWzsXdtuI0eSfV9g/oHg4wBrVV7q1mj1wGPD&#10;gwWMGWPtxUiPbIpqCaBILsm+eL5+oyqrWCfo7sxglVawe+KlJbYyKqqSmVFx8sTl9V8+Pa1nH1b7&#10;w+N2cz0332Tz2Wqz3N49bt5dz//nlx/+s5rPDsfF5m6x3m5W1/NfV4f5X9786T9ef9y9Wtntw3Z9&#10;t9rP6CKbw6uPu+v5w/G4e3V1dVg+rJ4Wh2+2u9WG/ni/3T8tjvRx/+7qbr/4SFd/Wl/ZLCuuPm73&#10;d7v9drk6HOh/vw9/nL9pr39/v1oe/3F/f1gdZ+vrOd3bsf133/77tvn36s3rxat3+8Xu4XHZ3cZi&#10;xF08LR43pPR0qe8Xx8Xs/f7xN5d6elzut4ft/fGb5fbpant//7hctc9AT2Oys6f5+WGxW7XPQpNz&#10;2J2m6fB8l13+/cPPu5/2NA0fd4dXB/q1eYpP9/un5ifd3+xTO1m/niZr9ek4W9J/+rLMqsLNZ0v6&#10;mzNF5VzRTOfVIL58fzj+bbVtL7X48OPhGGb7jn5r5+putlk80aJYbjebw+NxdUPf0P3Tmr6AP1/N&#10;stnHma8z643vvqXz4bc43ObGFmU9e5i5zNSVzb8gdGNAh8udL4q0IpSxJsu9zdOKLCgqi6w0dVoR&#10;ypiyzlyVpRXRd3CaNWPrqshsWhMTqnNTep/W5EGTzSrrSpfWxITyylROMHk5aqLv1lvBMzGhIvNV&#10;VaafqUBNeebrOk8/ExPK8tpZk9ZUoqbSlpUTPBMKmcLWmRHMHhnd04pwWeZ9XqafCYVoL2WmEjxT&#10;jZpcnlknWOUoVNbG54JHMrjZXVVVhqY8aSGYlHGVMzb9PRnc7p7mocwFxohJCXatwb3uyWDlks3E&#10;pExZlM4JHgg3e2dTBXOHUq4wxkusK+52n9d5lgsWOZn4YcGarKZvV7BzDe53n1WZlRgJJmWKMjdk&#10;mNNvDdzxrrJFQbORXn4oReuI5l5gZQ3ueZfnGb0EBbpQymausIXkuXDXO2do00ueC6Wss1leVoI5&#10;xH3vsqqi17TguVDKFlXtJXvYormwtJ5yI3hVManOj0g/l0V7YV1Vl/SGS64NLlVXxmcCM2jRapiK&#10;niwT2CYmZStblrSikmveogEwviiLXGBymZSllz3tTIEuZgEsTUYpeGVZlLJ1TtoE5pB8w8HaFEVF&#10;FkDwdaEQTSG9VQVG3qIBsLWpa8kqZEJVRjMveGtZ3P+VzyU2g8nYwpY1vb7T6wJ3v2T14Xixn44b&#10;WKAEh9ucnOCi/XrIWa+yFpcQNjsHEM+ABch7yYpmyuKKcNeOwgJVWdArOK2IbdkxWIDeHGQdWksU&#10;fyS29UZhgaIoKyOYPLbzxmGBmqBqa4Xiz8Q23igsQM6sI/iVXBC4We0oLFCSP1YLZg833zgsQBiZ&#10;kEf6mfBF7cZggaosvRM8EvPqx2EBa70lW5z8nphXT54HOaYCY8SkJHYI7cM4LNBYb9O+1ONL3KCF&#10;GIcFvC+NkzwVmoiRWMBUvqwFO5d59SOxQEkYh7yp9JpAMzESC9QF+b8CK/scWMAQLiIEm34uZirG&#10;YQF6G+Z560MkliEzFuOwQFnmTrKHmVc/EguEp0nPIffqR2EBlxGqrwRmkHn1I7FAbVwZcEf8+2Je&#10;/UgsUFs6gRGsDebV0zHPCCzg6MzLOYE5fAYsUGd04CpwzZ4DC5CugHAS3xa6F6OwAFn42gpshkWb&#10;IXgzsvFiPx2de4ESHE7vRTqxD7vJ1ja3/2+8AC3Uig67GjMbVYTv+nFYoK6rrD0fiyvCN/0oXsBm&#10;9EYsw9KOPhK+6MfxAkVNR86CyZuOBchLcp2jFH0mfMnT63MEL0CcWOmD7xLVhJt1JBZwlfeC2cPN&#10;OhILFI3nkl7k7PU+BgvUGTkFgkd6DixAVGY494jvJ+bVezo6tqIzYDwdDBY1uhrYCf9ILFARYJOo&#10;QgsxEguQ91BKrCuaiJFYoLEsgaVMfE9oJMZiAXpreslzoZkYiwUq8lUEVvZZsIDPaQen969hpmIk&#10;FiAT0/mW8RXPjMVILECckWQPPwsWaJ8mPYfPggXo5Ipo4rRTgV7FWCzgSqJJBLrQbIzFAt53cQDx&#10;vfwsWKAoyxBHkdCFdmMcL1Dbmk7rBVOIZmMcL9CcPNcBTUV3FzvjH4cFKMyDomTSaxBthsBN51hA&#10;6qejcy9QgsMVC7SRVbQLLo8RUizQxaUpFugmwjjFAiFU8YWwQAi4TFPVDEG4ognTSxvv5+AFFAsM&#10;cQWKBdAbsF6xwLA2xsUIuUyxwDCHY3kBxQJ9gL1iAeUFZooFerdeeYHgzCov0BtI+zvmBb5OLEAn&#10;/JSIJEA4yCZQlpTrQmmiB2HPEiKktMDggo1MF1AoAOHnCgWQTKDTc6UFTq+fUekCSgt0qcNdenKX&#10;cnyWacxTh6XUAzL5Q+pwXBHKUCTSlBChuCJOAE4LEYprYjt2YohQXBO+5imdbVKIUFwTUn9NIPWU&#10;EKG4Jsb8TQwRimvCuCJDIaVTQoTimvCobyotENeEoQJTQ4Timlhg0VQokFCFRkISt4N7vavD0DjN&#10;CS0oNY4WKH3RcM5pVWgiPAVpS0LGWBKwH6BA4qnQRkyFAglVaCRMOREKJHShmaB6FtMihBK60FDQ&#10;K2pahFBCF5qKyaxAQhcaC8ptnBYhFNfF4oq6AOA06falCKGELjQXk1mBhC40GpQxNS1CKKELrcZk&#10;KJDQhWajybiYEiGUUIVmg04oJkUIJVSh1aCwoikRQglNzGaUoyOEElqYtZC66Rjy00YIxZXg8IkR&#10;QnFFuG0VCoTTZsgWiE8e7leFAifS4lRFKD57uFsVCnSzB5nD8dlTKNAUZ+MRQl8nFDCU6JNXAoCD&#10;73Tj6FWbhWTyOAOBr2dITEisPpSSww7c8hCMlNCFUnLYga9pKFiU0IVSctiBTj0wEAldKCWGHdyp&#10;HxIT4rqYlBx2MO9gKFiU0IVSctjBnPohSTmhC6XksAOdekhMSOhCKTnsQCcBEhMSulBKDjuYBaDl&#10;2xUsSuhCKTnsQAswJCYkVKGQHHagARgSExKqzoSEsAP3/ykYKaEJZawYduDuFyACi+PFkABxhEAJ&#10;DhfrYNv9VLw0Pmcoo7BDYcctMwzKQHRhT0OScnw7oW1QBqKp1KwMxBATM5KBoHPVUAw4vvZYCJOh&#10;ktJ0WJ8+ZTa44RV2MBdCzHbgtlfYgT6Fwg4EEAo7MLpNzHacIYiuTmrcGrLMZjnbgftfYceEHIj4&#10;t4MmQmGHwg6FHX2XE+5KnHomxLcTCinsUNhxy8Kl/gCwI6dyz23x8/g6Z2CFvHPqfSAof8NKI8kh&#10;DnodcmYFHQg5s4JScmYFt72cWUEpMbPCeAsxxGFScmYFvQNoBRFfGzxcShzQhbwFlH9N6EIpOcRh&#10;vIWYWUEpObPCYMfQCiLxXCglZ1aQt5BDHJSSMyt4XAFp3onnQik5s4IWQMysoJCcWUEDIGZWzoSE&#10;zArufynEQRkxs+KQxRCQHmy8mPW4UAkOF+tgBkmZlcbBmlryKb5hmR3S3I4OIA6tIOKzhyZIA7o0&#10;oIt5K6NKPn2dAV3UzebFmJUmeIzK7qazY9BVMY6ix7qq+PHgMdzyCnGYuyJlcRhYUYjDjEaojZpm&#10;E1knCEhfj7+vmJRCHGYBxMFjKKUQZyDdFeIoi4OVrOKmCA9bFOL0mSRDh4v47KENsho8psFjq1vW&#10;F0PT11tu6iXT179OiOPq0lNzbgGcQmBkCkexI6HxVxxO4cmqsjjszFRaoYvxMcrioGOhEAcdBWVx&#10;BrAiD1TDIw6FOApxFOKcSuNpha4OeGTU6DQv004SejtaoatfR9C4I456FeK0FQCQs33RCl1ZTQV6&#10;0qv8PD8mz7puuXEogK6Kf0EWRyEOujgaqIZ8jAaqobHRQDU85NBAtf4FroFqnjozpiMOMCeL7OyE&#10;PuVxPwktmKm0CHHbb9Ha3Hhr018TC5dViKMQ51Yrj/27VB7LXhTiVJaatqdfGwiMjPOebFI6QIjl&#10;4ijEUYhzPV/2qY8WHQSFOApxcG0oxNlsDvS+u+X1x6RVzlhujSAMmY0X58kgUSxQgsPFOjQXp10G&#10;yCdroJoGqq1ulcUJFvKG8THK4rTHDL//PisKcYYwEA1UQ9dAc3EQGGm5ATwJ1XIDeHovrqiGvoKW&#10;G2jS2bV/TEElQwXt29AWKYvTAw9lcQIho+UGtNwAWghtJXnfhyN46htLHewFzAo6OFWRZaIKAEjH&#10;UJyakjinideCauzMVNyqBqXkrWpw9yuJoySOkjiv3t2dd5hXEmc47HJaUE0LquEphlYb6LCUK+pC&#10;0hwdo0ictqrpHW6tNtBWG3BlYTPBwQ6rGV2W3meFIJ4LsYoiHDBjyuEohzP4vrcsuE05HDQbyuGA&#10;2dCS0adzG0EEmYap3eB5S6kcTkiq0ZLRAUJYLRkdJkK74rRYICToCSgItCq/ew7n60Q4FLlIfJHg&#10;u0Lmpy7yoqoEuA3j6eV0EUrJc34w2kSe84NScjDFzkIqWxReAn1RSkwX8YLReZ5RO6L018Wk5GUN&#10;kIyRB8ShlLz/Dtv8YroIpeR0EYtjryqTG0EfKF4wWlycmpEx4v47KCWv3MYAjrj/DkrJyxqgAZCD&#10;KZSS999hFkBcnBql5MWp0QKIyxqgkBxMoQEQB8SdCcn67zDIIqzcxmTkZQ1w90vAFI7XgDgFUx2G&#10;UDClYOoWbZ2CKQVTvMXo754uyg3ViBN4lrzDaGYIPiiaCuZPXgcbbYWiKcRF8jrYKKVoCnGRUTQF&#10;fJGiqSGSTNGU1sHWOth9+JPVInGd46J1sPs0NV+WrhawA3gSpBUUJlRQ+DqpKUVT4IGN5aaMr22e&#10;5osMR1OmrCT8HmOZnHJT8H0pmlI0hYGZyk2dKjAynknRlKIpRVOKpo6rG+TUnaIpRVPgTvnSF1kt&#10;CbLCUJ9x9egUTZ2C441yU7AIXfWCaKoymaeSHMkK6QyDNaWSCivIqON9U8XIDU9s5FGFyDLJowpR&#10;Sh5ViNtfzoOhlBy5YcyevAgFSslTtBBNWXFUIUrJowoxZk/Og6GUPKoQcZE8qhCl5FGF6GDI+8Gi&#10;lJwHw/MUcVQhComjChmckkYVngsJowpx/0uRG8rIowpx90uiCnG8RhVqVKFGFd4wI6kpWmFFaFSh&#10;RhVqVOFwMn3DeiV9vTlaL4ncqqrwAs6NI7eaChI5RW59MEVV1ZWgXyHL0VLkhhhMkZsit4FzQxSm&#10;yK3n3IrKuWJ+9eb14rflE29wyqaWD4wqQuw6FblFFeExF+WzUtVfgYlFIewBFdWEh1w2q6wrBWkR&#10;TAjywaKa8IhrcpvbqCY0rnZq+cCopmdFblFN3ERm3ueC0tEoZKB8YFQTnm1NLR8YVcQa1jqKY6Kj&#10;vvQxOpOyQwRjXBWaiCkRjHEtaB/ozrKqEGwmg1JQXCOuCjf7ZM4trgp3u5/KucVVoY2YXD4wrgqN&#10;hJ8cwRjXhWZiOnKL68I9P726RlwXMxWTObeoLobBGmMxDbnFdaG1kEdLohRybnFdbPc7QzVeJFwi&#10;SiHnFteFRmM65xbXhVbDZZ46gQhcGMukTKuhjU+P60KzMZ1zi+tCuzEducV1od2YzrnFdaHdmM65&#10;xXWh3ZjMuUVVndNndS14I58LnTi3uCrc/1ORW1wT7v4pnFtUC9ZrFSjB4cjrRXXglClyC8UKs8KY&#10;0qStHppKRW59EB69M0ofcvSjKw9N6+SyiFFNaFgnR0tGNaFZVeR2io0Lhd+jM8cwmCK3IYcaKnnE&#10;JxBdMEVuEIuIdRHjU8gMRV36Mpcch6AU5p7FdTFTocgNvq8/AHKzmXWZ4PiPc24Up5oXPu1XcAym&#10;yA3XRu1KKkkpmEN0LxS5sSmkMNCiTE/hOQhT5CZGVQjFFLlRpH1F1vJh5sJ50pdYRDwcU86tx1NQ&#10;NSTqUeCxmHJu3ewp59bnSyrndl41JLqbWPMt5dwGPIp5bvEZRA9MOTfEe6YeqoZE51A5t9UQf8tb&#10;do3k3L5W5OYNNTMXMCsWj4lsXbq8a2YeX4foXCjnhic+mOcWn0O0AMq59X4J5rlF588p59ZDAjoh&#10;q3KbBlQ4Yxot+ds8t+h6Y4bS5sZbQfgEE1Lk1qcoaLRkt/g0WvLPVzONlhzgFAWWZxIPjNXB12hJ&#10;9MCUc+NBPNK+ZyilnBsG87xotKQiN0ZOeV+5XODaMgtAyzcrJXwsSilyg9eQzyW9Eh2zGSWlKhUh&#10;DzfqSStyO4FdRW5diKXmuYWJ0GjJDiO6nGJqBIkXeIoGFUqiBohlrGmeW7vyNM/tFJ6q0ZLggWm0&#10;JAbvaJ4bniEr58bOd18QuVnrqI+84PVokamjZIfam4ujJcX93JDhxzqW0ZexRQwmj8xEKaxjGdeF&#10;3oI8pw6lxCiRhUtK+T0mhHUso4/FYVhtZJGZDLvVhJipSHQ6Jg/3vzSnDmXk/B6G/wmCJh2O18hM&#10;5feU33veOpZRE4TmWHPqTuc7yu8pv2fQSVR+D7ClVkNBbGmgjmXU1j5zB4K4LvTdpncgiOtCD85p&#10;ZCbslHGRmYoS0S1RlMgWlKLEmaLEnIJlTJGu8YdvAZsRy0vlL9NnBbDepHAUXwFNSx5RoiDGaogT&#10;BVFIXJwTXTlxiRcmJC3Oied24uKcTEgabspO7aTFOZmQlLRk1ljaVgGFqGZZ5b1g6fETO2G4KQqJ&#10;EwU5lyhlLZmUmLbEEzs5bYlS4vKcuOHlqYIoJSnygrtdXuQFpcS0JW53ecApk3I1lehLmz2G9+Sp&#10;gmglxEVecMPLaUuUEgNS3PHygFOUkqcK4p6XpwqilJy2xF0vB6QoJQ44PUvfEzZWYFLyVEHc9nLa&#10;EqXkgBT3vbw8J0rJA07Z7heX50QpOW2J218OSFHKiou84P6XB5wyqVBOIW2hGCloxbQlmg05IEUL&#10;IAekKCWnLZkFENOWKCWnLZkFoAIqhaQ4lEUpMSBlrKCYtmRSctoSLYCYtkQhOW3JDICUtjwTEtKW&#10;uP+ltCXKyGlL3P0S2hLHKyD9KgFpRnW+0hibLQSTVVkhcDbR/isg7RNiFZB2MyEuOqqA9PG4ujFo&#10;8hWQDvkgCkiHuVBAyllLae0a9BEVkKKlUUDKoKUCUiBOFJCi3VBAegotE2dbIq5QQHppnRwFpF1i&#10;4ihAaurKC7IUGIotG+wr4PjYO0NakIcJKUN6YUEePL1UhhQhQVFayUJnbS2UIZ030cHiBoZoJRSQ&#10;4urLK1sKThgNMh3KkKJjqYBUAelQWvZGGVJWaBfthgJStBsKSBWQhvoZufNU/OgjVTNs20x/oanF&#10;LS4eO6b8jwLSPwYgdXVBCdXJ9cABaeWLXJCFjdEx4t4eTEgZUmVIifG8VUDa8r4ILRWQDtBSQ3aR&#10;63TSvowasgvw4YZ1PZTnkCogVUB69eb14tW7u9lm8QQr6pbVDFJAiphCAakCUgWkp1qOY3NIXyxk&#10;9+UY0hcDpL4JTRA0R+GA1JpK0siXHUVqDmlv7DSHtOUSw9lb+tSFBfpqDunJXGoOKYTeKUOKjqUy&#10;pApIFZAqIBVELbF6tApIex9Nc0iVIZ0pIO2TNKm9xwsxpApIQ5yvhuwOzJYWNWpPCb0WNepfzy9a&#10;1MgWrqwEHerOQnbrPDeC+BCDgfpa1AhhrBY1wnwwLWrE4q/q0uWS7ruWHV2Le7GglBY1wsgKLWo0&#10;eCZW3IsFD6S0qJHJBL1H8VXgNGSX8q8UkCogXd0irapVdk98WEN60LtJQCiiYdEqu4GM9UXTUywZ&#10;Am/QI1VAelp8PvfGOsniQ8fSZK6uveRViHveKyBF5rfWokaDQ6ohu5geQP0SKucE+0tzSDVk9wtZ&#10;gDfKkG43m0OTgMTbdmpRI80hVUCqgFQB6XzZWcgbg9BSAWlIbigq68p0pwMOLUsFpD3ZObLtiwLS&#10;ARaNbvtSEX5In4rwHNKqrpwXLHjeG5ROrwqfC3ShiVGGFM+jlCFVhhTDnjGywmjbl8EcatuX08Ht&#10;s1TZvWoSn388HJsM6MUD/dKGni8/bbr/o99mi82763k2b4bstofZJ1ioxK7/Ony8zZqTCLokSTWj&#10;E8L0OkBhc5EwNehBYXuRMFHaKOwuEia7jcL+ImE640Ph/CJhspEoXFwkTKf3KFxeJEyH+ChcXSRM&#10;xgyF64uEm5YhKE2fL1pj54vsslXWFK5h2i9bZ00CIBO/bKU1uIKJX7bWmhaRTPyy1WbOlht9vmjm&#10;zxacuWzFNSGJ7OYvW3NNbCITv2zVNW4xitPnS5698Y+Z+GWrzp6tOvp8kfazVUeVUS4SP1t19rJV&#10;Z89WHX2+SPvZqiN+4yLxs1VHMXQXiZ+tOioBcpH42aqjRnyXiDe99HDZ0OeLxM9WHR3/XyR+turc&#10;ZauuOWJnN3/ZqnNnq44+w80Hn6LzSfar5XG2vp6v57Pj9fw4n+2v5/v57O31/G0jQ17K4ti4Mv2v&#10;s4/X875e4uzhet5xa61D87T9sPpl2448Np5N+Aa6DnndHQxj1hscGyK72qfuaix2Av2w5fu3j8u/&#10;rv6FQt5Upuy0mCKv8naB0j236ik6vOjeOdRnLc9r9tdQlDEoDO3R+zliinr14ZKhJ3or1J15n90l&#10;H06dzZuqFEFJ6A8XHW+ztrZEGB+K6sfHh4ScbnxbiTA+PqTVdPfTlm+Ijw/VGtrxXYhRdDxFyHpP&#10;X0KzdrvMlfj40Hy7HR/KIcSHh9CecPu0CF1vEfpZ7392379pS7y3w/vN34/of3YjuwKgzX2H0gLR&#10;++iaUbcXDsEv8eGhXHo7PBRBjw/3rlnW7fBw5nc2/LM7wVOb9TJYzIr6chbt1Aw7oaLT12DR6pwi&#10;JdrXyPDX9oywVdiFonQauSb+qZs5X+eFD1c2xmYl3XgwG2ELOqorkofbMrZyxnPNIYQlaHZtpsRn&#10;NfNvq8uOCFIFhc6czFs/rv8Z7pFqwDXnd2F8OJU7m9Hz8e0ZXBhf55l3/WuzH9f/7K6f51lGL/Zm&#10;9XRNkePXDy2Qw3hPeybr3+r9dfuf3fVtZl0WFkTXnDh+/czTZg0voN48B/PfX7f/Ga7ftRMO9xPi&#10;6aPX71oCt+O7mPiz8Z9bKda4ig4ceinnXOsO9IuQjjAL6p/Z3QQtZfLXYSGZ0Bq4+7MrTX56H0fM&#10;dXfa01/UVy4+011Me3ePRVlWcbsREqW7y1Nv4KJ3kPoJ7n92E902zO2Gm6YN7tm88eFtfHgYHUj2&#10;6OjPvWz76y3X28MqLIHmdd4eK5ze64078P5w/Ntq+9S8ug/b9ePdD4/rdfth/+7td+v97MOCXIQs&#10;+2v2Qzi6WKx3D4vwv7agBdzd2SEMb6/PrrNujzDYf3Vj2aXDLcIwurdG9Orj7vDqsPtp/+Z1+9vx&#10;1/Wqub315r9X97PHO/I1bOuBHJYPq6fV6Y4Xy+VqczThTw+Lu1XQRtt1uOVeor3p9oLNle9pAk7X&#10;7i7QjwwX6a8d7rkb34iu7u/JpzoJhwn7wo0F4ZNEq3m7GYSfHjfb/eeebE1P1WkO4/tJClPTzNLb&#10;7d2vP+1n+y35dbQ4DrvlD4/7w/HHxeH402JP6aX0nx9W++M/6J/79Zb8OnLf2t/ms4ft/l+f+/9m&#10;/PW8+et89nG/2F3PD//7frFfzWfr/9ocrue0az1d9th+IE+AoN5sj395i3/ZvH/6bksLi14fdHft&#10;r83447r/9X6/ffrndn/3baOV/rTYLEk3nZEdyUUNH7470mf60/12v1x9+237+3L7RKv7x83Pu2Vz&#10;8WZWd/Tkv3z652K/mzW/kqe7+nT8+/bnh8Vu1Q5YfAjndbTihrGN5Gb77fvj9v6xOcxr12GY1+7D&#10;x8OuXTjvaDIeHpffL44L/NyOerWy24ft+m61f/N/AAAA//8DAFBLAwQUAAYACAAAACEA2SE/kuAA&#10;AAAKAQAADwAAAGRycy9kb3ducmV2LnhtbEyPy07DMBBF90j8gzVIbBC1W2hJQpwKkMKWPiIhdk48&#10;JBH2OMRuG/4edwXL0bm690y+nqxhRxx970jCfCaAITVO99RKqPblbQLMB0VaGUco4Qc9rIvLi1xl&#10;2p1oi8ddaFksIZ8pCV0IQ8a5bzq0ys/cgBTZpxutCvEcW65HdYrl1vCFECtuVU9xoVMDvnTYfO0O&#10;VsIq3T5/l2b5Wu3fxHu12Xzc1OUg5fXV9PQILOAU/sJw1o/qUESn2h1Ie2YkLJKHeYxGkAI7c3GX&#10;3AOrJSyFSIEXOf//QvELAAD//wMAUEsBAi0AFAAGAAgAAAAhALaDOJL+AAAA4QEAABMAAAAAAAAA&#10;AAAAAAAAAAAAAFtDb250ZW50X1R5cGVzXS54bWxQSwECLQAUAAYACAAAACEAOP0h/9YAAACUAQAA&#10;CwAAAAAAAAAAAAAAAAAvAQAAX3JlbHMvLnJlbHNQSwECLQAUAAYACAAAACEAfLPf1r4cAADA6QEA&#10;DgAAAAAAAAAAAAAAAAAuAgAAZHJzL2Uyb0RvYy54bWxQSwECLQAUAAYACAAAACEA2SE/kuAAAAAK&#10;AQAADwAAAAAAAAAAAAAAAAAYHwAAZHJzL2Rvd25yZXYueG1sUEsFBgAAAAAEAAQA8wAAACUgAAAA&#10;AA==&#10;" path="m,2622106l353466,2214852v64704,-48995,98146,-129255,162850,-178250l760719,1899807r529337,208261l2019849,2710802r219850,73857l2473732,2121851r254100,-383409l3004457,1369608,3350239,900882,3888121,247739,4167249,r603614,368237l4746099,439308,4376209,774406r55608,85683c4438479,891969,4586821,959175,4541231,1039946v-45590,80771,-203872,243199,-277444,355573l3974751,1639934r-155918,258413l3888645,1950436r-338621,195260l3311819,2430005r-109512,380559l3041732,3168336,2413183,2973589r-177494,35822c2138292,3003338,1956806,2947914,1828800,2937151r-361149,7684l1214077,3067780,668511,2929467,291993,2914099,84524,2737366,,2622106xe" fillcolor="#00b0f0" strokecolor="#00b0f0" strokeweight="1pt">
                <v:fill opacity="16962f"/>
                <v:stroke joinstyle="miter"/>
                <v:path arrowok="t" o:connecttype="custom" o:connectlocs="0,2622106;353466,2214852;516316,2036602;760719,1899807;1290056,2108068;2019849,2710802;2239699,2784659;2473732,2121851;2727832,1738442;3004457,1369608;3350239,900882;3888121,247739;4167249,0;4770863,368237;4746099,439308;4376209,774406;4431817,860089;4541231,1039946;4263787,1395519;3974751,1639934;3818833,1898347;3888645,1950436;3550024,2145696;3311819,2430005;3202307,2810564;3041732,3168336;2413183,2973589;2235689,3009411;1828800,2937151;1467651,2944835;1214077,3067780;668511,2929467;291993,2914099;84524,2737366;0,2622106" o:connectangles="0,0,0,0,0,0,0,0,0,0,0,0,0,0,0,0,0,0,0,0,0,0,0,0,0,0,0,0,0,0,0,0,0,0,0"/>
              </v:shape>
            </w:pict>
          </mc:Fallback>
        </mc:AlternateContent>
      </w:r>
      <w:r>
        <w:rPr>
          <w:bCs/>
          <w:noProof/>
          <w:sz w:val="22"/>
          <w:szCs w:val="22"/>
        </w:rPr>
        <w:drawing>
          <wp:anchor distT="0" distB="0" distL="114300" distR="114300" simplePos="0" relativeHeight="252320768" behindDoc="1" locked="0" layoutInCell="1" allowOverlap="1" wp14:anchorId="28A10B38" wp14:editId="45383730">
            <wp:simplePos x="0" y="0"/>
            <wp:positionH relativeFrom="column">
              <wp:posOffset>651510</wp:posOffset>
            </wp:positionH>
            <wp:positionV relativeFrom="paragraph">
              <wp:posOffset>22225</wp:posOffset>
            </wp:positionV>
            <wp:extent cx="12213169" cy="8640000"/>
            <wp:effectExtent l="0" t="0" r="0" b="8890"/>
            <wp:wrapNone/>
            <wp:docPr id="4" name="Image 4"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carte&#10;&#10;Description générée automatiquement"/>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2213169" cy="8640000"/>
                    </a:xfrm>
                    <a:prstGeom prst="rect">
                      <a:avLst/>
                    </a:prstGeom>
                  </pic:spPr>
                </pic:pic>
              </a:graphicData>
            </a:graphic>
            <wp14:sizeRelH relativeFrom="margin">
              <wp14:pctWidth>0</wp14:pctWidth>
            </wp14:sizeRelH>
            <wp14:sizeRelV relativeFrom="margin">
              <wp14:pctHeight>0</wp14:pctHeight>
            </wp14:sizeRelV>
          </wp:anchor>
        </w:drawing>
      </w:r>
    </w:p>
    <w:p w14:paraId="2C0553E2" w14:textId="77777777" w:rsidR="007E2FC7" w:rsidRPr="00637D1D" w:rsidRDefault="007E2FC7" w:rsidP="007E2FC7">
      <w:pPr>
        <w:pStyle w:val="Corpsdetexte"/>
        <w:rPr>
          <w:bCs/>
          <w:sz w:val="22"/>
          <w:szCs w:val="22"/>
          <w:highlight w:val="yellow"/>
        </w:rPr>
      </w:pPr>
    </w:p>
    <w:p w14:paraId="636FDE7D" w14:textId="77777777" w:rsidR="007E2FC7" w:rsidRPr="00637D1D" w:rsidRDefault="007E2FC7" w:rsidP="007E2FC7">
      <w:pPr>
        <w:pStyle w:val="Corpsdetexte"/>
        <w:rPr>
          <w:bCs/>
          <w:sz w:val="22"/>
          <w:szCs w:val="22"/>
          <w:highlight w:val="yellow"/>
        </w:rPr>
      </w:pPr>
    </w:p>
    <w:p w14:paraId="55B755FF" w14:textId="77777777" w:rsidR="007E2FC7" w:rsidRPr="00637D1D" w:rsidRDefault="007E2FC7" w:rsidP="007E2FC7">
      <w:pPr>
        <w:pStyle w:val="Corpsdetexte"/>
        <w:rPr>
          <w:bCs/>
          <w:sz w:val="22"/>
          <w:szCs w:val="22"/>
          <w:highlight w:val="yellow"/>
        </w:rPr>
      </w:pPr>
      <w:r>
        <w:rPr>
          <w:bCs/>
          <w:noProof/>
          <w:sz w:val="22"/>
          <w:szCs w:val="22"/>
        </w:rPr>
        <mc:AlternateContent>
          <mc:Choice Requires="wps">
            <w:drawing>
              <wp:anchor distT="0" distB="0" distL="114300" distR="114300" simplePos="0" relativeHeight="252323840" behindDoc="0" locked="0" layoutInCell="1" allowOverlap="1" wp14:anchorId="18AA1018" wp14:editId="4F383286">
                <wp:simplePos x="0" y="0"/>
                <wp:positionH relativeFrom="column">
                  <wp:posOffset>3911844</wp:posOffset>
                </wp:positionH>
                <wp:positionV relativeFrom="paragraph">
                  <wp:posOffset>238369</wp:posOffset>
                </wp:positionV>
                <wp:extent cx="802163" cy="270689"/>
                <wp:effectExtent l="0" t="0" r="17145" b="15240"/>
                <wp:wrapNone/>
                <wp:docPr id="1185" name="Zone de texte 1185"/>
                <wp:cNvGraphicFramePr/>
                <a:graphic xmlns:a="http://schemas.openxmlformats.org/drawingml/2006/main">
                  <a:graphicData uri="http://schemas.microsoft.com/office/word/2010/wordprocessingShape">
                    <wps:wsp>
                      <wps:cNvSpPr txBox="1"/>
                      <wps:spPr>
                        <a:xfrm>
                          <a:off x="0" y="0"/>
                          <a:ext cx="802163" cy="270689"/>
                        </a:xfrm>
                        <a:prstGeom prst="rect">
                          <a:avLst/>
                        </a:prstGeom>
                        <a:solidFill>
                          <a:schemeClr val="lt1"/>
                        </a:solidFill>
                        <a:ln w="6350">
                          <a:solidFill>
                            <a:prstClr val="black"/>
                          </a:solidFill>
                        </a:ln>
                      </wps:spPr>
                      <wps:txbx>
                        <w:txbxContent>
                          <w:p w14:paraId="57B872AD" w14:textId="77777777" w:rsidR="007E2FC7" w:rsidRDefault="007E2FC7" w:rsidP="007E2FC7">
                            <w:r>
                              <w:t>Point n°9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A1018" id="Zone de texte 1185" o:spid="_x0000_s1031" type="#_x0000_t202" style="position:absolute;left:0;text-align:left;margin-left:308pt;margin-top:18.75pt;width:63.15pt;height:21.3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SxQPAIAAIIEAAAOAAAAZHJzL2Uyb0RvYy54bWysVN9v2jAQfp+0/8Hy+0igQCkiVIyKaRJq&#10;K9Gqz8ZxiDXH59mGhP31OzvhR7s9TXtxzr7z57vvvsvsvqkUOQjrJOiM9nspJUJzyKXeZfT1ZfVl&#10;QonzTOdMgRYZPQpH7+efP81qMxUDKEHlwhIE0W5am4yW3ptpkjheioq5Hhih0VmArZjHrd0luWU1&#10;olcqGaTpOKnB5sYCF87h6UPrpPOIXxSC+6eicMITlVHMzcfVxnUb1mQ+Y9OdZaaUvEuD/UMWFZMa&#10;Hz1DPTDPyN7KP6AqyS04KHyPQ5VAUUguYg1YTT/9UM2mZEbEWpAcZ840uf8Hyx8PG/NsiW++QoMN&#10;DITUxk0dHoZ6msJW4YuZEvQjhcczbaLxhOPhJB30xzeUcHQNbtPx5C6gJJfLxjr/TUBFgpFRi12J&#10;ZLHD2vk29BQS3nKgZL6SSsVNUIJYKksODHuofEwRwd9FKU3qjI5vRmkEfucL0Of7W8X4jy69qyjE&#10;UxpzvpQeLN9sGyLzjI5OtGwhPyJbFlohOcNXEuHXzPlnZlE5SBBOg3/CpVCAOUFnUVKC/fW38xCP&#10;DUUvJTUqMaPu555ZQYn6rrHVd/3hMEg3boaj2wFu7LVne+3R+2oJSFQf587waIZ4r05mYaF6w6FZ&#10;hFfRxTTHtzPqT+bSt/OBQ8fFYhGDUKyG+bXeGB6gQ2MCrS/NG7Oma6tHPTzCSbNs+qG7bWy4qWGx&#10;91DI2PrAc8tqRz8KPYqnG8owSdf7GHX5dcx/AwAA//8DAFBLAwQUAAYACAAAACEAm8VV890AAAAJ&#10;AQAADwAAAGRycy9kb3ducmV2LnhtbEyPMU/DMBSEdyT+g/WQ2KiTFtIQ4lSACksnCmJ+jV3bIn6O&#10;bDcN/x4zwXi609137WZ2A5tUiNaTgHJRAFPUe2lJC/h4f7mpgcWEJHHwpAR8qwib7vKixUb6M72p&#10;aZ80yyUUGxRgUhobzmNvlMO48KOi7B19cJiyDJrLgOdc7ga+LIqKO7SUFwyO6tmo/mt/cgK2T/pe&#10;9zUGs62ltdP8edzpVyGur+bHB2BJzekvDL/4GR26zHTwJ5KRDQKqsspfkoDV+g5YDqxvlytgBwF1&#10;UQLvWv7/QfcDAAD//wMAUEsBAi0AFAAGAAgAAAAhALaDOJL+AAAA4QEAABMAAAAAAAAAAAAAAAAA&#10;AAAAAFtDb250ZW50X1R5cGVzXS54bWxQSwECLQAUAAYACAAAACEAOP0h/9YAAACUAQAACwAAAAAA&#10;AAAAAAAAAAAvAQAAX3JlbHMvLnJlbHNQSwECLQAUAAYACAAAACEANb0sUDwCAACCBAAADgAAAAAA&#10;AAAAAAAAAAAuAgAAZHJzL2Uyb0RvYy54bWxQSwECLQAUAAYACAAAACEAm8VV890AAAAJAQAADwAA&#10;AAAAAAAAAAAAAACWBAAAZHJzL2Rvd25yZXYueG1sUEsFBgAAAAAEAAQA8wAAAKAFAAAAAA==&#10;" fillcolor="white [3201]" strokeweight=".5pt">
                <v:textbox>
                  <w:txbxContent>
                    <w:p w14:paraId="57B872AD" w14:textId="77777777" w:rsidR="007E2FC7" w:rsidRDefault="007E2FC7" w:rsidP="007E2FC7">
                      <w:r>
                        <w:t>Point n°9</w:t>
                      </w:r>
                    </w:p>
                  </w:txbxContent>
                </v:textbox>
              </v:shape>
            </w:pict>
          </mc:Fallback>
        </mc:AlternateContent>
      </w:r>
    </w:p>
    <w:p w14:paraId="756B09C0" w14:textId="77777777" w:rsidR="007E2FC7" w:rsidRPr="00637D1D" w:rsidRDefault="007E2FC7" w:rsidP="007E2FC7">
      <w:pPr>
        <w:pStyle w:val="Corpsdetexte"/>
        <w:rPr>
          <w:bCs/>
          <w:sz w:val="22"/>
          <w:szCs w:val="22"/>
          <w:highlight w:val="yellow"/>
        </w:rPr>
      </w:pPr>
      <w:r>
        <w:rPr>
          <w:bCs/>
          <w:noProof/>
          <w:sz w:val="22"/>
          <w:szCs w:val="22"/>
        </w:rPr>
        <mc:AlternateContent>
          <mc:Choice Requires="wps">
            <w:drawing>
              <wp:anchor distT="0" distB="0" distL="114300" distR="114300" simplePos="0" relativeHeight="252336128" behindDoc="0" locked="0" layoutInCell="1" allowOverlap="1" wp14:anchorId="39F7154C" wp14:editId="56F8DD8C">
                <wp:simplePos x="0" y="0"/>
                <wp:positionH relativeFrom="column">
                  <wp:posOffset>4707694</wp:posOffset>
                </wp:positionH>
                <wp:positionV relativeFrom="paragraph">
                  <wp:posOffset>86262</wp:posOffset>
                </wp:positionV>
                <wp:extent cx="996461" cy="633046"/>
                <wp:effectExtent l="0" t="0" r="70485" b="53340"/>
                <wp:wrapNone/>
                <wp:docPr id="1198" name="Connecteur droit avec flèche 1198"/>
                <wp:cNvGraphicFramePr/>
                <a:graphic xmlns:a="http://schemas.openxmlformats.org/drawingml/2006/main">
                  <a:graphicData uri="http://schemas.microsoft.com/office/word/2010/wordprocessingShape">
                    <wps:wsp>
                      <wps:cNvCnPr/>
                      <wps:spPr>
                        <a:xfrm>
                          <a:off x="0" y="0"/>
                          <a:ext cx="996461" cy="63304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4817FA8F" id="_x0000_t32" coordsize="21600,21600" o:spt="32" o:oned="t" path="m,l21600,21600e" filled="f">
                <v:path arrowok="t" fillok="f" o:connecttype="none"/>
                <o:lock v:ext="edit" shapetype="t"/>
              </v:shapetype>
              <v:shape id="Connecteur droit avec flèche 1198" o:spid="_x0000_s1026" type="#_x0000_t32" style="position:absolute;margin-left:370.7pt;margin-top:6.8pt;width:78.45pt;height:49.85pt;z-index:25233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MTsvAEAAMMDAAAOAAAAZHJzL2Uyb0RvYy54bWysU9tu1DAQfUfiHyy/s0naKqLRZvuwBV4Q&#10;VFA+wHXGiYVjW+Nhs/l7bGc3i7hIVcXLxJc5M+ccT7Z3x9GwA2DQzra82pScgZWu07Zv+bfH92/e&#10;chZI2E4YZ6HlMwR+t3v9ajv5Bq7c4EwHyGIRG5rJt3wg8k1RBDnAKMLGebDxUjkcBcUt9kWHYorV&#10;R1NclWVdTA47j05CCPH0frnku1xfKZD0WakAxEzLIzfKEXN8SrHYbUXTo/CDlica4gUsRqFtbLqW&#10;uhck2A/Uf5QatUQXnKKNdGPhlNISsoaopip/U/N1EB6ylmhO8KtN4f+VlZ8Oe/uA0YbJhyb4B0wq&#10;jgrH9I382DGbNa9mwZGYjIe3t/VNXXEm41V9fV3e1MnM4gL2GOgDuJGlRcsDodD9QHtnbXwWh1U2&#10;TBw+BlqAZ0DqbGyKJLR5ZztGs4+zQ6iF7Q2c+qSU4sI6r2g2sMC/gGK6izyXNnmgYG+QHUQche57&#10;tVaJmQmitDErqMzc/gk65SYY5CF7LnDNzh2dpRU4auvwb13peKaqlvyz6kVrkv3kujm/YbYjTkp+&#10;h9NUp1H8dZ/hl39v9xMAAP//AwBQSwMEFAAGAAgAAAAhABZy6UzfAAAACgEAAA8AAABkcnMvZG93&#10;bnJldi54bWxMj8FOwzAMhu9IvENkJG4sLZ22rms6IQTHCbFOiGPWpE21xKmadCtvjzmxo/1/+v25&#10;3M3OsoseQ+9RQLpIgGlsvOqxE3Cs359yYCFKVNJ61AJ+dIBddX9XykL5K37qyyF2jEowFFKAiXEo&#10;OA+N0U6GhR80Utb60clI49hxNcorlTvLn5NkxZ3skS4YOehXo5vzYXIC2ro7Nt9vOZ9s+7Guv8zG&#10;7Ou9EI8P88sWWNRz/IfhT5/UoSKnk59QBWYFrJfpklAKshUwAvJNngE70SLNMuBVyW9fqH4BAAD/&#10;/wMAUEsBAi0AFAAGAAgAAAAhALaDOJL+AAAA4QEAABMAAAAAAAAAAAAAAAAAAAAAAFtDb250ZW50&#10;X1R5cGVzXS54bWxQSwECLQAUAAYACAAAACEAOP0h/9YAAACUAQAACwAAAAAAAAAAAAAAAAAvAQAA&#10;X3JlbHMvLnJlbHNQSwECLQAUAAYACAAAACEA07DE7LwBAADDAwAADgAAAAAAAAAAAAAAAAAuAgAA&#10;ZHJzL2Uyb0RvYy54bWxQSwECLQAUAAYACAAAACEAFnLpTN8AAAAKAQAADwAAAAAAAAAAAAAAAAAW&#10;BAAAZHJzL2Rvd25yZXYueG1sUEsFBgAAAAAEAAQA8wAAACIFAAAAAA==&#10;" strokecolor="black [3200]" strokeweight=".5pt">
                <v:stroke endarrow="block" joinstyle="miter"/>
              </v:shape>
            </w:pict>
          </mc:Fallback>
        </mc:AlternateContent>
      </w:r>
    </w:p>
    <w:p w14:paraId="2661FD18" w14:textId="77777777" w:rsidR="007E2FC7" w:rsidRPr="00637D1D" w:rsidRDefault="007E2FC7" w:rsidP="007E2FC7">
      <w:pPr>
        <w:pStyle w:val="Corpsdetexte"/>
        <w:rPr>
          <w:bCs/>
          <w:sz w:val="22"/>
          <w:szCs w:val="22"/>
          <w:highlight w:val="yellow"/>
        </w:rPr>
      </w:pPr>
      <w:r>
        <w:rPr>
          <w:bCs/>
          <w:noProof/>
          <w:sz w:val="22"/>
          <w:szCs w:val="22"/>
        </w:rPr>
        <mc:AlternateContent>
          <mc:Choice Requires="wps">
            <w:drawing>
              <wp:anchor distT="0" distB="0" distL="114300" distR="114300" simplePos="0" relativeHeight="252334080" behindDoc="0" locked="0" layoutInCell="1" allowOverlap="1" wp14:anchorId="24583501" wp14:editId="66F6257A">
                <wp:simplePos x="0" y="0"/>
                <wp:positionH relativeFrom="column">
                  <wp:posOffset>3862904</wp:posOffset>
                </wp:positionH>
                <wp:positionV relativeFrom="paragraph">
                  <wp:posOffset>229193</wp:posOffset>
                </wp:positionV>
                <wp:extent cx="4666684" cy="3440117"/>
                <wp:effectExtent l="19050" t="19050" r="38735" b="46355"/>
                <wp:wrapNone/>
                <wp:docPr id="1196" name="Forme libre : forme 1196"/>
                <wp:cNvGraphicFramePr/>
                <a:graphic xmlns:a="http://schemas.openxmlformats.org/drawingml/2006/main">
                  <a:graphicData uri="http://schemas.microsoft.com/office/word/2010/wordprocessingShape">
                    <wps:wsp>
                      <wps:cNvSpPr/>
                      <wps:spPr>
                        <a:xfrm>
                          <a:off x="0" y="0"/>
                          <a:ext cx="4666684" cy="3440117"/>
                        </a:xfrm>
                        <a:custGeom>
                          <a:avLst/>
                          <a:gdLst>
                            <a:gd name="connsiteX0" fmla="*/ 1851949 w 4340506"/>
                            <a:gd name="connsiteY0" fmla="*/ 0 h 2835797"/>
                            <a:gd name="connsiteX1" fmla="*/ 2037144 w 4340506"/>
                            <a:gd name="connsiteY1" fmla="*/ 162045 h 2835797"/>
                            <a:gd name="connsiteX2" fmla="*/ 2048719 w 4340506"/>
                            <a:gd name="connsiteY2" fmla="*/ 277792 h 2835797"/>
                            <a:gd name="connsiteX3" fmla="*/ 1724628 w 4340506"/>
                            <a:gd name="connsiteY3" fmla="*/ 393539 h 2835797"/>
                            <a:gd name="connsiteX4" fmla="*/ 1469985 w 4340506"/>
                            <a:gd name="connsiteY4" fmla="*/ 775503 h 2835797"/>
                            <a:gd name="connsiteX5" fmla="*/ 1203767 w 4340506"/>
                            <a:gd name="connsiteY5" fmla="*/ 1169043 h 2835797"/>
                            <a:gd name="connsiteX6" fmla="*/ 1030147 w 4340506"/>
                            <a:gd name="connsiteY6" fmla="*/ 1597306 h 2835797"/>
                            <a:gd name="connsiteX7" fmla="*/ 1111169 w 4340506"/>
                            <a:gd name="connsiteY7" fmla="*/ 1863524 h 2835797"/>
                            <a:gd name="connsiteX8" fmla="*/ 1666754 w 4340506"/>
                            <a:gd name="connsiteY8" fmla="*/ 1388962 h 2835797"/>
                            <a:gd name="connsiteX9" fmla="*/ 2314937 w 4340506"/>
                            <a:gd name="connsiteY9" fmla="*/ 856526 h 2835797"/>
                            <a:gd name="connsiteX10" fmla="*/ 2870521 w 4340506"/>
                            <a:gd name="connsiteY10" fmla="*/ 1122744 h 2835797"/>
                            <a:gd name="connsiteX11" fmla="*/ 3912243 w 4340506"/>
                            <a:gd name="connsiteY11" fmla="*/ 474562 h 2835797"/>
                            <a:gd name="connsiteX12" fmla="*/ 4340506 w 4340506"/>
                            <a:gd name="connsiteY12" fmla="*/ 902825 h 2835797"/>
                            <a:gd name="connsiteX13" fmla="*/ 3495554 w 4340506"/>
                            <a:gd name="connsiteY13" fmla="*/ 1365812 h 2835797"/>
                            <a:gd name="connsiteX14" fmla="*/ 2048719 w 4340506"/>
                            <a:gd name="connsiteY14" fmla="*/ 2349660 h 2835797"/>
                            <a:gd name="connsiteX15" fmla="*/ 1493134 w 4340506"/>
                            <a:gd name="connsiteY15" fmla="*/ 2673751 h 2835797"/>
                            <a:gd name="connsiteX16" fmla="*/ 1157468 w 4340506"/>
                            <a:gd name="connsiteY16" fmla="*/ 2581154 h 2835797"/>
                            <a:gd name="connsiteX17" fmla="*/ 925975 w 4340506"/>
                            <a:gd name="connsiteY17" fmla="*/ 2453832 h 2835797"/>
                            <a:gd name="connsiteX18" fmla="*/ 752354 w 4340506"/>
                            <a:gd name="connsiteY18" fmla="*/ 2199189 h 2835797"/>
                            <a:gd name="connsiteX19" fmla="*/ 532435 w 4340506"/>
                            <a:gd name="connsiteY19" fmla="*/ 2546430 h 2835797"/>
                            <a:gd name="connsiteX20" fmla="*/ 462987 w 4340506"/>
                            <a:gd name="connsiteY20" fmla="*/ 2801073 h 2835797"/>
                            <a:gd name="connsiteX21" fmla="*/ 347240 w 4340506"/>
                            <a:gd name="connsiteY21" fmla="*/ 2835797 h 2835797"/>
                            <a:gd name="connsiteX22" fmla="*/ 173620 w 4340506"/>
                            <a:gd name="connsiteY22" fmla="*/ 2777924 h 2835797"/>
                            <a:gd name="connsiteX23" fmla="*/ 196769 w 4340506"/>
                            <a:gd name="connsiteY23" fmla="*/ 2673751 h 2835797"/>
                            <a:gd name="connsiteX24" fmla="*/ 231494 w 4340506"/>
                            <a:gd name="connsiteY24" fmla="*/ 2338086 h 2835797"/>
                            <a:gd name="connsiteX25" fmla="*/ 69448 w 4340506"/>
                            <a:gd name="connsiteY25" fmla="*/ 2048719 h 2835797"/>
                            <a:gd name="connsiteX26" fmla="*/ 0 w 4340506"/>
                            <a:gd name="connsiteY26" fmla="*/ 1863524 h 2835797"/>
                            <a:gd name="connsiteX27" fmla="*/ 231494 w 4340506"/>
                            <a:gd name="connsiteY27" fmla="*/ 1747777 h 2835797"/>
                            <a:gd name="connsiteX28" fmla="*/ 370390 w 4340506"/>
                            <a:gd name="connsiteY28" fmla="*/ 1932972 h 2835797"/>
                            <a:gd name="connsiteX29" fmla="*/ 532435 w 4340506"/>
                            <a:gd name="connsiteY29" fmla="*/ 1898248 h 2835797"/>
                            <a:gd name="connsiteX30" fmla="*/ 740780 w 4340506"/>
                            <a:gd name="connsiteY30" fmla="*/ 1238491 h 2835797"/>
                            <a:gd name="connsiteX31" fmla="*/ 1064871 w 4340506"/>
                            <a:gd name="connsiteY31" fmla="*/ 544010 h 2835797"/>
                            <a:gd name="connsiteX32" fmla="*/ 1516283 w 4340506"/>
                            <a:gd name="connsiteY32" fmla="*/ 277792 h 2835797"/>
                            <a:gd name="connsiteX33" fmla="*/ 1770926 w 4340506"/>
                            <a:gd name="connsiteY33" fmla="*/ 11574 h 2835797"/>
                            <a:gd name="connsiteX34" fmla="*/ 1851949 w 4340506"/>
                            <a:gd name="connsiteY34" fmla="*/ 0 h 2835797"/>
                            <a:gd name="connsiteX0" fmla="*/ 1851949 w 4340506"/>
                            <a:gd name="connsiteY0" fmla="*/ 0 h 2835797"/>
                            <a:gd name="connsiteX1" fmla="*/ 2037144 w 4340506"/>
                            <a:gd name="connsiteY1" fmla="*/ 162045 h 2835797"/>
                            <a:gd name="connsiteX2" fmla="*/ 2048719 w 4340506"/>
                            <a:gd name="connsiteY2" fmla="*/ 277792 h 2835797"/>
                            <a:gd name="connsiteX3" fmla="*/ 1724628 w 4340506"/>
                            <a:gd name="connsiteY3" fmla="*/ 393539 h 2835797"/>
                            <a:gd name="connsiteX4" fmla="*/ 1469985 w 4340506"/>
                            <a:gd name="connsiteY4" fmla="*/ 775503 h 2835797"/>
                            <a:gd name="connsiteX5" fmla="*/ 1203767 w 4340506"/>
                            <a:gd name="connsiteY5" fmla="*/ 1169043 h 2835797"/>
                            <a:gd name="connsiteX6" fmla="*/ 1030147 w 4340506"/>
                            <a:gd name="connsiteY6" fmla="*/ 1597306 h 2835797"/>
                            <a:gd name="connsiteX7" fmla="*/ 1111169 w 4340506"/>
                            <a:gd name="connsiteY7" fmla="*/ 1863524 h 2835797"/>
                            <a:gd name="connsiteX8" fmla="*/ 1666754 w 4340506"/>
                            <a:gd name="connsiteY8" fmla="*/ 1388962 h 2835797"/>
                            <a:gd name="connsiteX9" fmla="*/ 2314937 w 4340506"/>
                            <a:gd name="connsiteY9" fmla="*/ 856526 h 2835797"/>
                            <a:gd name="connsiteX10" fmla="*/ 2870521 w 4340506"/>
                            <a:gd name="connsiteY10" fmla="*/ 1122744 h 2835797"/>
                            <a:gd name="connsiteX11" fmla="*/ 3972918 w 4340506"/>
                            <a:gd name="connsiteY11" fmla="*/ 465893 h 2835797"/>
                            <a:gd name="connsiteX12" fmla="*/ 4340506 w 4340506"/>
                            <a:gd name="connsiteY12" fmla="*/ 902825 h 2835797"/>
                            <a:gd name="connsiteX13" fmla="*/ 3495554 w 4340506"/>
                            <a:gd name="connsiteY13" fmla="*/ 1365812 h 2835797"/>
                            <a:gd name="connsiteX14" fmla="*/ 2048719 w 4340506"/>
                            <a:gd name="connsiteY14" fmla="*/ 2349660 h 2835797"/>
                            <a:gd name="connsiteX15" fmla="*/ 1493134 w 4340506"/>
                            <a:gd name="connsiteY15" fmla="*/ 2673751 h 2835797"/>
                            <a:gd name="connsiteX16" fmla="*/ 1157468 w 4340506"/>
                            <a:gd name="connsiteY16" fmla="*/ 2581154 h 2835797"/>
                            <a:gd name="connsiteX17" fmla="*/ 925975 w 4340506"/>
                            <a:gd name="connsiteY17" fmla="*/ 2453832 h 2835797"/>
                            <a:gd name="connsiteX18" fmla="*/ 752354 w 4340506"/>
                            <a:gd name="connsiteY18" fmla="*/ 2199189 h 2835797"/>
                            <a:gd name="connsiteX19" fmla="*/ 532435 w 4340506"/>
                            <a:gd name="connsiteY19" fmla="*/ 2546430 h 2835797"/>
                            <a:gd name="connsiteX20" fmla="*/ 462987 w 4340506"/>
                            <a:gd name="connsiteY20" fmla="*/ 2801073 h 2835797"/>
                            <a:gd name="connsiteX21" fmla="*/ 347240 w 4340506"/>
                            <a:gd name="connsiteY21" fmla="*/ 2835797 h 2835797"/>
                            <a:gd name="connsiteX22" fmla="*/ 173620 w 4340506"/>
                            <a:gd name="connsiteY22" fmla="*/ 2777924 h 2835797"/>
                            <a:gd name="connsiteX23" fmla="*/ 196769 w 4340506"/>
                            <a:gd name="connsiteY23" fmla="*/ 2673751 h 2835797"/>
                            <a:gd name="connsiteX24" fmla="*/ 231494 w 4340506"/>
                            <a:gd name="connsiteY24" fmla="*/ 2338086 h 2835797"/>
                            <a:gd name="connsiteX25" fmla="*/ 69448 w 4340506"/>
                            <a:gd name="connsiteY25" fmla="*/ 2048719 h 2835797"/>
                            <a:gd name="connsiteX26" fmla="*/ 0 w 4340506"/>
                            <a:gd name="connsiteY26" fmla="*/ 1863524 h 2835797"/>
                            <a:gd name="connsiteX27" fmla="*/ 231494 w 4340506"/>
                            <a:gd name="connsiteY27" fmla="*/ 1747777 h 2835797"/>
                            <a:gd name="connsiteX28" fmla="*/ 370390 w 4340506"/>
                            <a:gd name="connsiteY28" fmla="*/ 1932972 h 2835797"/>
                            <a:gd name="connsiteX29" fmla="*/ 532435 w 4340506"/>
                            <a:gd name="connsiteY29" fmla="*/ 1898248 h 2835797"/>
                            <a:gd name="connsiteX30" fmla="*/ 740780 w 4340506"/>
                            <a:gd name="connsiteY30" fmla="*/ 1238491 h 2835797"/>
                            <a:gd name="connsiteX31" fmla="*/ 1064871 w 4340506"/>
                            <a:gd name="connsiteY31" fmla="*/ 544010 h 2835797"/>
                            <a:gd name="connsiteX32" fmla="*/ 1516283 w 4340506"/>
                            <a:gd name="connsiteY32" fmla="*/ 277792 h 2835797"/>
                            <a:gd name="connsiteX33" fmla="*/ 1770926 w 4340506"/>
                            <a:gd name="connsiteY33" fmla="*/ 11574 h 2835797"/>
                            <a:gd name="connsiteX34" fmla="*/ 1851949 w 4340506"/>
                            <a:gd name="connsiteY34" fmla="*/ 0 h 2835797"/>
                            <a:gd name="connsiteX0" fmla="*/ 1851949 w 4340506"/>
                            <a:gd name="connsiteY0" fmla="*/ 0 h 2835797"/>
                            <a:gd name="connsiteX1" fmla="*/ 2037144 w 4340506"/>
                            <a:gd name="connsiteY1" fmla="*/ 162045 h 2835797"/>
                            <a:gd name="connsiteX2" fmla="*/ 2048719 w 4340506"/>
                            <a:gd name="connsiteY2" fmla="*/ 277792 h 2835797"/>
                            <a:gd name="connsiteX3" fmla="*/ 1724628 w 4340506"/>
                            <a:gd name="connsiteY3" fmla="*/ 393539 h 2835797"/>
                            <a:gd name="connsiteX4" fmla="*/ 1469985 w 4340506"/>
                            <a:gd name="connsiteY4" fmla="*/ 775503 h 2835797"/>
                            <a:gd name="connsiteX5" fmla="*/ 1203767 w 4340506"/>
                            <a:gd name="connsiteY5" fmla="*/ 1169043 h 2835797"/>
                            <a:gd name="connsiteX6" fmla="*/ 1030147 w 4340506"/>
                            <a:gd name="connsiteY6" fmla="*/ 1597306 h 2835797"/>
                            <a:gd name="connsiteX7" fmla="*/ 1111169 w 4340506"/>
                            <a:gd name="connsiteY7" fmla="*/ 1863524 h 2835797"/>
                            <a:gd name="connsiteX8" fmla="*/ 1666754 w 4340506"/>
                            <a:gd name="connsiteY8" fmla="*/ 1388962 h 2835797"/>
                            <a:gd name="connsiteX9" fmla="*/ 2314937 w 4340506"/>
                            <a:gd name="connsiteY9" fmla="*/ 856526 h 2835797"/>
                            <a:gd name="connsiteX10" fmla="*/ 2926862 w 4340506"/>
                            <a:gd name="connsiteY10" fmla="*/ 1248443 h 2835797"/>
                            <a:gd name="connsiteX11" fmla="*/ 3972918 w 4340506"/>
                            <a:gd name="connsiteY11" fmla="*/ 465893 h 2835797"/>
                            <a:gd name="connsiteX12" fmla="*/ 4340506 w 4340506"/>
                            <a:gd name="connsiteY12" fmla="*/ 902825 h 2835797"/>
                            <a:gd name="connsiteX13" fmla="*/ 3495554 w 4340506"/>
                            <a:gd name="connsiteY13" fmla="*/ 1365812 h 2835797"/>
                            <a:gd name="connsiteX14" fmla="*/ 2048719 w 4340506"/>
                            <a:gd name="connsiteY14" fmla="*/ 2349660 h 2835797"/>
                            <a:gd name="connsiteX15" fmla="*/ 1493134 w 4340506"/>
                            <a:gd name="connsiteY15" fmla="*/ 2673751 h 2835797"/>
                            <a:gd name="connsiteX16" fmla="*/ 1157468 w 4340506"/>
                            <a:gd name="connsiteY16" fmla="*/ 2581154 h 2835797"/>
                            <a:gd name="connsiteX17" fmla="*/ 925975 w 4340506"/>
                            <a:gd name="connsiteY17" fmla="*/ 2453832 h 2835797"/>
                            <a:gd name="connsiteX18" fmla="*/ 752354 w 4340506"/>
                            <a:gd name="connsiteY18" fmla="*/ 2199189 h 2835797"/>
                            <a:gd name="connsiteX19" fmla="*/ 532435 w 4340506"/>
                            <a:gd name="connsiteY19" fmla="*/ 2546430 h 2835797"/>
                            <a:gd name="connsiteX20" fmla="*/ 462987 w 4340506"/>
                            <a:gd name="connsiteY20" fmla="*/ 2801073 h 2835797"/>
                            <a:gd name="connsiteX21" fmla="*/ 347240 w 4340506"/>
                            <a:gd name="connsiteY21" fmla="*/ 2835797 h 2835797"/>
                            <a:gd name="connsiteX22" fmla="*/ 173620 w 4340506"/>
                            <a:gd name="connsiteY22" fmla="*/ 2777924 h 2835797"/>
                            <a:gd name="connsiteX23" fmla="*/ 196769 w 4340506"/>
                            <a:gd name="connsiteY23" fmla="*/ 2673751 h 2835797"/>
                            <a:gd name="connsiteX24" fmla="*/ 231494 w 4340506"/>
                            <a:gd name="connsiteY24" fmla="*/ 2338086 h 2835797"/>
                            <a:gd name="connsiteX25" fmla="*/ 69448 w 4340506"/>
                            <a:gd name="connsiteY25" fmla="*/ 2048719 h 2835797"/>
                            <a:gd name="connsiteX26" fmla="*/ 0 w 4340506"/>
                            <a:gd name="connsiteY26" fmla="*/ 1863524 h 2835797"/>
                            <a:gd name="connsiteX27" fmla="*/ 231494 w 4340506"/>
                            <a:gd name="connsiteY27" fmla="*/ 1747777 h 2835797"/>
                            <a:gd name="connsiteX28" fmla="*/ 370390 w 4340506"/>
                            <a:gd name="connsiteY28" fmla="*/ 1932972 h 2835797"/>
                            <a:gd name="connsiteX29" fmla="*/ 532435 w 4340506"/>
                            <a:gd name="connsiteY29" fmla="*/ 1898248 h 2835797"/>
                            <a:gd name="connsiteX30" fmla="*/ 740780 w 4340506"/>
                            <a:gd name="connsiteY30" fmla="*/ 1238491 h 2835797"/>
                            <a:gd name="connsiteX31" fmla="*/ 1064871 w 4340506"/>
                            <a:gd name="connsiteY31" fmla="*/ 544010 h 2835797"/>
                            <a:gd name="connsiteX32" fmla="*/ 1516283 w 4340506"/>
                            <a:gd name="connsiteY32" fmla="*/ 277792 h 2835797"/>
                            <a:gd name="connsiteX33" fmla="*/ 1770926 w 4340506"/>
                            <a:gd name="connsiteY33" fmla="*/ 11574 h 2835797"/>
                            <a:gd name="connsiteX34" fmla="*/ 1851949 w 4340506"/>
                            <a:gd name="connsiteY34" fmla="*/ 0 h 2835797"/>
                            <a:gd name="connsiteX0" fmla="*/ 1851949 w 4340506"/>
                            <a:gd name="connsiteY0" fmla="*/ 0 h 2835797"/>
                            <a:gd name="connsiteX1" fmla="*/ 2037144 w 4340506"/>
                            <a:gd name="connsiteY1" fmla="*/ 162045 h 2835797"/>
                            <a:gd name="connsiteX2" fmla="*/ 2048719 w 4340506"/>
                            <a:gd name="connsiteY2" fmla="*/ 277792 h 2835797"/>
                            <a:gd name="connsiteX3" fmla="*/ 1724628 w 4340506"/>
                            <a:gd name="connsiteY3" fmla="*/ 393539 h 2835797"/>
                            <a:gd name="connsiteX4" fmla="*/ 1469985 w 4340506"/>
                            <a:gd name="connsiteY4" fmla="*/ 775503 h 2835797"/>
                            <a:gd name="connsiteX5" fmla="*/ 1203767 w 4340506"/>
                            <a:gd name="connsiteY5" fmla="*/ 1169043 h 2835797"/>
                            <a:gd name="connsiteX6" fmla="*/ 1030147 w 4340506"/>
                            <a:gd name="connsiteY6" fmla="*/ 1597306 h 2835797"/>
                            <a:gd name="connsiteX7" fmla="*/ 1111169 w 4340506"/>
                            <a:gd name="connsiteY7" fmla="*/ 1863524 h 2835797"/>
                            <a:gd name="connsiteX8" fmla="*/ 1666754 w 4340506"/>
                            <a:gd name="connsiteY8" fmla="*/ 1388962 h 2835797"/>
                            <a:gd name="connsiteX9" fmla="*/ 2314937 w 4340506"/>
                            <a:gd name="connsiteY9" fmla="*/ 856526 h 2835797"/>
                            <a:gd name="connsiteX10" fmla="*/ 2926862 w 4340506"/>
                            <a:gd name="connsiteY10" fmla="*/ 1248443 h 2835797"/>
                            <a:gd name="connsiteX11" fmla="*/ 3391532 w 4340506"/>
                            <a:gd name="connsiteY11" fmla="*/ 891017 h 2835797"/>
                            <a:gd name="connsiteX12" fmla="*/ 3972918 w 4340506"/>
                            <a:gd name="connsiteY12" fmla="*/ 465893 h 2835797"/>
                            <a:gd name="connsiteX13" fmla="*/ 4340506 w 4340506"/>
                            <a:gd name="connsiteY13" fmla="*/ 902825 h 2835797"/>
                            <a:gd name="connsiteX14" fmla="*/ 3495554 w 4340506"/>
                            <a:gd name="connsiteY14" fmla="*/ 1365812 h 2835797"/>
                            <a:gd name="connsiteX15" fmla="*/ 2048719 w 4340506"/>
                            <a:gd name="connsiteY15" fmla="*/ 2349660 h 2835797"/>
                            <a:gd name="connsiteX16" fmla="*/ 1493134 w 4340506"/>
                            <a:gd name="connsiteY16" fmla="*/ 2673751 h 2835797"/>
                            <a:gd name="connsiteX17" fmla="*/ 1157468 w 4340506"/>
                            <a:gd name="connsiteY17" fmla="*/ 2581154 h 2835797"/>
                            <a:gd name="connsiteX18" fmla="*/ 925975 w 4340506"/>
                            <a:gd name="connsiteY18" fmla="*/ 2453832 h 2835797"/>
                            <a:gd name="connsiteX19" fmla="*/ 752354 w 4340506"/>
                            <a:gd name="connsiteY19" fmla="*/ 2199189 h 2835797"/>
                            <a:gd name="connsiteX20" fmla="*/ 532435 w 4340506"/>
                            <a:gd name="connsiteY20" fmla="*/ 2546430 h 2835797"/>
                            <a:gd name="connsiteX21" fmla="*/ 462987 w 4340506"/>
                            <a:gd name="connsiteY21" fmla="*/ 2801073 h 2835797"/>
                            <a:gd name="connsiteX22" fmla="*/ 347240 w 4340506"/>
                            <a:gd name="connsiteY22" fmla="*/ 2835797 h 2835797"/>
                            <a:gd name="connsiteX23" fmla="*/ 173620 w 4340506"/>
                            <a:gd name="connsiteY23" fmla="*/ 2777924 h 2835797"/>
                            <a:gd name="connsiteX24" fmla="*/ 196769 w 4340506"/>
                            <a:gd name="connsiteY24" fmla="*/ 2673751 h 2835797"/>
                            <a:gd name="connsiteX25" fmla="*/ 231494 w 4340506"/>
                            <a:gd name="connsiteY25" fmla="*/ 2338086 h 2835797"/>
                            <a:gd name="connsiteX26" fmla="*/ 69448 w 4340506"/>
                            <a:gd name="connsiteY26" fmla="*/ 2048719 h 2835797"/>
                            <a:gd name="connsiteX27" fmla="*/ 0 w 4340506"/>
                            <a:gd name="connsiteY27" fmla="*/ 1863524 h 2835797"/>
                            <a:gd name="connsiteX28" fmla="*/ 231494 w 4340506"/>
                            <a:gd name="connsiteY28" fmla="*/ 1747777 h 2835797"/>
                            <a:gd name="connsiteX29" fmla="*/ 370390 w 4340506"/>
                            <a:gd name="connsiteY29" fmla="*/ 1932972 h 2835797"/>
                            <a:gd name="connsiteX30" fmla="*/ 532435 w 4340506"/>
                            <a:gd name="connsiteY30" fmla="*/ 1898248 h 2835797"/>
                            <a:gd name="connsiteX31" fmla="*/ 740780 w 4340506"/>
                            <a:gd name="connsiteY31" fmla="*/ 1238491 h 2835797"/>
                            <a:gd name="connsiteX32" fmla="*/ 1064871 w 4340506"/>
                            <a:gd name="connsiteY32" fmla="*/ 544010 h 2835797"/>
                            <a:gd name="connsiteX33" fmla="*/ 1516283 w 4340506"/>
                            <a:gd name="connsiteY33" fmla="*/ 277792 h 2835797"/>
                            <a:gd name="connsiteX34" fmla="*/ 1770926 w 4340506"/>
                            <a:gd name="connsiteY34" fmla="*/ 11574 h 2835797"/>
                            <a:gd name="connsiteX35" fmla="*/ 1851949 w 4340506"/>
                            <a:gd name="connsiteY35" fmla="*/ 0 h 2835797"/>
                            <a:gd name="connsiteX0" fmla="*/ 1851949 w 4340506"/>
                            <a:gd name="connsiteY0" fmla="*/ 0 h 2835797"/>
                            <a:gd name="connsiteX1" fmla="*/ 2037144 w 4340506"/>
                            <a:gd name="connsiteY1" fmla="*/ 162045 h 2835797"/>
                            <a:gd name="connsiteX2" fmla="*/ 2048719 w 4340506"/>
                            <a:gd name="connsiteY2" fmla="*/ 277792 h 2835797"/>
                            <a:gd name="connsiteX3" fmla="*/ 1724628 w 4340506"/>
                            <a:gd name="connsiteY3" fmla="*/ 393539 h 2835797"/>
                            <a:gd name="connsiteX4" fmla="*/ 1469985 w 4340506"/>
                            <a:gd name="connsiteY4" fmla="*/ 775503 h 2835797"/>
                            <a:gd name="connsiteX5" fmla="*/ 1203767 w 4340506"/>
                            <a:gd name="connsiteY5" fmla="*/ 1169043 h 2835797"/>
                            <a:gd name="connsiteX6" fmla="*/ 1030147 w 4340506"/>
                            <a:gd name="connsiteY6" fmla="*/ 1597306 h 2835797"/>
                            <a:gd name="connsiteX7" fmla="*/ 1111169 w 4340506"/>
                            <a:gd name="connsiteY7" fmla="*/ 1863524 h 2835797"/>
                            <a:gd name="connsiteX8" fmla="*/ 1666754 w 4340506"/>
                            <a:gd name="connsiteY8" fmla="*/ 1388962 h 2835797"/>
                            <a:gd name="connsiteX9" fmla="*/ 2314937 w 4340506"/>
                            <a:gd name="connsiteY9" fmla="*/ 856526 h 2835797"/>
                            <a:gd name="connsiteX10" fmla="*/ 2926862 w 4340506"/>
                            <a:gd name="connsiteY10" fmla="*/ 1248443 h 2835797"/>
                            <a:gd name="connsiteX11" fmla="*/ 3452207 w 4340506"/>
                            <a:gd name="connsiteY11" fmla="*/ 938696 h 2835797"/>
                            <a:gd name="connsiteX12" fmla="*/ 3972918 w 4340506"/>
                            <a:gd name="connsiteY12" fmla="*/ 465893 h 2835797"/>
                            <a:gd name="connsiteX13" fmla="*/ 4340506 w 4340506"/>
                            <a:gd name="connsiteY13" fmla="*/ 902825 h 2835797"/>
                            <a:gd name="connsiteX14" fmla="*/ 3495554 w 4340506"/>
                            <a:gd name="connsiteY14" fmla="*/ 1365812 h 2835797"/>
                            <a:gd name="connsiteX15" fmla="*/ 2048719 w 4340506"/>
                            <a:gd name="connsiteY15" fmla="*/ 2349660 h 2835797"/>
                            <a:gd name="connsiteX16" fmla="*/ 1493134 w 4340506"/>
                            <a:gd name="connsiteY16" fmla="*/ 2673751 h 2835797"/>
                            <a:gd name="connsiteX17" fmla="*/ 1157468 w 4340506"/>
                            <a:gd name="connsiteY17" fmla="*/ 2581154 h 2835797"/>
                            <a:gd name="connsiteX18" fmla="*/ 925975 w 4340506"/>
                            <a:gd name="connsiteY18" fmla="*/ 2453832 h 2835797"/>
                            <a:gd name="connsiteX19" fmla="*/ 752354 w 4340506"/>
                            <a:gd name="connsiteY19" fmla="*/ 2199189 h 2835797"/>
                            <a:gd name="connsiteX20" fmla="*/ 532435 w 4340506"/>
                            <a:gd name="connsiteY20" fmla="*/ 2546430 h 2835797"/>
                            <a:gd name="connsiteX21" fmla="*/ 462987 w 4340506"/>
                            <a:gd name="connsiteY21" fmla="*/ 2801073 h 2835797"/>
                            <a:gd name="connsiteX22" fmla="*/ 347240 w 4340506"/>
                            <a:gd name="connsiteY22" fmla="*/ 2835797 h 2835797"/>
                            <a:gd name="connsiteX23" fmla="*/ 173620 w 4340506"/>
                            <a:gd name="connsiteY23" fmla="*/ 2777924 h 2835797"/>
                            <a:gd name="connsiteX24" fmla="*/ 196769 w 4340506"/>
                            <a:gd name="connsiteY24" fmla="*/ 2673751 h 2835797"/>
                            <a:gd name="connsiteX25" fmla="*/ 231494 w 4340506"/>
                            <a:gd name="connsiteY25" fmla="*/ 2338086 h 2835797"/>
                            <a:gd name="connsiteX26" fmla="*/ 69448 w 4340506"/>
                            <a:gd name="connsiteY26" fmla="*/ 2048719 h 2835797"/>
                            <a:gd name="connsiteX27" fmla="*/ 0 w 4340506"/>
                            <a:gd name="connsiteY27" fmla="*/ 1863524 h 2835797"/>
                            <a:gd name="connsiteX28" fmla="*/ 231494 w 4340506"/>
                            <a:gd name="connsiteY28" fmla="*/ 1747777 h 2835797"/>
                            <a:gd name="connsiteX29" fmla="*/ 370390 w 4340506"/>
                            <a:gd name="connsiteY29" fmla="*/ 1932972 h 2835797"/>
                            <a:gd name="connsiteX30" fmla="*/ 532435 w 4340506"/>
                            <a:gd name="connsiteY30" fmla="*/ 1898248 h 2835797"/>
                            <a:gd name="connsiteX31" fmla="*/ 740780 w 4340506"/>
                            <a:gd name="connsiteY31" fmla="*/ 1238491 h 2835797"/>
                            <a:gd name="connsiteX32" fmla="*/ 1064871 w 4340506"/>
                            <a:gd name="connsiteY32" fmla="*/ 544010 h 2835797"/>
                            <a:gd name="connsiteX33" fmla="*/ 1516283 w 4340506"/>
                            <a:gd name="connsiteY33" fmla="*/ 277792 h 2835797"/>
                            <a:gd name="connsiteX34" fmla="*/ 1770926 w 4340506"/>
                            <a:gd name="connsiteY34" fmla="*/ 11574 h 2835797"/>
                            <a:gd name="connsiteX35" fmla="*/ 1851949 w 4340506"/>
                            <a:gd name="connsiteY35" fmla="*/ 0 h 2835797"/>
                            <a:gd name="connsiteX0" fmla="*/ 1851949 w 4340506"/>
                            <a:gd name="connsiteY0" fmla="*/ 0 h 2835797"/>
                            <a:gd name="connsiteX1" fmla="*/ 2037144 w 4340506"/>
                            <a:gd name="connsiteY1" fmla="*/ 162045 h 2835797"/>
                            <a:gd name="connsiteX2" fmla="*/ 2048719 w 4340506"/>
                            <a:gd name="connsiteY2" fmla="*/ 277792 h 2835797"/>
                            <a:gd name="connsiteX3" fmla="*/ 1724628 w 4340506"/>
                            <a:gd name="connsiteY3" fmla="*/ 393539 h 2835797"/>
                            <a:gd name="connsiteX4" fmla="*/ 1469985 w 4340506"/>
                            <a:gd name="connsiteY4" fmla="*/ 775503 h 2835797"/>
                            <a:gd name="connsiteX5" fmla="*/ 1203767 w 4340506"/>
                            <a:gd name="connsiteY5" fmla="*/ 1169043 h 2835797"/>
                            <a:gd name="connsiteX6" fmla="*/ 1030147 w 4340506"/>
                            <a:gd name="connsiteY6" fmla="*/ 1597306 h 2835797"/>
                            <a:gd name="connsiteX7" fmla="*/ 1111169 w 4340506"/>
                            <a:gd name="connsiteY7" fmla="*/ 1863524 h 2835797"/>
                            <a:gd name="connsiteX8" fmla="*/ 1666754 w 4340506"/>
                            <a:gd name="connsiteY8" fmla="*/ 1388962 h 2835797"/>
                            <a:gd name="connsiteX9" fmla="*/ 2314937 w 4340506"/>
                            <a:gd name="connsiteY9" fmla="*/ 856526 h 2835797"/>
                            <a:gd name="connsiteX10" fmla="*/ 2926862 w 4340506"/>
                            <a:gd name="connsiteY10" fmla="*/ 1248443 h 2835797"/>
                            <a:gd name="connsiteX11" fmla="*/ 3452207 w 4340506"/>
                            <a:gd name="connsiteY11" fmla="*/ 938696 h 2835797"/>
                            <a:gd name="connsiteX12" fmla="*/ 4029259 w 4340506"/>
                            <a:gd name="connsiteY12" fmla="*/ 539578 h 2835797"/>
                            <a:gd name="connsiteX13" fmla="*/ 4340506 w 4340506"/>
                            <a:gd name="connsiteY13" fmla="*/ 902825 h 2835797"/>
                            <a:gd name="connsiteX14" fmla="*/ 3495554 w 4340506"/>
                            <a:gd name="connsiteY14" fmla="*/ 1365812 h 2835797"/>
                            <a:gd name="connsiteX15" fmla="*/ 2048719 w 4340506"/>
                            <a:gd name="connsiteY15" fmla="*/ 2349660 h 2835797"/>
                            <a:gd name="connsiteX16" fmla="*/ 1493134 w 4340506"/>
                            <a:gd name="connsiteY16" fmla="*/ 2673751 h 2835797"/>
                            <a:gd name="connsiteX17" fmla="*/ 1157468 w 4340506"/>
                            <a:gd name="connsiteY17" fmla="*/ 2581154 h 2835797"/>
                            <a:gd name="connsiteX18" fmla="*/ 925975 w 4340506"/>
                            <a:gd name="connsiteY18" fmla="*/ 2453832 h 2835797"/>
                            <a:gd name="connsiteX19" fmla="*/ 752354 w 4340506"/>
                            <a:gd name="connsiteY19" fmla="*/ 2199189 h 2835797"/>
                            <a:gd name="connsiteX20" fmla="*/ 532435 w 4340506"/>
                            <a:gd name="connsiteY20" fmla="*/ 2546430 h 2835797"/>
                            <a:gd name="connsiteX21" fmla="*/ 462987 w 4340506"/>
                            <a:gd name="connsiteY21" fmla="*/ 2801073 h 2835797"/>
                            <a:gd name="connsiteX22" fmla="*/ 347240 w 4340506"/>
                            <a:gd name="connsiteY22" fmla="*/ 2835797 h 2835797"/>
                            <a:gd name="connsiteX23" fmla="*/ 173620 w 4340506"/>
                            <a:gd name="connsiteY23" fmla="*/ 2777924 h 2835797"/>
                            <a:gd name="connsiteX24" fmla="*/ 196769 w 4340506"/>
                            <a:gd name="connsiteY24" fmla="*/ 2673751 h 2835797"/>
                            <a:gd name="connsiteX25" fmla="*/ 231494 w 4340506"/>
                            <a:gd name="connsiteY25" fmla="*/ 2338086 h 2835797"/>
                            <a:gd name="connsiteX26" fmla="*/ 69448 w 4340506"/>
                            <a:gd name="connsiteY26" fmla="*/ 2048719 h 2835797"/>
                            <a:gd name="connsiteX27" fmla="*/ 0 w 4340506"/>
                            <a:gd name="connsiteY27" fmla="*/ 1863524 h 2835797"/>
                            <a:gd name="connsiteX28" fmla="*/ 231494 w 4340506"/>
                            <a:gd name="connsiteY28" fmla="*/ 1747777 h 2835797"/>
                            <a:gd name="connsiteX29" fmla="*/ 370390 w 4340506"/>
                            <a:gd name="connsiteY29" fmla="*/ 1932972 h 2835797"/>
                            <a:gd name="connsiteX30" fmla="*/ 532435 w 4340506"/>
                            <a:gd name="connsiteY30" fmla="*/ 1898248 h 2835797"/>
                            <a:gd name="connsiteX31" fmla="*/ 740780 w 4340506"/>
                            <a:gd name="connsiteY31" fmla="*/ 1238491 h 2835797"/>
                            <a:gd name="connsiteX32" fmla="*/ 1064871 w 4340506"/>
                            <a:gd name="connsiteY32" fmla="*/ 544010 h 2835797"/>
                            <a:gd name="connsiteX33" fmla="*/ 1516283 w 4340506"/>
                            <a:gd name="connsiteY33" fmla="*/ 277792 h 2835797"/>
                            <a:gd name="connsiteX34" fmla="*/ 1770926 w 4340506"/>
                            <a:gd name="connsiteY34" fmla="*/ 11574 h 2835797"/>
                            <a:gd name="connsiteX35" fmla="*/ 1851949 w 4340506"/>
                            <a:gd name="connsiteY35" fmla="*/ 0 h 2835797"/>
                            <a:gd name="connsiteX0" fmla="*/ 1851949 w 4310169"/>
                            <a:gd name="connsiteY0" fmla="*/ 0 h 2835797"/>
                            <a:gd name="connsiteX1" fmla="*/ 2037144 w 4310169"/>
                            <a:gd name="connsiteY1" fmla="*/ 162045 h 2835797"/>
                            <a:gd name="connsiteX2" fmla="*/ 2048719 w 4310169"/>
                            <a:gd name="connsiteY2" fmla="*/ 277792 h 2835797"/>
                            <a:gd name="connsiteX3" fmla="*/ 1724628 w 4310169"/>
                            <a:gd name="connsiteY3" fmla="*/ 393539 h 2835797"/>
                            <a:gd name="connsiteX4" fmla="*/ 1469985 w 4310169"/>
                            <a:gd name="connsiteY4" fmla="*/ 775503 h 2835797"/>
                            <a:gd name="connsiteX5" fmla="*/ 1203767 w 4310169"/>
                            <a:gd name="connsiteY5" fmla="*/ 1169043 h 2835797"/>
                            <a:gd name="connsiteX6" fmla="*/ 1030147 w 4310169"/>
                            <a:gd name="connsiteY6" fmla="*/ 1597306 h 2835797"/>
                            <a:gd name="connsiteX7" fmla="*/ 1111169 w 4310169"/>
                            <a:gd name="connsiteY7" fmla="*/ 1863524 h 2835797"/>
                            <a:gd name="connsiteX8" fmla="*/ 1666754 w 4310169"/>
                            <a:gd name="connsiteY8" fmla="*/ 1388962 h 2835797"/>
                            <a:gd name="connsiteX9" fmla="*/ 2314937 w 4310169"/>
                            <a:gd name="connsiteY9" fmla="*/ 856526 h 2835797"/>
                            <a:gd name="connsiteX10" fmla="*/ 2926862 w 4310169"/>
                            <a:gd name="connsiteY10" fmla="*/ 1248443 h 2835797"/>
                            <a:gd name="connsiteX11" fmla="*/ 3452207 w 4310169"/>
                            <a:gd name="connsiteY11" fmla="*/ 938696 h 2835797"/>
                            <a:gd name="connsiteX12" fmla="*/ 4029259 w 4310169"/>
                            <a:gd name="connsiteY12" fmla="*/ 539578 h 2835797"/>
                            <a:gd name="connsiteX13" fmla="*/ 4310169 w 4310169"/>
                            <a:gd name="connsiteY13" fmla="*/ 850812 h 2835797"/>
                            <a:gd name="connsiteX14" fmla="*/ 3495554 w 4310169"/>
                            <a:gd name="connsiteY14" fmla="*/ 1365812 h 2835797"/>
                            <a:gd name="connsiteX15" fmla="*/ 2048719 w 4310169"/>
                            <a:gd name="connsiteY15" fmla="*/ 2349660 h 2835797"/>
                            <a:gd name="connsiteX16" fmla="*/ 1493134 w 4310169"/>
                            <a:gd name="connsiteY16" fmla="*/ 2673751 h 2835797"/>
                            <a:gd name="connsiteX17" fmla="*/ 1157468 w 4310169"/>
                            <a:gd name="connsiteY17" fmla="*/ 2581154 h 2835797"/>
                            <a:gd name="connsiteX18" fmla="*/ 925975 w 4310169"/>
                            <a:gd name="connsiteY18" fmla="*/ 2453832 h 2835797"/>
                            <a:gd name="connsiteX19" fmla="*/ 752354 w 4310169"/>
                            <a:gd name="connsiteY19" fmla="*/ 2199189 h 2835797"/>
                            <a:gd name="connsiteX20" fmla="*/ 532435 w 4310169"/>
                            <a:gd name="connsiteY20" fmla="*/ 2546430 h 2835797"/>
                            <a:gd name="connsiteX21" fmla="*/ 462987 w 4310169"/>
                            <a:gd name="connsiteY21" fmla="*/ 2801073 h 2835797"/>
                            <a:gd name="connsiteX22" fmla="*/ 347240 w 4310169"/>
                            <a:gd name="connsiteY22" fmla="*/ 2835797 h 2835797"/>
                            <a:gd name="connsiteX23" fmla="*/ 173620 w 4310169"/>
                            <a:gd name="connsiteY23" fmla="*/ 2777924 h 2835797"/>
                            <a:gd name="connsiteX24" fmla="*/ 196769 w 4310169"/>
                            <a:gd name="connsiteY24" fmla="*/ 2673751 h 2835797"/>
                            <a:gd name="connsiteX25" fmla="*/ 231494 w 4310169"/>
                            <a:gd name="connsiteY25" fmla="*/ 2338086 h 2835797"/>
                            <a:gd name="connsiteX26" fmla="*/ 69448 w 4310169"/>
                            <a:gd name="connsiteY26" fmla="*/ 2048719 h 2835797"/>
                            <a:gd name="connsiteX27" fmla="*/ 0 w 4310169"/>
                            <a:gd name="connsiteY27" fmla="*/ 1863524 h 2835797"/>
                            <a:gd name="connsiteX28" fmla="*/ 231494 w 4310169"/>
                            <a:gd name="connsiteY28" fmla="*/ 1747777 h 2835797"/>
                            <a:gd name="connsiteX29" fmla="*/ 370390 w 4310169"/>
                            <a:gd name="connsiteY29" fmla="*/ 1932972 h 2835797"/>
                            <a:gd name="connsiteX30" fmla="*/ 532435 w 4310169"/>
                            <a:gd name="connsiteY30" fmla="*/ 1898248 h 2835797"/>
                            <a:gd name="connsiteX31" fmla="*/ 740780 w 4310169"/>
                            <a:gd name="connsiteY31" fmla="*/ 1238491 h 2835797"/>
                            <a:gd name="connsiteX32" fmla="*/ 1064871 w 4310169"/>
                            <a:gd name="connsiteY32" fmla="*/ 544010 h 2835797"/>
                            <a:gd name="connsiteX33" fmla="*/ 1516283 w 4310169"/>
                            <a:gd name="connsiteY33" fmla="*/ 277792 h 2835797"/>
                            <a:gd name="connsiteX34" fmla="*/ 1770926 w 4310169"/>
                            <a:gd name="connsiteY34" fmla="*/ 11574 h 2835797"/>
                            <a:gd name="connsiteX35" fmla="*/ 1851949 w 4310169"/>
                            <a:gd name="connsiteY35" fmla="*/ 0 h 2835797"/>
                            <a:gd name="connsiteX0" fmla="*/ 1851949 w 4310169"/>
                            <a:gd name="connsiteY0" fmla="*/ 0 h 2835797"/>
                            <a:gd name="connsiteX1" fmla="*/ 2037144 w 4310169"/>
                            <a:gd name="connsiteY1" fmla="*/ 162045 h 2835797"/>
                            <a:gd name="connsiteX2" fmla="*/ 2048719 w 4310169"/>
                            <a:gd name="connsiteY2" fmla="*/ 277792 h 2835797"/>
                            <a:gd name="connsiteX3" fmla="*/ 1724628 w 4310169"/>
                            <a:gd name="connsiteY3" fmla="*/ 393539 h 2835797"/>
                            <a:gd name="connsiteX4" fmla="*/ 1469985 w 4310169"/>
                            <a:gd name="connsiteY4" fmla="*/ 775503 h 2835797"/>
                            <a:gd name="connsiteX5" fmla="*/ 1203767 w 4310169"/>
                            <a:gd name="connsiteY5" fmla="*/ 1169043 h 2835797"/>
                            <a:gd name="connsiteX6" fmla="*/ 1030147 w 4310169"/>
                            <a:gd name="connsiteY6" fmla="*/ 1597306 h 2835797"/>
                            <a:gd name="connsiteX7" fmla="*/ 1111169 w 4310169"/>
                            <a:gd name="connsiteY7" fmla="*/ 1863524 h 2835797"/>
                            <a:gd name="connsiteX8" fmla="*/ 1666754 w 4310169"/>
                            <a:gd name="connsiteY8" fmla="*/ 1388962 h 2835797"/>
                            <a:gd name="connsiteX9" fmla="*/ 2314937 w 4310169"/>
                            <a:gd name="connsiteY9" fmla="*/ 856526 h 2835797"/>
                            <a:gd name="connsiteX10" fmla="*/ 2926862 w 4310169"/>
                            <a:gd name="connsiteY10" fmla="*/ 1248443 h 2835797"/>
                            <a:gd name="connsiteX11" fmla="*/ 3452207 w 4310169"/>
                            <a:gd name="connsiteY11" fmla="*/ 938696 h 2835797"/>
                            <a:gd name="connsiteX12" fmla="*/ 4029259 w 4310169"/>
                            <a:gd name="connsiteY12" fmla="*/ 539578 h 2835797"/>
                            <a:gd name="connsiteX13" fmla="*/ 4310169 w 4310169"/>
                            <a:gd name="connsiteY13" fmla="*/ 850812 h 2835797"/>
                            <a:gd name="connsiteX14" fmla="*/ 3495554 w 4310169"/>
                            <a:gd name="connsiteY14" fmla="*/ 1365812 h 2835797"/>
                            <a:gd name="connsiteX15" fmla="*/ 2048719 w 4310169"/>
                            <a:gd name="connsiteY15" fmla="*/ 2349660 h 2835797"/>
                            <a:gd name="connsiteX16" fmla="*/ 1493134 w 4310169"/>
                            <a:gd name="connsiteY16" fmla="*/ 2673751 h 2835797"/>
                            <a:gd name="connsiteX17" fmla="*/ 1157468 w 4310169"/>
                            <a:gd name="connsiteY17" fmla="*/ 2581154 h 2835797"/>
                            <a:gd name="connsiteX18" fmla="*/ 951980 w 4310169"/>
                            <a:gd name="connsiteY18" fmla="*/ 2414822 h 2835797"/>
                            <a:gd name="connsiteX19" fmla="*/ 752354 w 4310169"/>
                            <a:gd name="connsiteY19" fmla="*/ 2199189 h 2835797"/>
                            <a:gd name="connsiteX20" fmla="*/ 532435 w 4310169"/>
                            <a:gd name="connsiteY20" fmla="*/ 2546430 h 2835797"/>
                            <a:gd name="connsiteX21" fmla="*/ 462987 w 4310169"/>
                            <a:gd name="connsiteY21" fmla="*/ 2801073 h 2835797"/>
                            <a:gd name="connsiteX22" fmla="*/ 347240 w 4310169"/>
                            <a:gd name="connsiteY22" fmla="*/ 2835797 h 2835797"/>
                            <a:gd name="connsiteX23" fmla="*/ 173620 w 4310169"/>
                            <a:gd name="connsiteY23" fmla="*/ 2777924 h 2835797"/>
                            <a:gd name="connsiteX24" fmla="*/ 196769 w 4310169"/>
                            <a:gd name="connsiteY24" fmla="*/ 2673751 h 2835797"/>
                            <a:gd name="connsiteX25" fmla="*/ 231494 w 4310169"/>
                            <a:gd name="connsiteY25" fmla="*/ 2338086 h 2835797"/>
                            <a:gd name="connsiteX26" fmla="*/ 69448 w 4310169"/>
                            <a:gd name="connsiteY26" fmla="*/ 2048719 h 2835797"/>
                            <a:gd name="connsiteX27" fmla="*/ 0 w 4310169"/>
                            <a:gd name="connsiteY27" fmla="*/ 1863524 h 2835797"/>
                            <a:gd name="connsiteX28" fmla="*/ 231494 w 4310169"/>
                            <a:gd name="connsiteY28" fmla="*/ 1747777 h 2835797"/>
                            <a:gd name="connsiteX29" fmla="*/ 370390 w 4310169"/>
                            <a:gd name="connsiteY29" fmla="*/ 1932972 h 2835797"/>
                            <a:gd name="connsiteX30" fmla="*/ 532435 w 4310169"/>
                            <a:gd name="connsiteY30" fmla="*/ 1898248 h 2835797"/>
                            <a:gd name="connsiteX31" fmla="*/ 740780 w 4310169"/>
                            <a:gd name="connsiteY31" fmla="*/ 1238491 h 2835797"/>
                            <a:gd name="connsiteX32" fmla="*/ 1064871 w 4310169"/>
                            <a:gd name="connsiteY32" fmla="*/ 544010 h 2835797"/>
                            <a:gd name="connsiteX33" fmla="*/ 1516283 w 4310169"/>
                            <a:gd name="connsiteY33" fmla="*/ 277792 h 2835797"/>
                            <a:gd name="connsiteX34" fmla="*/ 1770926 w 4310169"/>
                            <a:gd name="connsiteY34" fmla="*/ 11574 h 2835797"/>
                            <a:gd name="connsiteX35" fmla="*/ 1851949 w 4310169"/>
                            <a:gd name="connsiteY35" fmla="*/ 0 h 2835797"/>
                            <a:gd name="connsiteX0" fmla="*/ 1851949 w 4310169"/>
                            <a:gd name="connsiteY0" fmla="*/ 0 h 2835797"/>
                            <a:gd name="connsiteX1" fmla="*/ 2037144 w 4310169"/>
                            <a:gd name="connsiteY1" fmla="*/ 162045 h 2835797"/>
                            <a:gd name="connsiteX2" fmla="*/ 2048719 w 4310169"/>
                            <a:gd name="connsiteY2" fmla="*/ 277792 h 2835797"/>
                            <a:gd name="connsiteX3" fmla="*/ 1724628 w 4310169"/>
                            <a:gd name="connsiteY3" fmla="*/ 393539 h 2835797"/>
                            <a:gd name="connsiteX4" fmla="*/ 1469985 w 4310169"/>
                            <a:gd name="connsiteY4" fmla="*/ 775503 h 2835797"/>
                            <a:gd name="connsiteX5" fmla="*/ 1203767 w 4310169"/>
                            <a:gd name="connsiteY5" fmla="*/ 1169043 h 2835797"/>
                            <a:gd name="connsiteX6" fmla="*/ 1030147 w 4310169"/>
                            <a:gd name="connsiteY6" fmla="*/ 1597306 h 2835797"/>
                            <a:gd name="connsiteX7" fmla="*/ 1111169 w 4310169"/>
                            <a:gd name="connsiteY7" fmla="*/ 1863524 h 2835797"/>
                            <a:gd name="connsiteX8" fmla="*/ 1666754 w 4310169"/>
                            <a:gd name="connsiteY8" fmla="*/ 1388962 h 2835797"/>
                            <a:gd name="connsiteX9" fmla="*/ 2314937 w 4310169"/>
                            <a:gd name="connsiteY9" fmla="*/ 856526 h 2835797"/>
                            <a:gd name="connsiteX10" fmla="*/ 2926862 w 4310169"/>
                            <a:gd name="connsiteY10" fmla="*/ 1248443 h 2835797"/>
                            <a:gd name="connsiteX11" fmla="*/ 3452207 w 4310169"/>
                            <a:gd name="connsiteY11" fmla="*/ 938696 h 2835797"/>
                            <a:gd name="connsiteX12" fmla="*/ 4029259 w 4310169"/>
                            <a:gd name="connsiteY12" fmla="*/ 539578 h 2835797"/>
                            <a:gd name="connsiteX13" fmla="*/ 4310169 w 4310169"/>
                            <a:gd name="connsiteY13" fmla="*/ 850812 h 2835797"/>
                            <a:gd name="connsiteX14" fmla="*/ 3495554 w 4310169"/>
                            <a:gd name="connsiteY14" fmla="*/ 1365812 h 2835797"/>
                            <a:gd name="connsiteX15" fmla="*/ 2048719 w 4310169"/>
                            <a:gd name="connsiteY15" fmla="*/ 2349660 h 2835797"/>
                            <a:gd name="connsiteX16" fmla="*/ 1423788 w 4310169"/>
                            <a:gd name="connsiteY16" fmla="*/ 2699758 h 2835797"/>
                            <a:gd name="connsiteX17" fmla="*/ 1157468 w 4310169"/>
                            <a:gd name="connsiteY17" fmla="*/ 2581154 h 2835797"/>
                            <a:gd name="connsiteX18" fmla="*/ 951980 w 4310169"/>
                            <a:gd name="connsiteY18" fmla="*/ 2414822 h 2835797"/>
                            <a:gd name="connsiteX19" fmla="*/ 752354 w 4310169"/>
                            <a:gd name="connsiteY19" fmla="*/ 2199189 h 2835797"/>
                            <a:gd name="connsiteX20" fmla="*/ 532435 w 4310169"/>
                            <a:gd name="connsiteY20" fmla="*/ 2546430 h 2835797"/>
                            <a:gd name="connsiteX21" fmla="*/ 462987 w 4310169"/>
                            <a:gd name="connsiteY21" fmla="*/ 2801073 h 2835797"/>
                            <a:gd name="connsiteX22" fmla="*/ 347240 w 4310169"/>
                            <a:gd name="connsiteY22" fmla="*/ 2835797 h 2835797"/>
                            <a:gd name="connsiteX23" fmla="*/ 173620 w 4310169"/>
                            <a:gd name="connsiteY23" fmla="*/ 2777924 h 2835797"/>
                            <a:gd name="connsiteX24" fmla="*/ 196769 w 4310169"/>
                            <a:gd name="connsiteY24" fmla="*/ 2673751 h 2835797"/>
                            <a:gd name="connsiteX25" fmla="*/ 231494 w 4310169"/>
                            <a:gd name="connsiteY25" fmla="*/ 2338086 h 2835797"/>
                            <a:gd name="connsiteX26" fmla="*/ 69448 w 4310169"/>
                            <a:gd name="connsiteY26" fmla="*/ 2048719 h 2835797"/>
                            <a:gd name="connsiteX27" fmla="*/ 0 w 4310169"/>
                            <a:gd name="connsiteY27" fmla="*/ 1863524 h 2835797"/>
                            <a:gd name="connsiteX28" fmla="*/ 231494 w 4310169"/>
                            <a:gd name="connsiteY28" fmla="*/ 1747777 h 2835797"/>
                            <a:gd name="connsiteX29" fmla="*/ 370390 w 4310169"/>
                            <a:gd name="connsiteY29" fmla="*/ 1932972 h 2835797"/>
                            <a:gd name="connsiteX30" fmla="*/ 532435 w 4310169"/>
                            <a:gd name="connsiteY30" fmla="*/ 1898248 h 2835797"/>
                            <a:gd name="connsiteX31" fmla="*/ 740780 w 4310169"/>
                            <a:gd name="connsiteY31" fmla="*/ 1238491 h 2835797"/>
                            <a:gd name="connsiteX32" fmla="*/ 1064871 w 4310169"/>
                            <a:gd name="connsiteY32" fmla="*/ 544010 h 2835797"/>
                            <a:gd name="connsiteX33" fmla="*/ 1516283 w 4310169"/>
                            <a:gd name="connsiteY33" fmla="*/ 277792 h 2835797"/>
                            <a:gd name="connsiteX34" fmla="*/ 1770926 w 4310169"/>
                            <a:gd name="connsiteY34" fmla="*/ 11574 h 2835797"/>
                            <a:gd name="connsiteX35" fmla="*/ 1851949 w 4310169"/>
                            <a:gd name="connsiteY35" fmla="*/ 0 h 2835797"/>
                            <a:gd name="connsiteX0" fmla="*/ 1851949 w 4310169"/>
                            <a:gd name="connsiteY0" fmla="*/ 0 h 2835797"/>
                            <a:gd name="connsiteX1" fmla="*/ 2037144 w 4310169"/>
                            <a:gd name="connsiteY1" fmla="*/ 162045 h 2835797"/>
                            <a:gd name="connsiteX2" fmla="*/ 2048719 w 4310169"/>
                            <a:gd name="connsiteY2" fmla="*/ 277792 h 2835797"/>
                            <a:gd name="connsiteX3" fmla="*/ 1724628 w 4310169"/>
                            <a:gd name="connsiteY3" fmla="*/ 393539 h 2835797"/>
                            <a:gd name="connsiteX4" fmla="*/ 1469985 w 4310169"/>
                            <a:gd name="connsiteY4" fmla="*/ 775503 h 2835797"/>
                            <a:gd name="connsiteX5" fmla="*/ 1203767 w 4310169"/>
                            <a:gd name="connsiteY5" fmla="*/ 1169043 h 2835797"/>
                            <a:gd name="connsiteX6" fmla="*/ 1030147 w 4310169"/>
                            <a:gd name="connsiteY6" fmla="*/ 1597306 h 2835797"/>
                            <a:gd name="connsiteX7" fmla="*/ 1111169 w 4310169"/>
                            <a:gd name="connsiteY7" fmla="*/ 1863524 h 2835797"/>
                            <a:gd name="connsiteX8" fmla="*/ 1666754 w 4310169"/>
                            <a:gd name="connsiteY8" fmla="*/ 1388962 h 2835797"/>
                            <a:gd name="connsiteX9" fmla="*/ 2314937 w 4310169"/>
                            <a:gd name="connsiteY9" fmla="*/ 856526 h 2835797"/>
                            <a:gd name="connsiteX10" fmla="*/ 2926862 w 4310169"/>
                            <a:gd name="connsiteY10" fmla="*/ 1248443 h 2835797"/>
                            <a:gd name="connsiteX11" fmla="*/ 3452207 w 4310169"/>
                            <a:gd name="connsiteY11" fmla="*/ 938696 h 2835797"/>
                            <a:gd name="connsiteX12" fmla="*/ 4029259 w 4310169"/>
                            <a:gd name="connsiteY12" fmla="*/ 539578 h 2835797"/>
                            <a:gd name="connsiteX13" fmla="*/ 4310169 w 4310169"/>
                            <a:gd name="connsiteY13" fmla="*/ 850812 h 2835797"/>
                            <a:gd name="connsiteX14" fmla="*/ 3495554 w 4310169"/>
                            <a:gd name="connsiteY14" fmla="*/ 1365812 h 2835797"/>
                            <a:gd name="connsiteX15" fmla="*/ 2048719 w 4310169"/>
                            <a:gd name="connsiteY15" fmla="*/ 2349660 h 2835797"/>
                            <a:gd name="connsiteX16" fmla="*/ 1423788 w 4310169"/>
                            <a:gd name="connsiteY16" fmla="*/ 2699758 h 2835797"/>
                            <a:gd name="connsiteX17" fmla="*/ 1157468 w 4310169"/>
                            <a:gd name="connsiteY17" fmla="*/ 2581154 h 2835797"/>
                            <a:gd name="connsiteX18" fmla="*/ 951980 w 4310169"/>
                            <a:gd name="connsiteY18" fmla="*/ 2414822 h 2835797"/>
                            <a:gd name="connsiteX19" fmla="*/ 752354 w 4310169"/>
                            <a:gd name="connsiteY19" fmla="*/ 2199189 h 2835797"/>
                            <a:gd name="connsiteX20" fmla="*/ 519433 w 4310169"/>
                            <a:gd name="connsiteY20" fmla="*/ 2533426 h 2835797"/>
                            <a:gd name="connsiteX21" fmla="*/ 462987 w 4310169"/>
                            <a:gd name="connsiteY21" fmla="*/ 2801073 h 2835797"/>
                            <a:gd name="connsiteX22" fmla="*/ 347240 w 4310169"/>
                            <a:gd name="connsiteY22" fmla="*/ 2835797 h 2835797"/>
                            <a:gd name="connsiteX23" fmla="*/ 173620 w 4310169"/>
                            <a:gd name="connsiteY23" fmla="*/ 2777924 h 2835797"/>
                            <a:gd name="connsiteX24" fmla="*/ 196769 w 4310169"/>
                            <a:gd name="connsiteY24" fmla="*/ 2673751 h 2835797"/>
                            <a:gd name="connsiteX25" fmla="*/ 231494 w 4310169"/>
                            <a:gd name="connsiteY25" fmla="*/ 2338086 h 2835797"/>
                            <a:gd name="connsiteX26" fmla="*/ 69448 w 4310169"/>
                            <a:gd name="connsiteY26" fmla="*/ 2048719 h 2835797"/>
                            <a:gd name="connsiteX27" fmla="*/ 0 w 4310169"/>
                            <a:gd name="connsiteY27" fmla="*/ 1863524 h 2835797"/>
                            <a:gd name="connsiteX28" fmla="*/ 231494 w 4310169"/>
                            <a:gd name="connsiteY28" fmla="*/ 1747777 h 2835797"/>
                            <a:gd name="connsiteX29" fmla="*/ 370390 w 4310169"/>
                            <a:gd name="connsiteY29" fmla="*/ 1932972 h 2835797"/>
                            <a:gd name="connsiteX30" fmla="*/ 532435 w 4310169"/>
                            <a:gd name="connsiteY30" fmla="*/ 1898248 h 2835797"/>
                            <a:gd name="connsiteX31" fmla="*/ 740780 w 4310169"/>
                            <a:gd name="connsiteY31" fmla="*/ 1238491 h 2835797"/>
                            <a:gd name="connsiteX32" fmla="*/ 1064871 w 4310169"/>
                            <a:gd name="connsiteY32" fmla="*/ 544010 h 2835797"/>
                            <a:gd name="connsiteX33" fmla="*/ 1516283 w 4310169"/>
                            <a:gd name="connsiteY33" fmla="*/ 277792 h 2835797"/>
                            <a:gd name="connsiteX34" fmla="*/ 1770926 w 4310169"/>
                            <a:gd name="connsiteY34" fmla="*/ 11574 h 2835797"/>
                            <a:gd name="connsiteX35" fmla="*/ 1851949 w 4310169"/>
                            <a:gd name="connsiteY35" fmla="*/ 0 h 2835797"/>
                            <a:gd name="connsiteX0" fmla="*/ 1851949 w 4310169"/>
                            <a:gd name="connsiteY0" fmla="*/ 0 h 2835797"/>
                            <a:gd name="connsiteX1" fmla="*/ 2037144 w 4310169"/>
                            <a:gd name="connsiteY1" fmla="*/ 162045 h 2835797"/>
                            <a:gd name="connsiteX2" fmla="*/ 2048719 w 4310169"/>
                            <a:gd name="connsiteY2" fmla="*/ 277792 h 2835797"/>
                            <a:gd name="connsiteX3" fmla="*/ 1724628 w 4310169"/>
                            <a:gd name="connsiteY3" fmla="*/ 393539 h 2835797"/>
                            <a:gd name="connsiteX4" fmla="*/ 1469985 w 4310169"/>
                            <a:gd name="connsiteY4" fmla="*/ 775503 h 2835797"/>
                            <a:gd name="connsiteX5" fmla="*/ 1203767 w 4310169"/>
                            <a:gd name="connsiteY5" fmla="*/ 1169043 h 2835797"/>
                            <a:gd name="connsiteX6" fmla="*/ 1030147 w 4310169"/>
                            <a:gd name="connsiteY6" fmla="*/ 1597306 h 2835797"/>
                            <a:gd name="connsiteX7" fmla="*/ 1111169 w 4310169"/>
                            <a:gd name="connsiteY7" fmla="*/ 1863524 h 2835797"/>
                            <a:gd name="connsiteX8" fmla="*/ 1666754 w 4310169"/>
                            <a:gd name="connsiteY8" fmla="*/ 1388962 h 2835797"/>
                            <a:gd name="connsiteX9" fmla="*/ 2314937 w 4310169"/>
                            <a:gd name="connsiteY9" fmla="*/ 856526 h 2835797"/>
                            <a:gd name="connsiteX10" fmla="*/ 2926862 w 4310169"/>
                            <a:gd name="connsiteY10" fmla="*/ 1248443 h 2835797"/>
                            <a:gd name="connsiteX11" fmla="*/ 3452207 w 4310169"/>
                            <a:gd name="connsiteY11" fmla="*/ 938696 h 2835797"/>
                            <a:gd name="connsiteX12" fmla="*/ 4029259 w 4310169"/>
                            <a:gd name="connsiteY12" fmla="*/ 539578 h 2835797"/>
                            <a:gd name="connsiteX13" fmla="*/ 4310169 w 4310169"/>
                            <a:gd name="connsiteY13" fmla="*/ 850812 h 2835797"/>
                            <a:gd name="connsiteX14" fmla="*/ 3495554 w 4310169"/>
                            <a:gd name="connsiteY14" fmla="*/ 1365812 h 2835797"/>
                            <a:gd name="connsiteX15" fmla="*/ 2048719 w 4310169"/>
                            <a:gd name="connsiteY15" fmla="*/ 2349660 h 2835797"/>
                            <a:gd name="connsiteX16" fmla="*/ 1423788 w 4310169"/>
                            <a:gd name="connsiteY16" fmla="*/ 2699758 h 2835797"/>
                            <a:gd name="connsiteX17" fmla="*/ 1157468 w 4310169"/>
                            <a:gd name="connsiteY17" fmla="*/ 2581154 h 2835797"/>
                            <a:gd name="connsiteX18" fmla="*/ 951980 w 4310169"/>
                            <a:gd name="connsiteY18" fmla="*/ 2414822 h 2835797"/>
                            <a:gd name="connsiteX19" fmla="*/ 752354 w 4310169"/>
                            <a:gd name="connsiteY19" fmla="*/ 2199189 h 2835797"/>
                            <a:gd name="connsiteX20" fmla="*/ 519433 w 4310169"/>
                            <a:gd name="connsiteY20" fmla="*/ 2533426 h 2835797"/>
                            <a:gd name="connsiteX21" fmla="*/ 462987 w 4310169"/>
                            <a:gd name="connsiteY21" fmla="*/ 2801073 h 2835797"/>
                            <a:gd name="connsiteX22" fmla="*/ 347240 w 4310169"/>
                            <a:gd name="connsiteY22" fmla="*/ 2835797 h 2835797"/>
                            <a:gd name="connsiteX23" fmla="*/ 173620 w 4310169"/>
                            <a:gd name="connsiteY23" fmla="*/ 2777924 h 2835797"/>
                            <a:gd name="connsiteX24" fmla="*/ 196769 w 4310169"/>
                            <a:gd name="connsiteY24" fmla="*/ 2673751 h 2835797"/>
                            <a:gd name="connsiteX25" fmla="*/ 296505 w 4310169"/>
                            <a:gd name="connsiteY25" fmla="*/ 2351090 h 2835797"/>
                            <a:gd name="connsiteX26" fmla="*/ 69448 w 4310169"/>
                            <a:gd name="connsiteY26" fmla="*/ 2048719 h 2835797"/>
                            <a:gd name="connsiteX27" fmla="*/ 0 w 4310169"/>
                            <a:gd name="connsiteY27" fmla="*/ 1863524 h 2835797"/>
                            <a:gd name="connsiteX28" fmla="*/ 231494 w 4310169"/>
                            <a:gd name="connsiteY28" fmla="*/ 1747777 h 2835797"/>
                            <a:gd name="connsiteX29" fmla="*/ 370390 w 4310169"/>
                            <a:gd name="connsiteY29" fmla="*/ 1932972 h 2835797"/>
                            <a:gd name="connsiteX30" fmla="*/ 532435 w 4310169"/>
                            <a:gd name="connsiteY30" fmla="*/ 1898248 h 2835797"/>
                            <a:gd name="connsiteX31" fmla="*/ 740780 w 4310169"/>
                            <a:gd name="connsiteY31" fmla="*/ 1238491 h 2835797"/>
                            <a:gd name="connsiteX32" fmla="*/ 1064871 w 4310169"/>
                            <a:gd name="connsiteY32" fmla="*/ 544010 h 2835797"/>
                            <a:gd name="connsiteX33" fmla="*/ 1516283 w 4310169"/>
                            <a:gd name="connsiteY33" fmla="*/ 277792 h 2835797"/>
                            <a:gd name="connsiteX34" fmla="*/ 1770926 w 4310169"/>
                            <a:gd name="connsiteY34" fmla="*/ 11574 h 2835797"/>
                            <a:gd name="connsiteX35" fmla="*/ 1851949 w 4310169"/>
                            <a:gd name="connsiteY35" fmla="*/ 0 h 2835797"/>
                            <a:gd name="connsiteX0" fmla="*/ 1851949 w 4310169"/>
                            <a:gd name="connsiteY0" fmla="*/ 0 h 2835797"/>
                            <a:gd name="connsiteX1" fmla="*/ 2037144 w 4310169"/>
                            <a:gd name="connsiteY1" fmla="*/ 162045 h 2835797"/>
                            <a:gd name="connsiteX2" fmla="*/ 2048719 w 4310169"/>
                            <a:gd name="connsiteY2" fmla="*/ 277792 h 2835797"/>
                            <a:gd name="connsiteX3" fmla="*/ 1724628 w 4310169"/>
                            <a:gd name="connsiteY3" fmla="*/ 393539 h 2835797"/>
                            <a:gd name="connsiteX4" fmla="*/ 1469985 w 4310169"/>
                            <a:gd name="connsiteY4" fmla="*/ 775503 h 2835797"/>
                            <a:gd name="connsiteX5" fmla="*/ 1203767 w 4310169"/>
                            <a:gd name="connsiteY5" fmla="*/ 1169043 h 2835797"/>
                            <a:gd name="connsiteX6" fmla="*/ 1030147 w 4310169"/>
                            <a:gd name="connsiteY6" fmla="*/ 1597306 h 2835797"/>
                            <a:gd name="connsiteX7" fmla="*/ 1111169 w 4310169"/>
                            <a:gd name="connsiteY7" fmla="*/ 1863524 h 2835797"/>
                            <a:gd name="connsiteX8" fmla="*/ 1666754 w 4310169"/>
                            <a:gd name="connsiteY8" fmla="*/ 1388962 h 2835797"/>
                            <a:gd name="connsiteX9" fmla="*/ 2314937 w 4310169"/>
                            <a:gd name="connsiteY9" fmla="*/ 856526 h 2835797"/>
                            <a:gd name="connsiteX10" fmla="*/ 2926862 w 4310169"/>
                            <a:gd name="connsiteY10" fmla="*/ 1248443 h 2835797"/>
                            <a:gd name="connsiteX11" fmla="*/ 3452207 w 4310169"/>
                            <a:gd name="connsiteY11" fmla="*/ 938696 h 2835797"/>
                            <a:gd name="connsiteX12" fmla="*/ 4029259 w 4310169"/>
                            <a:gd name="connsiteY12" fmla="*/ 539578 h 2835797"/>
                            <a:gd name="connsiteX13" fmla="*/ 4310169 w 4310169"/>
                            <a:gd name="connsiteY13" fmla="*/ 850812 h 2835797"/>
                            <a:gd name="connsiteX14" fmla="*/ 3495554 w 4310169"/>
                            <a:gd name="connsiteY14" fmla="*/ 1365812 h 2835797"/>
                            <a:gd name="connsiteX15" fmla="*/ 2048719 w 4310169"/>
                            <a:gd name="connsiteY15" fmla="*/ 2349660 h 2835797"/>
                            <a:gd name="connsiteX16" fmla="*/ 1423788 w 4310169"/>
                            <a:gd name="connsiteY16" fmla="*/ 2699758 h 2835797"/>
                            <a:gd name="connsiteX17" fmla="*/ 1157468 w 4310169"/>
                            <a:gd name="connsiteY17" fmla="*/ 2581154 h 2835797"/>
                            <a:gd name="connsiteX18" fmla="*/ 951980 w 4310169"/>
                            <a:gd name="connsiteY18" fmla="*/ 2414822 h 2835797"/>
                            <a:gd name="connsiteX19" fmla="*/ 752354 w 4310169"/>
                            <a:gd name="connsiteY19" fmla="*/ 2199189 h 2835797"/>
                            <a:gd name="connsiteX20" fmla="*/ 519433 w 4310169"/>
                            <a:gd name="connsiteY20" fmla="*/ 2533426 h 2835797"/>
                            <a:gd name="connsiteX21" fmla="*/ 462987 w 4310169"/>
                            <a:gd name="connsiteY21" fmla="*/ 2801073 h 2835797"/>
                            <a:gd name="connsiteX22" fmla="*/ 347240 w 4310169"/>
                            <a:gd name="connsiteY22" fmla="*/ 2835797 h 2835797"/>
                            <a:gd name="connsiteX23" fmla="*/ 173620 w 4310169"/>
                            <a:gd name="connsiteY23" fmla="*/ 2777924 h 2835797"/>
                            <a:gd name="connsiteX24" fmla="*/ 196769 w 4310169"/>
                            <a:gd name="connsiteY24" fmla="*/ 2673751 h 2835797"/>
                            <a:gd name="connsiteX25" fmla="*/ 296505 w 4310169"/>
                            <a:gd name="connsiteY25" fmla="*/ 2351090 h 2835797"/>
                            <a:gd name="connsiteX26" fmla="*/ 138793 w 4310169"/>
                            <a:gd name="connsiteY26" fmla="*/ 2048719 h 2835797"/>
                            <a:gd name="connsiteX27" fmla="*/ 0 w 4310169"/>
                            <a:gd name="connsiteY27" fmla="*/ 1863524 h 2835797"/>
                            <a:gd name="connsiteX28" fmla="*/ 231494 w 4310169"/>
                            <a:gd name="connsiteY28" fmla="*/ 1747777 h 2835797"/>
                            <a:gd name="connsiteX29" fmla="*/ 370390 w 4310169"/>
                            <a:gd name="connsiteY29" fmla="*/ 1932972 h 2835797"/>
                            <a:gd name="connsiteX30" fmla="*/ 532435 w 4310169"/>
                            <a:gd name="connsiteY30" fmla="*/ 1898248 h 2835797"/>
                            <a:gd name="connsiteX31" fmla="*/ 740780 w 4310169"/>
                            <a:gd name="connsiteY31" fmla="*/ 1238491 h 2835797"/>
                            <a:gd name="connsiteX32" fmla="*/ 1064871 w 4310169"/>
                            <a:gd name="connsiteY32" fmla="*/ 544010 h 2835797"/>
                            <a:gd name="connsiteX33" fmla="*/ 1516283 w 4310169"/>
                            <a:gd name="connsiteY33" fmla="*/ 277792 h 2835797"/>
                            <a:gd name="connsiteX34" fmla="*/ 1770926 w 4310169"/>
                            <a:gd name="connsiteY34" fmla="*/ 11574 h 2835797"/>
                            <a:gd name="connsiteX35" fmla="*/ 1851949 w 4310169"/>
                            <a:gd name="connsiteY35" fmla="*/ 0 h 2835797"/>
                            <a:gd name="connsiteX0" fmla="*/ 1791272 w 4249492"/>
                            <a:gd name="connsiteY0" fmla="*/ 0 h 2835797"/>
                            <a:gd name="connsiteX1" fmla="*/ 1976467 w 4249492"/>
                            <a:gd name="connsiteY1" fmla="*/ 162045 h 2835797"/>
                            <a:gd name="connsiteX2" fmla="*/ 1988042 w 4249492"/>
                            <a:gd name="connsiteY2" fmla="*/ 277792 h 2835797"/>
                            <a:gd name="connsiteX3" fmla="*/ 1663951 w 4249492"/>
                            <a:gd name="connsiteY3" fmla="*/ 393539 h 2835797"/>
                            <a:gd name="connsiteX4" fmla="*/ 1409308 w 4249492"/>
                            <a:gd name="connsiteY4" fmla="*/ 775503 h 2835797"/>
                            <a:gd name="connsiteX5" fmla="*/ 1143090 w 4249492"/>
                            <a:gd name="connsiteY5" fmla="*/ 1169043 h 2835797"/>
                            <a:gd name="connsiteX6" fmla="*/ 969470 w 4249492"/>
                            <a:gd name="connsiteY6" fmla="*/ 1597306 h 2835797"/>
                            <a:gd name="connsiteX7" fmla="*/ 1050492 w 4249492"/>
                            <a:gd name="connsiteY7" fmla="*/ 1863524 h 2835797"/>
                            <a:gd name="connsiteX8" fmla="*/ 1606077 w 4249492"/>
                            <a:gd name="connsiteY8" fmla="*/ 1388962 h 2835797"/>
                            <a:gd name="connsiteX9" fmla="*/ 2254260 w 4249492"/>
                            <a:gd name="connsiteY9" fmla="*/ 856526 h 2835797"/>
                            <a:gd name="connsiteX10" fmla="*/ 2866185 w 4249492"/>
                            <a:gd name="connsiteY10" fmla="*/ 1248443 h 2835797"/>
                            <a:gd name="connsiteX11" fmla="*/ 3391530 w 4249492"/>
                            <a:gd name="connsiteY11" fmla="*/ 938696 h 2835797"/>
                            <a:gd name="connsiteX12" fmla="*/ 3968582 w 4249492"/>
                            <a:gd name="connsiteY12" fmla="*/ 539578 h 2835797"/>
                            <a:gd name="connsiteX13" fmla="*/ 4249492 w 4249492"/>
                            <a:gd name="connsiteY13" fmla="*/ 850812 h 2835797"/>
                            <a:gd name="connsiteX14" fmla="*/ 3434877 w 4249492"/>
                            <a:gd name="connsiteY14" fmla="*/ 1365812 h 2835797"/>
                            <a:gd name="connsiteX15" fmla="*/ 1988042 w 4249492"/>
                            <a:gd name="connsiteY15" fmla="*/ 2349660 h 2835797"/>
                            <a:gd name="connsiteX16" fmla="*/ 1363111 w 4249492"/>
                            <a:gd name="connsiteY16" fmla="*/ 2699758 h 2835797"/>
                            <a:gd name="connsiteX17" fmla="*/ 1096791 w 4249492"/>
                            <a:gd name="connsiteY17" fmla="*/ 2581154 h 2835797"/>
                            <a:gd name="connsiteX18" fmla="*/ 891303 w 4249492"/>
                            <a:gd name="connsiteY18" fmla="*/ 2414822 h 2835797"/>
                            <a:gd name="connsiteX19" fmla="*/ 691677 w 4249492"/>
                            <a:gd name="connsiteY19" fmla="*/ 2199189 h 2835797"/>
                            <a:gd name="connsiteX20" fmla="*/ 458756 w 4249492"/>
                            <a:gd name="connsiteY20" fmla="*/ 2533426 h 2835797"/>
                            <a:gd name="connsiteX21" fmla="*/ 402310 w 4249492"/>
                            <a:gd name="connsiteY21" fmla="*/ 2801073 h 2835797"/>
                            <a:gd name="connsiteX22" fmla="*/ 286563 w 4249492"/>
                            <a:gd name="connsiteY22" fmla="*/ 2835797 h 2835797"/>
                            <a:gd name="connsiteX23" fmla="*/ 112943 w 4249492"/>
                            <a:gd name="connsiteY23" fmla="*/ 2777924 h 2835797"/>
                            <a:gd name="connsiteX24" fmla="*/ 136092 w 4249492"/>
                            <a:gd name="connsiteY24" fmla="*/ 2673751 h 2835797"/>
                            <a:gd name="connsiteX25" fmla="*/ 235828 w 4249492"/>
                            <a:gd name="connsiteY25" fmla="*/ 2351090 h 2835797"/>
                            <a:gd name="connsiteX26" fmla="*/ 78116 w 4249492"/>
                            <a:gd name="connsiteY26" fmla="*/ 2048719 h 2835797"/>
                            <a:gd name="connsiteX27" fmla="*/ 0 w 4249492"/>
                            <a:gd name="connsiteY27" fmla="*/ 1889531 h 2835797"/>
                            <a:gd name="connsiteX28" fmla="*/ 170817 w 4249492"/>
                            <a:gd name="connsiteY28" fmla="*/ 1747777 h 2835797"/>
                            <a:gd name="connsiteX29" fmla="*/ 309713 w 4249492"/>
                            <a:gd name="connsiteY29" fmla="*/ 1932972 h 2835797"/>
                            <a:gd name="connsiteX30" fmla="*/ 471758 w 4249492"/>
                            <a:gd name="connsiteY30" fmla="*/ 1898248 h 2835797"/>
                            <a:gd name="connsiteX31" fmla="*/ 680103 w 4249492"/>
                            <a:gd name="connsiteY31" fmla="*/ 1238491 h 2835797"/>
                            <a:gd name="connsiteX32" fmla="*/ 1004194 w 4249492"/>
                            <a:gd name="connsiteY32" fmla="*/ 544010 h 2835797"/>
                            <a:gd name="connsiteX33" fmla="*/ 1455606 w 4249492"/>
                            <a:gd name="connsiteY33" fmla="*/ 277792 h 2835797"/>
                            <a:gd name="connsiteX34" fmla="*/ 1710249 w 4249492"/>
                            <a:gd name="connsiteY34" fmla="*/ 11574 h 2835797"/>
                            <a:gd name="connsiteX35" fmla="*/ 1791272 w 4249492"/>
                            <a:gd name="connsiteY35" fmla="*/ 0 h 2835797"/>
                            <a:gd name="connsiteX0" fmla="*/ 1791272 w 4249492"/>
                            <a:gd name="connsiteY0" fmla="*/ 0 h 2835797"/>
                            <a:gd name="connsiteX1" fmla="*/ 1976467 w 4249492"/>
                            <a:gd name="connsiteY1" fmla="*/ 162045 h 2835797"/>
                            <a:gd name="connsiteX2" fmla="*/ 1988042 w 4249492"/>
                            <a:gd name="connsiteY2" fmla="*/ 277792 h 2835797"/>
                            <a:gd name="connsiteX3" fmla="*/ 1663951 w 4249492"/>
                            <a:gd name="connsiteY3" fmla="*/ 393539 h 2835797"/>
                            <a:gd name="connsiteX4" fmla="*/ 1409308 w 4249492"/>
                            <a:gd name="connsiteY4" fmla="*/ 775503 h 2835797"/>
                            <a:gd name="connsiteX5" fmla="*/ 1143090 w 4249492"/>
                            <a:gd name="connsiteY5" fmla="*/ 1169043 h 2835797"/>
                            <a:gd name="connsiteX6" fmla="*/ 969470 w 4249492"/>
                            <a:gd name="connsiteY6" fmla="*/ 1597306 h 2835797"/>
                            <a:gd name="connsiteX7" fmla="*/ 1050492 w 4249492"/>
                            <a:gd name="connsiteY7" fmla="*/ 1863524 h 2835797"/>
                            <a:gd name="connsiteX8" fmla="*/ 1606077 w 4249492"/>
                            <a:gd name="connsiteY8" fmla="*/ 1388962 h 2835797"/>
                            <a:gd name="connsiteX9" fmla="*/ 2254260 w 4249492"/>
                            <a:gd name="connsiteY9" fmla="*/ 856526 h 2835797"/>
                            <a:gd name="connsiteX10" fmla="*/ 2866185 w 4249492"/>
                            <a:gd name="connsiteY10" fmla="*/ 1248443 h 2835797"/>
                            <a:gd name="connsiteX11" fmla="*/ 3391530 w 4249492"/>
                            <a:gd name="connsiteY11" fmla="*/ 938696 h 2835797"/>
                            <a:gd name="connsiteX12" fmla="*/ 3968582 w 4249492"/>
                            <a:gd name="connsiteY12" fmla="*/ 539578 h 2835797"/>
                            <a:gd name="connsiteX13" fmla="*/ 4249492 w 4249492"/>
                            <a:gd name="connsiteY13" fmla="*/ 850812 h 2835797"/>
                            <a:gd name="connsiteX14" fmla="*/ 3434877 w 4249492"/>
                            <a:gd name="connsiteY14" fmla="*/ 1365812 h 2835797"/>
                            <a:gd name="connsiteX15" fmla="*/ 1988042 w 4249492"/>
                            <a:gd name="connsiteY15" fmla="*/ 2349660 h 2835797"/>
                            <a:gd name="connsiteX16" fmla="*/ 1363111 w 4249492"/>
                            <a:gd name="connsiteY16" fmla="*/ 2699758 h 2835797"/>
                            <a:gd name="connsiteX17" fmla="*/ 1096791 w 4249492"/>
                            <a:gd name="connsiteY17" fmla="*/ 2581154 h 2835797"/>
                            <a:gd name="connsiteX18" fmla="*/ 891303 w 4249492"/>
                            <a:gd name="connsiteY18" fmla="*/ 2414822 h 2835797"/>
                            <a:gd name="connsiteX19" fmla="*/ 691677 w 4249492"/>
                            <a:gd name="connsiteY19" fmla="*/ 2199189 h 2835797"/>
                            <a:gd name="connsiteX20" fmla="*/ 458756 w 4249492"/>
                            <a:gd name="connsiteY20" fmla="*/ 2533426 h 2835797"/>
                            <a:gd name="connsiteX21" fmla="*/ 402310 w 4249492"/>
                            <a:gd name="connsiteY21" fmla="*/ 2801073 h 2835797"/>
                            <a:gd name="connsiteX22" fmla="*/ 286563 w 4249492"/>
                            <a:gd name="connsiteY22" fmla="*/ 2835797 h 2835797"/>
                            <a:gd name="connsiteX23" fmla="*/ 112943 w 4249492"/>
                            <a:gd name="connsiteY23" fmla="*/ 2777924 h 2835797"/>
                            <a:gd name="connsiteX24" fmla="*/ 136092 w 4249492"/>
                            <a:gd name="connsiteY24" fmla="*/ 2673751 h 2835797"/>
                            <a:gd name="connsiteX25" fmla="*/ 235828 w 4249492"/>
                            <a:gd name="connsiteY25" fmla="*/ 2351090 h 2835797"/>
                            <a:gd name="connsiteX26" fmla="*/ 78116 w 4249492"/>
                            <a:gd name="connsiteY26" fmla="*/ 2048719 h 2835797"/>
                            <a:gd name="connsiteX27" fmla="*/ 0 w 4249492"/>
                            <a:gd name="connsiteY27" fmla="*/ 1889531 h 2835797"/>
                            <a:gd name="connsiteX28" fmla="*/ 194517 w 4249492"/>
                            <a:gd name="connsiteY28" fmla="*/ 1786786 h 2835797"/>
                            <a:gd name="connsiteX29" fmla="*/ 309713 w 4249492"/>
                            <a:gd name="connsiteY29" fmla="*/ 1932972 h 2835797"/>
                            <a:gd name="connsiteX30" fmla="*/ 471758 w 4249492"/>
                            <a:gd name="connsiteY30" fmla="*/ 1898248 h 2835797"/>
                            <a:gd name="connsiteX31" fmla="*/ 680103 w 4249492"/>
                            <a:gd name="connsiteY31" fmla="*/ 1238491 h 2835797"/>
                            <a:gd name="connsiteX32" fmla="*/ 1004194 w 4249492"/>
                            <a:gd name="connsiteY32" fmla="*/ 544010 h 2835797"/>
                            <a:gd name="connsiteX33" fmla="*/ 1455606 w 4249492"/>
                            <a:gd name="connsiteY33" fmla="*/ 277792 h 2835797"/>
                            <a:gd name="connsiteX34" fmla="*/ 1710249 w 4249492"/>
                            <a:gd name="connsiteY34" fmla="*/ 11574 h 2835797"/>
                            <a:gd name="connsiteX35" fmla="*/ 1791272 w 4249492"/>
                            <a:gd name="connsiteY35" fmla="*/ 0 h 2835797"/>
                            <a:gd name="connsiteX0" fmla="*/ 1791272 w 4249492"/>
                            <a:gd name="connsiteY0" fmla="*/ 0 h 2835797"/>
                            <a:gd name="connsiteX1" fmla="*/ 1976467 w 4249492"/>
                            <a:gd name="connsiteY1" fmla="*/ 162045 h 2835797"/>
                            <a:gd name="connsiteX2" fmla="*/ 1988042 w 4249492"/>
                            <a:gd name="connsiteY2" fmla="*/ 277792 h 2835797"/>
                            <a:gd name="connsiteX3" fmla="*/ 1663951 w 4249492"/>
                            <a:gd name="connsiteY3" fmla="*/ 393539 h 2835797"/>
                            <a:gd name="connsiteX4" fmla="*/ 1409308 w 4249492"/>
                            <a:gd name="connsiteY4" fmla="*/ 775503 h 2835797"/>
                            <a:gd name="connsiteX5" fmla="*/ 1143090 w 4249492"/>
                            <a:gd name="connsiteY5" fmla="*/ 1169043 h 2835797"/>
                            <a:gd name="connsiteX6" fmla="*/ 969470 w 4249492"/>
                            <a:gd name="connsiteY6" fmla="*/ 1597306 h 2835797"/>
                            <a:gd name="connsiteX7" fmla="*/ 1050492 w 4249492"/>
                            <a:gd name="connsiteY7" fmla="*/ 1863524 h 2835797"/>
                            <a:gd name="connsiteX8" fmla="*/ 1606077 w 4249492"/>
                            <a:gd name="connsiteY8" fmla="*/ 1388962 h 2835797"/>
                            <a:gd name="connsiteX9" fmla="*/ 2254260 w 4249492"/>
                            <a:gd name="connsiteY9" fmla="*/ 856526 h 2835797"/>
                            <a:gd name="connsiteX10" fmla="*/ 2866185 w 4249492"/>
                            <a:gd name="connsiteY10" fmla="*/ 1248443 h 2835797"/>
                            <a:gd name="connsiteX11" fmla="*/ 3391530 w 4249492"/>
                            <a:gd name="connsiteY11" fmla="*/ 938696 h 2835797"/>
                            <a:gd name="connsiteX12" fmla="*/ 3968582 w 4249492"/>
                            <a:gd name="connsiteY12" fmla="*/ 539578 h 2835797"/>
                            <a:gd name="connsiteX13" fmla="*/ 4249492 w 4249492"/>
                            <a:gd name="connsiteY13" fmla="*/ 850812 h 2835797"/>
                            <a:gd name="connsiteX14" fmla="*/ 3434877 w 4249492"/>
                            <a:gd name="connsiteY14" fmla="*/ 1365812 h 2835797"/>
                            <a:gd name="connsiteX15" fmla="*/ 1988042 w 4249492"/>
                            <a:gd name="connsiteY15" fmla="*/ 2349660 h 2835797"/>
                            <a:gd name="connsiteX16" fmla="*/ 1363111 w 4249492"/>
                            <a:gd name="connsiteY16" fmla="*/ 2699758 h 2835797"/>
                            <a:gd name="connsiteX17" fmla="*/ 1096791 w 4249492"/>
                            <a:gd name="connsiteY17" fmla="*/ 2581154 h 2835797"/>
                            <a:gd name="connsiteX18" fmla="*/ 891303 w 4249492"/>
                            <a:gd name="connsiteY18" fmla="*/ 2414822 h 2835797"/>
                            <a:gd name="connsiteX19" fmla="*/ 691677 w 4249492"/>
                            <a:gd name="connsiteY19" fmla="*/ 2199189 h 2835797"/>
                            <a:gd name="connsiteX20" fmla="*/ 458756 w 4249492"/>
                            <a:gd name="connsiteY20" fmla="*/ 2533426 h 2835797"/>
                            <a:gd name="connsiteX21" fmla="*/ 402310 w 4249492"/>
                            <a:gd name="connsiteY21" fmla="*/ 2801073 h 2835797"/>
                            <a:gd name="connsiteX22" fmla="*/ 286563 w 4249492"/>
                            <a:gd name="connsiteY22" fmla="*/ 2835797 h 2835797"/>
                            <a:gd name="connsiteX23" fmla="*/ 112943 w 4249492"/>
                            <a:gd name="connsiteY23" fmla="*/ 2777924 h 2835797"/>
                            <a:gd name="connsiteX24" fmla="*/ 136092 w 4249492"/>
                            <a:gd name="connsiteY24" fmla="*/ 2673751 h 2835797"/>
                            <a:gd name="connsiteX25" fmla="*/ 235828 w 4249492"/>
                            <a:gd name="connsiteY25" fmla="*/ 2351090 h 2835797"/>
                            <a:gd name="connsiteX26" fmla="*/ 78116 w 4249492"/>
                            <a:gd name="connsiteY26" fmla="*/ 2048719 h 2835797"/>
                            <a:gd name="connsiteX27" fmla="*/ 0 w 4249492"/>
                            <a:gd name="connsiteY27" fmla="*/ 1889531 h 2835797"/>
                            <a:gd name="connsiteX28" fmla="*/ 194517 w 4249492"/>
                            <a:gd name="connsiteY28" fmla="*/ 1786786 h 2835797"/>
                            <a:gd name="connsiteX29" fmla="*/ 309713 w 4249492"/>
                            <a:gd name="connsiteY29" fmla="*/ 1932972 h 2835797"/>
                            <a:gd name="connsiteX30" fmla="*/ 471758 w 4249492"/>
                            <a:gd name="connsiteY30" fmla="*/ 1898248 h 2835797"/>
                            <a:gd name="connsiteX31" fmla="*/ 680103 w 4249492"/>
                            <a:gd name="connsiteY31" fmla="*/ 1238491 h 2835797"/>
                            <a:gd name="connsiteX32" fmla="*/ 1004194 w 4249492"/>
                            <a:gd name="connsiteY32" fmla="*/ 544010 h 2835797"/>
                            <a:gd name="connsiteX33" fmla="*/ 1455606 w 4249492"/>
                            <a:gd name="connsiteY33" fmla="*/ 277792 h 2835797"/>
                            <a:gd name="connsiteX34" fmla="*/ 1710249 w 4249492"/>
                            <a:gd name="connsiteY34" fmla="*/ 11574 h 2835797"/>
                            <a:gd name="connsiteX35" fmla="*/ 1791272 w 4249492"/>
                            <a:gd name="connsiteY35" fmla="*/ 0 h 2835797"/>
                            <a:gd name="connsiteX0" fmla="*/ 1791272 w 4249492"/>
                            <a:gd name="connsiteY0" fmla="*/ 0 h 2835797"/>
                            <a:gd name="connsiteX1" fmla="*/ 1976467 w 4249492"/>
                            <a:gd name="connsiteY1" fmla="*/ 162045 h 2835797"/>
                            <a:gd name="connsiteX2" fmla="*/ 1988042 w 4249492"/>
                            <a:gd name="connsiteY2" fmla="*/ 277792 h 2835797"/>
                            <a:gd name="connsiteX3" fmla="*/ 1663951 w 4249492"/>
                            <a:gd name="connsiteY3" fmla="*/ 393539 h 2835797"/>
                            <a:gd name="connsiteX4" fmla="*/ 1409308 w 4249492"/>
                            <a:gd name="connsiteY4" fmla="*/ 775503 h 2835797"/>
                            <a:gd name="connsiteX5" fmla="*/ 1143090 w 4249492"/>
                            <a:gd name="connsiteY5" fmla="*/ 1169043 h 2835797"/>
                            <a:gd name="connsiteX6" fmla="*/ 969470 w 4249492"/>
                            <a:gd name="connsiteY6" fmla="*/ 1597306 h 2835797"/>
                            <a:gd name="connsiteX7" fmla="*/ 1050492 w 4249492"/>
                            <a:gd name="connsiteY7" fmla="*/ 1863524 h 2835797"/>
                            <a:gd name="connsiteX8" fmla="*/ 1606077 w 4249492"/>
                            <a:gd name="connsiteY8" fmla="*/ 1388962 h 2835797"/>
                            <a:gd name="connsiteX9" fmla="*/ 2254260 w 4249492"/>
                            <a:gd name="connsiteY9" fmla="*/ 856526 h 2835797"/>
                            <a:gd name="connsiteX10" fmla="*/ 2866185 w 4249492"/>
                            <a:gd name="connsiteY10" fmla="*/ 1248443 h 2835797"/>
                            <a:gd name="connsiteX11" fmla="*/ 3391530 w 4249492"/>
                            <a:gd name="connsiteY11" fmla="*/ 938696 h 2835797"/>
                            <a:gd name="connsiteX12" fmla="*/ 3968582 w 4249492"/>
                            <a:gd name="connsiteY12" fmla="*/ 539578 h 2835797"/>
                            <a:gd name="connsiteX13" fmla="*/ 4249492 w 4249492"/>
                            <a:gd name="connsiteY13" fmla="*/ 850812 h 2835797"/>
                            <a:gd name="connsiteX14" fmla="*/ 3434877 w 4249492"/>
                            <a:gd name="connsiteY14" fmla="*/ 1365812 h 2835797"/>
                            <a:gd name="connsiteX15" fmla="*/ 1988042 w 4249492"/>
                            <a:gd name="connsiteY15" fmla="*/ 2349660 h 2835797"/>
                            <a:gd name="connsiteX16" fmla="*/ 1363111 w 4249492"/>
                            <a:gd name="connsiteY16" fmla="*/ 2699758 h 2835797"/>
                            <a:gd name="connsiteX17" fmla="*/ 1096791 w 4249492"/>
                            <a:gd name="connsiteY17" fmla="*/ 2581154 h 2835797"/>
                            <a:gd name="connsiteX18" fmla="*/ 891303 w 4249492"/>
                            <a:gd name="connsiteY18" fmla="*/ 2414822 h 2835797"/>
                            <a:gd name="connsiteX19" fmla="*/ 691677 w 4249492"/>
                            <a:gd name="connsiteY19" fmla="*/ 2199189 h 2835797"/>
                            <a:gd name="connsiteX20" fmla="*/ 458756 w 4249492"/>
                            <a:gd name="connsiteY20" fmla="*/ 2533426 h 2835797"/>
                            <a:gd name="connsiteX21" fmla="*/ 402310 w 4249492"/>
                            <a:gd name="connsiteY21" fmla="*/ 2801073 h 2835797"/>
                            <a:gd name="connsiteX22" fmla="*/ 286563 w 4249492"/>
                            <a:gd name="connsiteY22" fmla="*/ 2835797 h 2835797"/>
                            <a:gd name="connsiteX23" fmla="*/ 112943 w 4249492"/>
                            <a:gd name="connsiteY23" fmla="*/ 2777924 h 2835797"/>
                            <a:gd name="connsiteX24" fmla="*/ 136092 w 4249492"/>
                            <a:gd name="connsiteY24" fmla="*/ 2673751 h 2835797"/>
                            <a:gd name="connsiteX25" fmla="*/ 235828 w 4249492"/>
                            <a:gd name="connsiteY25" fmla="*/ 2351090 h 2835797"/>
                            <a:gd name="connsiteX26" fmla="*/ 78116 w 4249492"/>
                            <a:gd name="connsiteY26" fmla="*/ 2048719 h 2835797"/>
                            <a:gd name="connsiteX27" fmla="*/ 0 w 4249492"/>
                            <a:gd name="connsiteY27" fmla="*/ 1889531 h 2835797"/>
                            <a:gd name="connsiteX28" fmla="*/ 194517 w 4249492"/>
                            <a:gd name="connsiteY28" fmla="*/ 1786786 h 2835797"/>
                            <a:gd name="connsiteX29" fmla="*/ 309713 w 4249492"/>
                            <a:gd name="connsiteY29" fmla="*/ 1932972 h 2835797"/>
                            <a:gd name="connsiteX30" fmla="*/ 376415 w 4249492"/>
                            <a:gd name="connsiteY30" fmla="*/ 2054289 h 2835797"/>
                            <a:gd name="connsiteX31" fmla="*/ 680103 w 4249492"/>
                            <a:gd name="connsiteY31" fmla="*/ 1238491 h 2835797"/>
                            <a:gd name="connsiteX32" fmla="*/ 1004194 w 4249492"/>
                            <a:gd name="connsiteY32" fmla="*/ 544010 h 2835797"/>
                            <a:gd name="connsiteX33" fmla="*/ 1455606 w 4249492"/>
                            <a:gd name="connsiteY33" fmla="*/ 277792 h 2835797"/>
                            <a:gd name="connsiteX34" fmla="*/ 1710249 w 4249492"/>
                            <a:gd name="connsiteY34" fmla="*/ 11574 h 2835797"/>
                            <a:gd name="connsiteX35" fmla="*/ 1791272 w 4249492"/>
                            <a:gd name="connsiteY35" fmla="*/ 0 h 2835797"/>
                            <a:gd name="connsiteX0" fmla="*/ 1791272 w 4249492"/>
                            <a:gd name="connsiteY0" fmla="*/ 0 h 2835797"/>
                            <a:gd name="connsiteX1" fmla="*/ 1976467 w 4249492"/>
                            <a:gd name="connsiteY1" fmla="*/ 162045 h 2835797"/>
                            <a:gd name="connsiteX2" fmla="*/ 1988042 w 4249492"/>
                            <a:gd name="connsiteY2" fmla="*/ 277792 h 2835797"/>
                            <a:gd name="connsiteX3" fmla="*/ 1663951 w 4249492"/>
                            <a:gd name="connsiteY3" fmla="*/ 393539 h 2835797"/>
                            <a:gd name="connsiteX4" fmla="*/ 1389410 w 4249492"/>
                            <a:gd name="connsiteY4" fmla="*/ 749496 h 2835797"/>
                            <a:gd name="connsiteX5" fmla="*/ 1143090 w 4249492"/>
                            <a:gd name="connsiteY5" fmla="*/ 1169043 h 2835797"/>
                            <a:gd name="connsiteX6" fmla="*/ 969470 w 4249492"/>
                            <a:gd name="connsiteY6" fmla="*/ 1597306 h 2835797"/>
                            <a:gd name="connsiteX7" fmla="*/ 1050492 w 4249492"/>
                            <a:gd name="connsiteY7" fmla="*/ 1863524 h 2835797"/>
                            <a:gd name="connsiteX8" fmla="*/ 1606077 w 4249492"/>
                            <a:gd name="connsiteY8" fmla="*/ 1388962 h 2835797"/>
                            <a:gd name="connsiteX9" fmla="*/ 2254260 w 4249492"/>
                            <a:gd name="connsiteY9" fmla="*/ 856526 h 2835797"/>
                            <a:gd name="connsiteX10" fmla="*/ 2866185 w 4249492"/>
                            <a:gd name="connsiteY10" fmla="*/ 1248443 h 2835797"/>
                            <a:gd name="connsiteX11" fmla="*/ 3391530 w 4249492"/>
                            <a:gd name="connsiteY11" fmla="*/ 938696 h 2835797"/>
                            <a:gd name="connsiteX12" fmla="*/ 3968582 w 4249492"/>
                            <a:gd name="connsiteY12" fmla="*/ 539578 h 2835797"/>
                            <a:gd name="connsiteX13" fmla="*/ 4249492 w 4249492"/>
                            <a:gd name="connsiteY13" fmla="*/ 850812 h 2835797"/>
                            <a:gd name="connsiteX14" fmla="*/ 3434877 w 4249492"/>
                            <a:gd name="connsiteY14" fmla="*/ 1365812 h 2835797"/>
                            <a:gd name="connsiteX15" fmla="*/ 1988042 w 4249492"/>
                            <a:gd name="connsiteY15" fmla="*/ 2349660 h 2835797"/>
                            <a:gd name="connsiteX16" fmla="*/ 1363111 w 4249492"/>
                            <a:gd name="connsiteY16" fmla="*/ 2699758 h 2835797"/>
                            <a:gd name="connsiteX17" fmla="*/ 1096791 w 4249492"/>
                            <a:gd name="connsiteY17" fmla="*/ 2581154 h 2835797"/>
                            <a:gd name="connsiteX18" fmla="*/ 891303 w 4249492"/>
                            <a:gd name="connsiteY18" fmla="*/ 2414822 h 2835797"/>
                            <a:gd name="connsiteX19" fmla="*/ 691677 w 4249492"/>
                            <a:gd name="connsiteY19" fmla="*/ 2199189 h 2835797"/>
                            <a:gd name="connsiteX20" fmla="*/ 458756 w 4249492"/>
                            <a:gd name="connsiteY20" fmla="*/ 2533426 h 2835797"/>
                            <a:gd name="connsiteX21" fmla="*/ 402310 w 4249492"/>
                            <a:gd name="connsiteY21" fmla="*/ 2801073 h 2835797"/>
                            <a:gd name="connsiteX22" fmla="*/ 286563 w 4249492"/>
                            <a:gd name="connsiteY22" fmla="*/ 2835797 h 2835797"/>
                            <a:gd name="connsiteX23" fmla="*/ 112943 w 4249492"/>
                            <a:gd name="connsiteY23" fmla="*/ 2777924 h 2835797"/>
                            <a:gd name="connsiteX24" fmla="*/ 136092 w 4249492"/>
                            <a:gd name="connsiteY24" fmla="*/ 2673751 h 2835797"/>
                            <a:gd name="connsiteX25" fmla="*/ 235828 w 4249492"/>
                            <a:gd name="connsiteY25" fmla="*/ 2351090 h 2835797"/>
                            <a:gd name="connsiteX26" fmla="*/ 78116 w 4249492"/>
                            <a:gd name="connsiteY26" fmla="*/ 2048719 h 2835797"/>
                            <a:gd name="connsiteX27" fmla="*/ 0 w 4249492"/>
                            <a:gd name="connsiteY27" fmla="*/ 1889531 h 2835797"/>
                            <a:gd name="connsiteX28" fmla="*/ 194517 w 4249492"/>
                            <a:gd name="connsiteY28" fmla="*/ 1786786 h 2835797"/>
                            <a:gd name="connsiteX29" fmla="*/ 309713 w 4249492"/>
                            <a:gd name="connsiteY29" fmla="*/ 1932972 h 2835797"/>
                            <a:gd name="connsiteX30" fmla="*/ 376415 w 4249492"/>
                            <a:gd name="connsiteY30" fmla="*/ 2054289 h 2835797"/>
                            <a:gd name="connsiteX31" fmla="*/ 680103 w 4249492"/>
                            <a:gd name="connsiteY31" fmla="*/ 1238491 h 2835797"/>
                            <a:gd name="connsiteX32" fmla="*/ 1004194 w 4249492"/>
                            <a:gd name="connsiteY32" fmla="*/ 544010 h 2835797"/>
                            <a:gd name="connsiteX33" fmla="*/ 1455606 w 4249492"/>
                            <a:gd name="connsiteY33" fmla="*/ 277792 h 2835797"/>
                            <a:gd name="connsiteX34" fmla="*/ 1710249 w 4249492"/>
                            <a:gd name="connsiteY34" fmla="*/ 11574 h 2835797"/>
                            <a:gd name="connsiteX35" fmla="*/ 1791272 w 4249492"/>
                            <a:gd name="connsiteY35" fmla="*/ 0 h 2835797"/>
                            <a:gd name="connsiteX0" fmla="*/ 1791272 w 4249492"/>
                            <a:gd name="connsiteY0" fmla="*/ 0 h 2835797"/>
                            <a:gd name="connsiteX1" fmla="*/ 1976467 w 4249492"/>
                            <a:gd name="connsiteY1" fmla="*/ 162045 h 2835797"/>
                            <a:gd name="connsiteX2" fmla="*/ 1988042 w 4249492"/>
                            <a:gd name="connsiteY2" fmla="*/ 277792 h 2835797"/>
                            <a:gd name="connsiteX3" fmla="*/ 1663951 w 4249492"/>
                            <a:gd name="connsiteY3" fmla="*/ 393539 h 2835797"/>
                            <a:gd name="connsiteX4" fmla="*/ 1389410 w 4249492"/>
                            <a:gd name="connsiteY4" fmla="*/ 749496 h 2835797"/>
                            <a:gd name="connsiteX5" fmla="*/ 1143090 w 4249492"/>
                            <a:gd name="connsiteY5" fmla="*/ 1169043 h 2835797"/>
                            <a:gd name="connsiteX6" fmla="*/ 969470 w 4249492"/>
                            <a:gd name="connsiteY6" fmla="*/ 1597306 h 2835797"/>
                            <a:gd name="connsiteX7" fmla="*/ 1050492 w 4249492"/>
                            <a:gd name="connsiteY7" fmla="*/ 1863524 h 2835797"/>
                            <a:gd name="connsiteX8" fmla="*/ 1606077 w 4249492"/>
                            <a:gd name="connsiteY8" fmla="*/ 1388962 h 2835797"/>
                            <a:gd name="connsiteX9" fmla="*/ 2254260 w 4249492"/>
                            <a:gd name="connsiteY9" fmla="*/ 856526 h 2835797"/>
                            <a:gd name="connsiteX10" fmla="*/ 2866185 w 4249492"/>
                            <a:gd name="connsiteY10" fmla="*/ 1248443 h 2835797"/>
                            <a:gd name="connsiteX11" fmla="*/ 3391530 w 4249492"/>
                            <a:gd name="connsiteY11" fmla="*/ 938696 h 2835797"/>
                            <a:gd name="connsiteX12" fmla="*/ 3968582 w 4249492"/>
                            <a:gd name="connsiteY12" fmla="*/ 539578 h 2835797"/>
                            <a:gd name="connsiteX13" fmla="*/ 4249492 w 4249492"/>
                            <a:gd name="connsiteY13" fmla="*/ 850812 h 2835797"/>
                            <a:gd name="connsiteX14" fmla="*/ 3434877 w 4249492"/>
                            <a:gd name="connsiteY14" fmla="*/ 1365812 h 2835797"/>
                            <a:gd name="connsiteX15" fmla="*/ 1988042 w 4249492"/>
                            <a:gd name="connsiteY15" fmla="*/ 2349660 h 2835797"/>
                            <a:gd name="connsiteX16" fmla="*/ 1363111 w 4249492"/>
                            <a:gd name="connsiteY16" fmla="*/ 2699758 h 2835797"/>
                            <a:gd name="connsiteX17" fmla="*/ 1096791 w 4249492"/>
                            <a:gd name="connsiteY17" fmla="*/ 2581154 h 2835797"/>
                            <a:gd name="connsiteX18" fmla="*/ 891303 w 4249492"/>
                            <a:gd name="connsiteY18" fmla="*/ 2414822 h 2835797"/>
                            <a:gd name="connsiteX19" fmla="*/ 691677 w 4249492"/>
                            <a:gd name="connsiteY19" fmla="*/ 2199189 h 2835797"/>
                            <a:gd name="connsiteX20" fmla="*/ 458756 w 4249492"/>
                            <a:gd name="connsiteY20" fmla="*/ 2533426 h 2835797"/>
                            <a:gd name="connsiteX21" fmla="*/ 402310 w 4249492"/>
                            <a:gd name="connsiteY21" fmla="*/ 2801073 h 2835797"/>
                            <a:gd name="connsiteX22" fmla="*/ 286563 w 4249492"/>
                            <a:gd name="connsiteY22" fmla="*/ 2835797 h 2835797"/>
                            <a:gd name="connsiteX23" fmla="*/ 112943 w 4249492"/>
                            <a:gd name="connsiteY23" fmla="*/ 2777924 h 2835797"/>
                            <a:gd name="connsiteX24" fmla="*/ 136092 w 4249492"/>
                            <a:gd name="connsiteY24" fmla="*/ 2673751 h 2835797"/>
                            <a:gd name="connsiteX25" fmla="*/ 235828 w 4249492"/>
                            <a:gd name="connsiteY25" fmla="*/ 2351090 h 2835797"/>
                            <a:gd name="connsiteX26" fmla="*/ 78116 w 4249492"/>
                            <a:gd name="connsiteY26" fmla="*/ 2048719 h 2835797"/>
                            <a:gd name="connsiteX27" fmla="*/ 0 w 4249492"/>
                            <a:gd name="connsiteY27" fmla="*/ 1889531 h 2835797"/>
                            <a:gd name="connsiteX28" fmla="*/ 194517 w 4249492"/>
                            <a:gd name="connsiteY28" fmla="*/ 1786786 h 2835797"/>
                            <a:gd name="connsiteX29" fmla="*/ 309713 w 4249492"/>
                            <a:gd name="connsiteY29" fmla="*/ 1932972 h 2835797"/>
                            <a:gd name="connsiteX30" fmla="*/ 376415 w 4249492"/>
                            <a:gd name="connsiteY30" fmla="*/ 2054289 h 2835797"/>
                            <a:gd name="connsiteX31" fmla="*/ 680103 w 4249492"/>
                            <a:gd name="connsiteY31" fmla="*/ 1238491 h 2835797"/>
                            <a:gd name="connsiteX32" fmla="*/ 1025862 w 4249492"/>
                            <a:gd name="connsiteY32" fmla="*/ 539675 h 2835797"/>
                            <a:gd name="connsiteX33" fmla="*/ 1455606 w 4249492"/>
                            <a:gd name="connsiteY33" fmla="*/ 277792 h 2835797"/>
                            <a:gd name="connsiteX34" fmla="*/ 1710249 w 4249492"/>
                            <a:gd name="connsiteY34" fmla="*/ 11574 h 2835797"/>
                            <a:gd name="connsiteX35" fmla="*/ 1791272 w 4249492"/>
                            <a:gd name="connsiteY35" fmla="*/ 0 h 2835797"/>
                            <a:gd name="connsiteX0" fmla="*/ 1791272 w 4249492"/>
                            <a:gd name="connsiteY0" fmla="*/ 0 h 2835797"/>
                            <a:gd name="connsiteX1" fmla="*/ 1976467 w 4249492"/>
                            <a:gd name="connsiteY1" fmla="*/ 162045 h 2835797"/>
                            <a:gd name="connsiteX2" fmla="*/ 1988042 w 4249492"/>
                            <a:gd name="connsiteY2" fmla="*/ 277792 h 2835797"/>
                            <a:gd name="connsiteX3" fmla="*/ 1663951 w 4249492"/>
                            <a:gd name="connsiteY3" fmla="*/ 393539 h 2835797"/>
                            <a:gd name="connsiteX4" fmla="*/ 1389410 w 4249492"/>
                            <a:gd name="connsiteY4" fmla="*/ 749496 h 2835797"/>
                            <a:gd name="connsiteX5" fmla="*/ 1143090 w 4249492"/>
                            <a:gd name="connsiteY5" fmla="*/ 1169043 h 2835797"/>
                            <a:gd name="connsiteX6" fmla="*/ 969470 w 4249492"/>
                            <a:gd name="connsiteY6" fmla="*/ 1597306 h 2835797"/>
                            <a:gd name="connsiteX7" fmla="*/ 1050492 w 4249492"/>
                            <a:gd name="connsiteY7" fmla="*/ 1863524 h 2835797"/>
                            <a:gd name="connsiteX8" fmla="*/ 1606077 w 4249492"/>
                            <a:gd name="connsiteY8" fmla="*/ 1388962 h 2835797"/>
                            <a:gd name="connsiteX9" fmla="*/ 2254260 w 4249492"/>
                            <a:gd name="connsiteY9" fmla="*/ 856526 h 2835797"/>
                            <a:gd name="connsiteX10" fmla="*/ 2866185 w 4249492"/>
                            <a:gd name="connsiteY10" fmla="*/ 1248443 h 2835797"/>
                            <a:gd name="connsiteX11" fmla="*/ 3391530 w 4249492"/>
                            <a:gd name="connsiteY11" fmla="*/ 938696 h 2835797"/>
                            <a:gd name="connsiteX12" fmla="*/ 3968582 w 4249492"/>
                            <a:gd name="connsiteY12" fmla="*/ 539578 h 2835797"/>
                            <a:gd name="connsiteX13" fmla="*/ 4249492 w 4249492"/>
                            <a:gd name="connsiteY13" fmla="*/ 850812 h 2835797"/>
                            <a:gd name="connsiteX14" fmla="*/ 3434877 w 4249492"/>
                            <a:gd name="connsiteY14" fmla="*/ 1365812 h 2835797"/>
                            <a:gd name="connsiteX15" fmla="*/ 1988042 w 4249492"/>
                            <a:gd name="connsiteY15" fmla="*/ 2349660 h 2835797"/>
                            <a:gd name="connsiteX16" fmla="*/ 1363111 w 4249492"/>
                            <a:gd name="connsiteY16" fmla="*/ 2699758 h 2835797"/>
                            <a:gd name="connsiteX17" fmla="*/ 1096791 w 4249492"/>
                            <a:gd name="connsiteY17" fmla="*/ 2581154 h 2835797"/>
                            <a:gd name="connsiteX18" fmla="*/ 891303 w 4249492"/>
                            <a:gd name="connsiteY18" fmla="*/ 2414822 h 2835797"/>
                            <a:gd name="connsiteX19" fmla="*/ 691677 w 4249492"/>
                            <a:gd name="connsiteY19" fmla="*/ 2199189 h 2835797"/>
                            <a:gd name="connsiteX20" fmla="*/ 458756 w 4249492"/>
                            <a:gd name="connsiteY20" fmla="*/ 2533426 h 2835797"/>
                            <a:gd name="connsiteX21" fmla="*/ 402310 w 4249492"/>
                            <a:gd name="connsiteY21" fmla="*/ 2801073 h 2835797"/>
                            <a:gd name="connsiteX22" fmla="*/ 286563 w 4249492"/>
                            <a:gd name="connsiteY22" fmla="*/ 2835797 h 2835797"/>
                            <a:gd name="connsiteX23" fmla="*/ 112943 w 4249492"/>
                            <a:gd name="connsiteY23" fmla="*/ 2777924 h 2835797"/>
                            <a:gd name="connsiteX24" fmla="*/ 136092 w 4249492"/>
                            <a:gd name="connsiteY24" fmla="*/ 2673751 h 2835797"/>
                            <a:gd name="connsiteX25" fmla="*/ 235828 w 4249492"/>
                            <a:gd name="connsiteY25" fmla="*/ 2351090 h 2835797"/>
                            <a:gd name="connsiteX26" fmla="*/ 78116 w 4249492"/>
                            <a:gd name="connsiteY26" fmla="*/ 2048719 h 2835797"/>
                            <a:gd name="connsiteX27" fmla="*/ 0 w 4249492"/>
                            <a:gd name="connsiteY27" fmla="*/ 1889531 h 2835797"/>
                            <a:gd name="connsiteX28" fmla="*/ 194517 w 4249492"/>
                            <a:gd name="connsiteY28" fmla="*/ 1786786 h 2835797"/>
                            <a:gd name="connsiteX29" fmla="*/ 309713 w 4249492"/>
                            <a:gd name="connsiteY29" fmla="*/ 1932972 h 2835797"/>
                            <a:gd name="connsiteX30" fmla="*/ 376415 w 4249492"/>
                            <a:gd name="connsiteY30" fmla="*/ 2054289 h 2835797"/>
                            <a:gd name="connsiteX31" fmla="*/ 680103 w 4249492"/>
                            <a:gd name="connsiteY31" fmla="*/ 1238491 h 2835797"/>
                            <a:gd name="connsiteX32" fmla="*/ 1025862 w 4249492"/>
                            <a:gd name="connsiteY32" fmla="*/ 539675 h 2835797"/>
                            <a:gd name="connsiteX33" fmla="*/ 1485942 w 4249492"/>
                            <a:gd name="connsiteY33" fmla="*/ 282126 h 2835797"/>
                            <a:gd name="connsiteX34" fmla="*/ 1710249 w 4249492"/>
                            <a:gd name="connsiteY34" fmla="*/ 11574 h 2835797"/>
                            <a:gd name="connsiteX35" fmla="*/ 1791272 w 4249492"/>
                            <a:gd name="connsiteY35" fmla="*/ 0 h 2835797"/>
                            <a:gd name="connsiteX0" fmla="*/ 1791272 w 4249492"/>
                            <a:gd name="connsiteY0" fmla="*/ 0 h 2835797"/>
                            <a:gd name="connsiteX1" fmla="*/ 1976467 w 4249492"/>
                            <a:gd name="connsiteY1" fmla="*/ 162045 h 2835797"/>
                            <a:gd name="connsiteX2" fmla="*/ 1988042 w 4249492"/>
                            <a:gd name="connsiteY2" fmla="*/ 277792 h 2835797"/>
                            <a:gd name="connsiteX3" fmla="*/ 1663951 w 4249492"/>
                            <a:gd name="connsiteY3" fmla="*/ 402208 h 2835797"/>
                            <a:gd name="connsiteX4" fmla="*/ 1389410 w 4249492"/>
                            <a:gd name="connsiteY4" fmla="*/ 749496 h 2835797"/>
                            <a:gd name="connsiteX5" fmla="*/ 1143090 w 4249492"/>
                            <a:gd name="connsiteY5" fmla="*/ 1169043 h 2835797"/>
                            <a:gd name="connsiteX6" fmla="*/ 969470 w 4249492"/>
                            <a:gd name="connsiteY6" fmla="*/ 1597306 h 2835797"/>
                            <a:gd name="connsiteX7" fmla="*/ 1050492 w 4249492"/>
                            <a:gd name="connsiteY7" fmla="*/ 1863524 h 2835797"/>
                            <a:gd name="connsiteX8" fmla="*/ 1606077 w 4249492"/>
                            <a:gd name="connsiteY8" fmla="*/ 1388962 h 2835797"/>
                            <a:gd name="connsiteX9" fmla="*/ 2254260 w 4249492"/>
                            <a:gd name="connsiteY9" fmla="*/ 856526 h 2835797"/>
                            <a:gd name="connsiteX10" fmla="*/ 2866185 w 4249492"/>
                            <a:gd name="connsiteY10" fmla="*/ 1248443 h 2835797"/>
                            <a:gd name="connsiteX11" fmla="*/ 3391530 w 4249492"/>
                            <a:gd name="connsiteY11" fmla="*/ 938696 h 2835797"/>
                            <a:gd name="connsiteX12" fmla="*/ 3968582 w 4249492"/>
                            <a:gd name="connsiteY12" fmla="*/ 539578 h 2835797"/>
                            <a:gd name="connsiteX13" fmla="*/ 4249492 w 4249492"/>
                            <a:gd name="connsiteY13" fmla="*/ 850812 h 2835797"/>
                            <a:gd name="connsiteX14" fmla="*/ 3434877 w 4249492"/>
                            <a:gd name="connsiteY14" fmla="*/ 1365812 h 2835797"/>
                            <a:gd name="connsiteX15" fmla="*/ 1988042 w 4249492"/>
                            <a:gd name="connsiteY15" fmla="*/ 2349660 h 2835797"/>
                            <a:gd name="connsiteX16" fmla="*/ 1363111 w 4249492"/>
                            <a:gd name="connsiteY16" fmla="*/ 2699758 h 2835797"/>
                            <a:gd name="connsiteX17" fmla="*/ 1096791 w 4249492"/>
                            <a:gd name="connsiteY17" fmla="*/ 2581154 h 2835797"/>
                            <a:gd name="connsiteX18" fmla="*/ 891303 w 4249492"/>
                            <a:gd name="connsiteY18" fmla="*/ 2414822 h 2835797"/>
                            <a:gd name="connsiteX19" fmla="*/ 691677 w 4249492"/>
                            <a:gd name="connsiteY19" fmla="*/ 2199189 h 2835797"/>
                            <a:gd name="connsiteX20" fmla="*/ 458756 w 4249492"/>
                            <a:gd name="connsiteY20" fmla="*/ 2533426 h 2835797"/>
                            <a:gd name="connsiteX21" fmla="*/ 402310 w 4249492"/>
                            <a:gd name="connsiteY21" fmla="*/ 2801073 h 2835797"/>
                            <a:gd name="connsiteX22" fmla="*/ 286563 w 4249492"/>
                            <a:gd name="connsiteY22" fmla="*/ 2835797 h 2835797"/>
                            <a:gd name="connsiteX23" fmla="*/ 112943 w 4249492"/>
                            <a:gd name="connsiteY23" fmla="*/ 2777924 h 2835797"/>
                            <a:gd name="connsiteX24" fmla="*/ 136092 w 4249492"/>
                            <a:gd name="connsiteY24" fmla="*/ 2673751 h 2835797"/>
                            <a:gd name="connsiteX25" fmla="*/ 235828 w 4249492"/>
                            <a:gd name="connsiteY25" fmla="*/ 2351090 h 2835797"/>
                            <a:gd name="connsiteX26" fmla="*/ 78116 w 4249492"/>
                            <a:gd name="connsiteY26" fmla="*/ 2048719 h 2835797"/>
                            <a:gd name="connsiteX27" fmla="*/ 0 w 4249492"/>
                            <a:gd name="connsiteY27" fmla="*/ 1889531 h 2835797"/>
                            <a:gd name="connsiteX28" fmla="*/ 194517 w 4249492"/>
                            <a:gd name="connsiteY28" fmla="*/ 1786786 h 2835797"/>
                            <a:gd name="connsiteX29" fmla="*/ 309713 w 4249492"/>
                            <a:gd name="connsiteY29" fmla="*/ 1932972 h 2835797"/>
                            <a:gd name="connsiteX30" fmla="*/ 376415 w 4249492"/>
                            <a:gd name="connsiteY30" fmla="*/ 2054289 h 2835797"/>
                            <a:gd name="connsiteX31" fmla="*/ 680103 w 4249492"/>
                            <a:gd name="connsiteY31" fmla="*/ 1238491 h 2835797"/>
                            <a:gd name="connsiteX32" fmla="*/ 1025862 w 4249492"/>
                            <a:gd name="connsiteY32" fmla="*/ 539675 h 2835797"/>
                            <a:gd name="connsiteX33" fmla="*/ 1485942 w 4249492"/>
                            <a:gd name="connsiteY33" fmla="*/ 282126 h 2835797"/>
                            <a:gd name="connsiteX34" fmla="*/ 1710249 w 4249492"/>
                            <a:gd name="connsiteY34" fmla="*/ 11574 h 2835797"/>
                            <a:gd name="connsiteX35" fmla="*/ 1791272 w 4249492"/>
                            <a:gd name="connsiteY35" fmla="*/ 0 h 2835797"/>
                            <a:gd name="connsiteX0" fmla="*/ 1791272 w 4249492"/>
                            <a:gd name="connsiteY0" fmla="*/ 0 h 2835797"/>
                            <a:gd name="connsiteX1" fmla="*/ 1976467 w 4249492"/>
                            <a:gd name="connsiteY1" fmla="*/ 162045 h 2835797"/>
                            <a:gd name="connsiteX2" fmla="*/ 1988042 w 4249492"/>
                            <a:gd name="connsiteY2" fmla="*/ 277792 h 2835797"/>
                            <a:gd name="connsiteX3" fmla="*/ 1663951 w 4249492"/>
                            <a:gd name="connsiteY3" fmla="*/ 402208 h 2835797"/>
                            <a:gd name="connsiteX4" fmla="*/ 1389410 w 4249492"/>
                            <a:gd name="connsiteY4" fmla="*/ 749496 h 2835797"/>
                            <a:gd name="connsiteX5" fmla="*/ 1143090 w 4249492"/>
                            <a:gd name="connsiteY5" fmla="*/ 1169043 h 2835797"/>
                            <a:gd name="connsiteX6" fmla="*/ 895797 w 4249492"/>
                            <a:gd name="connsiteY6" fmla="*/ 1631981 h 2835797"/>
                            <a:gd name="connsiteX7" fmla="*/ 1050492 w 4249492"/>
                            <a:gd name="connsiteY7" fmla="*/ 1863524 h 2835797"/>
                            <a:gd name="connsiteX8" fmla="*/ 1606077 w 4249492"/>
                            <a:gd name="connsiteY8" fmla="*/ 1388962 h 2835797"/>
                            <a:gd name="connsiteX9" fmla="*/ 2254260 w 4249492"/>
                            <a:gd name="connsiteY9" fmla="*/ 856526 h 2835797"/>
                            <a:gd name="connsiteX10" fmla="*/ 2866185 w 4249492"/>
                            <a:gd name="connsiteY10" fmla="*/ 1248443 h 2835797"/>
                            <a:gd name="connsiteX11" fmla="*/ 3391530 w 4249492"/>
                            <a:gd name="connsiteY11" fmla="*/ 938696 h 2835797"/>
                            <a:gd name="connsiteX12" fmla="*/ 3968582 w 4249492"/>
                            <a:gd name="connsiteY12" fmla="*/ 539578 h 2835797"/>
                            <a:gd name="connsiteX13" fmla="*/ 4249492 w 4249492"/>
                            <a:gd name="connsiteY13" fmla="*/ 850812 h 2835797"/>
                            <a:gd name="connsiteX14" fmla="*/ 3434877 w 4249492"/>
                            <a:gd name="connsiteY14" fmla="*/ 1365812 h 2835797"/>
                            <a:gd name="connsiteX15" fmla="*/ 1988042 w 4249492"/>
                            <a:gd name="connsiteY15" fmla="*/ 2349660 h 2835797"/>
                            <a:gd name="connsiteX16" fmla="*/ 1363111 w 4249492"/>
                            <a:gd name="connsiteY16" fmla="*/ 2699758 h 2835797"/>
                            <a:gd name="connsiteX17" fmla="*/ 1096791 w 4249492"/>
                            <a:gd name="connsiteY17" fmla="*/ 2581154 h 2835797"/>
                            <a:gd name="connsiteX18" fmla="*/ 891303 w 4249492"/>
                            <a:gd name="connsiteY18" fmla="*/ 2414822 h 2835797"/>
                            <a:gd name="connsiteX19" fmla="*/ 691677 w 4249492"/>
                            <a:gd name="connsiteY19" fmla="*/ 2199189 h 2835797"/>
                            <a:gd name="connsiteX20" fmla="*/ 458756 w 4249492"/>
                            <a:gd name="connsiteY20" fmla="*/ 2533426 h 2835797"/>
                            <a:gd name="connsiteX21" fmla="*/ 402310 w 4249492"/>
                            <a:gd name="connsiteY21" fmla="*/ 2801073 h 2835797"/>
                            <a:gd name="connsiteX22" fmla="*/ 286563 w 4249492"/>
                            <a:gd name="connsiteY22" fmla="*/ 2835797 h 2835797"/>
                            <a:gd name="connsiteX23" fmla="*/ 112943 w 4249492"/>
                            <a:gd name="connsiteY23" fmla="*/ 2777924 h 2835797"/>
                            <a:gd name="connsiteX24" fmla="*/ 136092 w 4249492"/>
                            <a:gd name="connsiteY24" fmla="*/ 2673751 h 2835797"/>
                            <a:gd name="connsiteX25" fmla="*/ 235828 w 4249492"/>
                            <a:gd name="connsiteY25" fmla="*/ 2351090 h 2835797"/>
                            <a:gd name="connsiteX26" fmla="*/ 78116 w 4249492"/>
                            <a:gd name="connsiteY26" fmla="*/ 2048719 h 2835797"/>
                            <a:gd name="connsiteX27" fmla="*/ 0 w 4249492"/>
                            <a:gd name="connsiteY27" fmla="*/ 1889531 h 2835797"/>
                            <a:gd name="connsiteX28" fmla="*/ 194517 w 4249492"/>
                            <a:gd name="connsiteY28" fmla="*/ 1786786 h 2835797"/>
                            <a:gd name="connsiteX29" fmla="*/ 309713 w 4249492"/>
                            <a:gd name="connsiteY29" fmla="*/ 1932972 h 2835797"/>
                            <a:gd name="connsiteX30" fmla="*/ 376415 w 4249492"/>
                            <a:gd name="connsiteY30" fmla="*/ 2054289 h 2835797"/>
                            <a:gd name="connsiteX31" fmla="*/ 680103 w 4249492"/>
                            <a:gd name="connsiteY31" fmla="*/ 1238491 h 2835797"/>
                            <a:gd name="connsiteX32" fmla="*/ 1025862 w 4249492"/>
                            <a:gd name="connsiteY32" fmla="*/ 539675 h 2835797"/>
                            <a:gd name="connsiteX33" fmla="*/ 1485942 w 4249492"/>
                            <a:gd name="connsiteY33" fmla="*/ 282126 h 2835797"/>
                            <a:gd name="connsiteX34" fmla="*/ 1710249 w 4249492"/>
                            <a:gd name="connsiteY34" fmla="*/ 11574 h 2835797"/>
                            <a:gd name="connsiteX35" fmla="*/ 1791272 w 4249492"/>
                            <a:gd name="connsiteY35" fmla="*/ 0 h 2835797"/>
                            <a:gd name="connsiteX0" fmla="*/ 1791272 w 4249492"/>
                            <a:gd name="connsiteY0" fmla="*/ 0 h 2835797"/>
                            <a:gd name="connsiteX1" fmla="*/ 1976467 w 4249492"/>
                            <a:gd name="connsiteY1" fmla="*/ 162045 h 2835797"/>
                            <a:gd name="connsiteX2" fmla="*/ 1988042 w 4249492"/>
                            <a:gd name="connsiteY2" fmla="*/ 277792 h 2835797"/>
                            <a:gd name="connsiteX3" fmla="*/ 1663951 w 4249492"/>
                            <a:gd name="connsiteY3" fmla="*/ 402208 h 2835797"/>
                            <a:gd name="connsiteX4" fmla="*/ 1389410 w 4249492"/>
                            <a:gd name="connsiteY4" fmla="*/ 749496 h 2835797"/>
                            <a:gd name="connsiteX5" fmla="*/ 1143090 w 4249492"/>
                            <a:gd name="connsiteY5" fmla="*/ 1169043 h 2835797"/>
                            <a:gd name="connsiteX6" fmla="*/ 895797 w 4249492"/>
                            <a:gd name="connsiteY6" fmla="*/ 1631981 h 2835797"/>
                            <a:gd name="connsiteX7" fmla="*/ 1028823 w 4249492"/>
                            <a:gd name="connsiteY7" fmla="*/ 1906869 h 2835797"/>
                            <a:gd name="connsiteX8" fmla="*/ 1606077 w 4249492"/>
                            <a:gd name="connsiteY8" fmla="*/ 1388962 h 2835797"/>
                            <a:gd name="connsiteX9" fmla="*/ 2254260 w 4249492"/>
                            <a:gd name="connsiteY9" fmla="*/ 856526 h 2835797"/>
                            <a:gd name="connsiteX10" fmla="*/ 2866185 w 4249492"/>
                            <a:gd name="connsiteY10" fmla="*/ 1248443 h 2835797"/>
                            <a:gd name="connsiteX11" fmla="*/ 3391530 w 4249492"/>
                            <a:gd name="connsiteY11" fmla="*/ 938696 h 2835797"/>
                            <a:gd name="connsiteX12" fmla="*/ 3968582 w 4249492"/>
                            <a:gd name="connsiteY12" fmla="*/ 539578 h 2835797"/>
                            <a:gd name="connsiteX13" fmla="*/ 4249492 w 4249492"/>
                            <a:gd name="connsiteY13" fmla="*/ 850812 h 2835797"/>
                            <a:gd name="connsiteX14" fmla="*/ 3434877 w 4249492"/>
                            <a:gd name="connsiteY14" fmla="*/ 1365812 h 2835797"/>
                            <a:gd name="connsiteX15" fmla="*/ 1988042 w 4249492"/>
                            <a:gd name="connsiteY15" fmla="*/ 2349660 h 2835797"/>
                            <a:gd name="connsiteX16" fmla="*/ 1363111 w 4249492"/>
                            <a:gd name="connsiteY16" fmla="*/ 2699758 h 2835797"/>
                            <a:gd name="connsiteX17" fmla="*/ 1096791 w 4249492"/>
                            <a:gd name="connsiteY17" fmla="*/ 2581154 h 2835797"/>
                            <a:gd name="connsiteX18" fmla="*/ 891303 w 4249492"/>
                            <a:gd name="connsiteY18" fmla="*/ 2414822 h 2835797"/>
                            <a:gd name="connsiteX19" fmla="*/ 691677 w 4249492"/>
                            <a:gd name="connsiteY19" fmla="*/ 2199189 h 2835797"/>
                            <a:gd name="connsiteX20" fmla="*/ 458756 w 4249492"/>
                            <a:gd name="connsiteY20" fmla="*/ 2533426 h 2835797"/>
                            <a:gd name="connsiteX21" fmla="*/ 402310 w 4249492"/>
                            <a:gd name="connsiteY21" fmla="*/ 2801073 h 2835797"/>
                            <a:gd name="connsiteX22" fmla="*/ 286563 w 4249492"/>
                            <a:gd name="connsiteY22" fmla="*/ 2835797 h 2835797"/>
                            <a:gd name="connsiteX23" fmla="*/ 112943 w 4249492"/>
                            <a:gd name="connsiteY23" fmla="*/ 2777924 h 2835797"/>
                            <a:gd name="connsiteX24" fmla="*/ 136092 w 4249492"/>
                            <a:gd name="connsiteY24" fmla="*/ 2673751 h 2835797"/>
                            <a:gd name="connsiteX25" fmla="*/ 235828 w 4249492"/>
                            <a:gd name="connsiteY25" fmla="*/ 2351090 h 2835797"/>
                            <a:gd name="connsiteX26" fmla="*/ 78116 w 4249492"/>
                            <a:gd name="connsiteY26" fmla="*/ 2048719 h 2835797"/>
                            <a:gd name="connsiteX27" fmla="*/ 0 w 4249492"/>
                            <a:gd name="connsiteY27" fmla="*/ 1889531 h 2835797"/>
                            <a:gd name="connsiteX28" fmla="*/ 194517 w 4249492"/>
                            <a:gd name="connsiteY28" fmla="*/ 1786786 h 2835797"/>
                            <a:gd name="connsiteX29" fmla="*/ 309713 w 4249492"/>
                            <a:gd name="connsiteY29" fmla="*/ 1932972 h 2835797"/>
                            <a:gd name="connsiteX30" fmla="*/ 376415 w 4249492"/>
                            <a:gd name="connsiteY30" fmla="*/ 2054289 h 2835797"/>
                            <a:gd name="connsiteX31" fmla="*/ 680103 w 4249492"/>
                            <a:gd name="connsiteY31" fmla="*/ 1238491 h 2835797"/>
                            <a:gd name="connsiteX32" fmla="*/ 1025862 w 4249492"/>
                            <a:gd name="connsiteY32" fmla="*/ 539675 h 2835797"/>
                            <a:gd name="connsiteX33" fmla="*/ 1485942 w 4249492"/>
                            <a:gd name="connsiteY33" fmla="*/ 282126 h 2835797"/>
                            <a:gd name="connsiteX34" fmla="*/ 1710249 w 4249492"/>
                            <a:gd name="connsiteY34" fmla="*/ 11574 h 2835797"/>
                            <a:gd name="connsiteX35" fmla="*/ 1791272 w 4249492"/>
                            <a:gd name="connsiteY35" fmla="*/ 0 h 2835797"/>
                            <a:gd name="connsiteX0" fmla="*/ 2008436 w 4466656"/>
                            <a:gd name="connsiteY0" fmla="*/ 0 h 2835797"/>
                            <a:gd name="connsiteX1" fmla="*/ 2193631 w 4466656"/>
                            <a:gd name="connsiteY1" fmla="*/ 162045 h 2835797"/>
                            <a:gd name="connsiteX2" fmla="*/ 2205206 w 4466656"/>
                            <a:gd name="connsiteY2" fmla="*/ 277792 h 2835797"/>
                            <a:gd name="connsiteX3" fmla="*/ 1881115 w 4466656"/>
                            <a:gd name="connsiteY3" fmla="*/ 402208 h 2835797"/>
                            <a:gd name="connsiteX4" fmla="*/ 1606574 w 4466656"/>
                            <a:gd name="connsiteY4" fmla="*/ 749496 h 2835797"/>
                            <a:gd name="connsiteX5" fmla="*/ 1360254 w 4466656"/>
                            <a:gd name="connsiteY5" fmla="*/ 1169043 h 2835797"/>
                            <a:gd name="connsiteX6" fmla="*/ 1112961 w 4466656"/>
                            <a:gd name="connsiteY6" fmla="*/ 1631981 h 2835797"/>
                            <a:gd name="connsiteX7" fmla="*/ 1245987 w 4466656"/>
                            <a:gd name="connsiteY7" fmla="*/ 1906869 h 2835797"/>
                            <a:gd name="connsiteX8" fmla="*/ 1823241 w 4466656"/>
                            <a:gd name="connsiteY8" fmla="*/ 1388962 h 2835797"/>
                            <a:gd name="connsiteX9" fmla="*/ 2471424 w 4466656"/>
                            <a:gd name="connsiteY9" fmla="*/ 856526 h 2835797"/>
                            <a:gd name="connsiteX10" fmla="*/ 3083349 w 4466656"/>
                            <a:gd name="connsiteY10" fmla="*/ 1248443 h 2835797"/>
                            <a:gd name="connsiteX11" fmla="*/ 3608694 w 4466656"/>
                            <a:gd name="connsiteY11" fmla="*/ 938696 h 2835797"/>
                            <a:gd name="connsiteX12" fmla="*/ 4185746 w 4466656"/>
                            <a:gd name="connsiteY12" fmla="*/ 539578 h 2835797"/>
                            <a:gd name="connsiteX13" fmla="*/ 4466656 w 4466656"/>
                            <a:gd name="connsiteY13" fmla="*/ 850812 h 2835797"/>
                            <a:gd name="connsiteX14" fmla="*/ 3652041 w 4466656"/>
                            <a:gd name="connsiteY14" fmla="*/ 1365812 h 2835797"/>
                            <a:gd name="connsiteX15" fmla="*/ 2205206 w 4466656"/>
                            <a:gd name="connsiteY15" fmla="*/ 2349660 h 2835797"/>
                            <a:gd name="connsiteX16" fmla="*/ 1580275 w 4466656"/>
                            <a:gd name="connsiteY16" fmla="*/ 2699758 h 2835797"/>
                            <a:gd name="connsiteX17" fmla="*/ 1313955 w 4466656"/>
                            <a:gd name="connsiteY17" fmla="*/ 2581154 h 2835797"/>
                            <a:gd name="connsiteX18" fmla="*/ 1108467 w 4466656"/>
                            <a:gd name="connsiteY18" fmla="*/ 2414822 h 2835797"/>
                            <a:gd name="connsiteX19" fmla="*/ 908841 w 4466656"/>
                            <a:gd name="connsiteY19" fmla="*/ 2199189 h 2835797"/>
                            <a:gd name="connsiteX20" fmla="*/ 675920 w 4466656"/>
                            <a:gd name="connsiteY20" fmla="*/ 2533426 h 2835797"/>
                            <a:gd name="connsiteX21" fmla="*/ 619474 w 4466656"/>
                            <a:gd name="connsiteY21" fmla="*/ 2801073 h 2835797"/>
                            <a:gd name="connsiteX22" fmla="*/ 503727 w 4466656"/>
                            <a:gd name="connsiteY22" fmla="*/ 2835797 h 2835797"/>
                            <a:gd name="connsiteX23" fmla="*/ 330107 w 4466656"/>
                            <a:gd name="connsiteY23" fmla="*/ 2777924 h 2835797"/>
                            <a:gd name="connsiteX24" fmla="*/ 353256 w 4466656"/>
                            <a:gd name="connsiteY24" fmla="*/ 2673751 h 2835797"/>
                            <a:gd name="connsiteX25" fmla="*/ 452992 w 4466656"/>
                            <a:gd name="connsiteY25" fmla="*/ 2351090 h 2835797"/>
                            <a:gd name="connsiteX26" fmla="*/ 0 w 4466656"/>
                            <a:gd name="connsiteY26" fmla="*/ 2210674 h 2835797"/>
                            <a:gd name="connsiteX27" fmla="*/ 217164 w 4466656"/>
                            <a:gd name="connsiteY27" fmla="*/ 1889531 h 2835797"/>
                            <a:gd name="connsiteX28" fmla="*/ 411681 w 4466656"/>
                            <a:gd name="connsiteY28" fmla="*/ 1786786 h 2835797"/>
                            <a:gd name="connsiteX29" fmla="*/ 526877 w 4466656"/>
                            <a:gd name="connsiteY29" fmla="*/ 1932972 h 2835797"/>
                            <a:gd name="connsiteX30" fmla="*/ 593579 w 4466656"/>
                            <a:gd name="connsiteY30" fmla="*/ 2054289 h 2835797"/>
                            <a:gd name="connsiteX31" fmla="*/ 897267 w 4466656"/>
                            <a:gd name="connsiteY31" fmla="*/ 1238491 h 2835797"/>
                            <a:gd name="connsiteX32" fmla="*/ 1243026 w 4466656"/>
                            <a:gd name="connsiteY32" fmla="*/ 539675 h 2835797"/>
                            <a:gd name="connsiteX33" fmla="*/ 1703106 w 4466656"/>
                            <a:gd name="connsiteY33" fmla="*/ 282126 h 2835797"/>
                            <a:gd name="connsiteX34" fmla="*/ 1927413 w 4466656"/>
                            <a:gd name="connsiteY34" fmla="*/ 11574 h 2835797"/>
                            <a:gd name="connsiteX35" fmla="*/ 2008436 w 4466656"/>
                            <a:gd name="connsiteY35" fmla="*/ 0 h 2835797"/>
                            <a:gd name="connsiteX0" fmla="*/ 2208464 w 4666684"/>
                            <a:gd name="connsiteY0" fmla="*/ 0 h 2835797"/>
                            <a:gd name="connsiteX1" fmla="*/ 2393659 w 4666684"/>
                            <a:gd name="connsiteY1" fmla="*/ 162045 h 2835797"/>
                            <a:gd name="connsiteX2" fmla="*/ 2405234 w 4666684"/>
                            <a:gd name="connsiteY2" fmla="*/ 277792 h 2835797"/>
                            <a:gd name="connsiteX3" fmla="*/ 2081143 w 4666684"/>
                            <a:gd name="connsiteY3" fmla="*/ 402208 h 2835797"/>
                            <a:gd name="connsiteX4" fmla="*/ 1806602 w 4666684"/>
                            <a:gd name="connsiteY4" fmla="*/ 749496 h 2835797"/>
                            <a:gd name="connsiteX5" fmla="*/ 1560282 w 4666684"/>
                            <a:gd name="connsiteY5" fmla="*/ 1169043 h 2835797"/>
                            <a:gd name="connsiteX6" fmla="*/ 1312989 w 4666684"/>
                            <a:gd name="connsiteY6" fmla="*/ 1631981 h 2835797"/>
                            <a:gd name="connsiteX7" fmla="*/ 1446015 w 4666684"/>
                            <a:gd name="connsiteY7" fmla="*/ 1906869 h 2835797"/>
                            <a:gd name="connsiteX8" fmla="*/ 2023269 w 4666684"/>
                            <a:gd name="connsiteY8" fmla="*/ 1388962 h 2835797"/>
                            <a:gd name="connsiteX9" fmla="*/ 2671452 w 4666684"/>
                            <a:gd name="connsiteY9" fmla="*/ 856526 h 2835797"/>
                            <a:gd name="connsiteX10" fmla="*/ 3283377 w 4666684"/>
                            <a:gd name="connsiteY10" fmla="*/ 1248443 h 2835797"/>
                            <a:gd name="connsiteX11" fmla="*/ 3808722 w 4666684"/>
                            <a:gd name="connsiteY11" fmla="*/ 938696 h 2835797"/>
                            <a:gd name="connsiteX12" fmla="*/ 4385774 w 4666684"/>
                            <a:gd name="connsiteY12" fmla="*/ 539578 h 2835797"/>
                            <a:gd name="connsiteX13" fmla="*/ 4666684 w 4666684"/>
                            <a:gd name="connsiteY13" fmla="*/ 850812 h 2835797"/>
                            <a:gd name="connsiteX14" fmla="*/ 3852069 w 4666684"/>
                            <a:gd name="connsiteY14" fmla="*/ 1365812 h 2835797"/>
                            <a:gd name="connsiteX15" fmla="*/ 2405234 w 4666684"/>
                            <a:gd name="connsiteY15" fmla="*/ 2349660 h 2835797"/>
                            <a:gd name="connsiteX16" fmla="*/ 1780303 w 4666684"/>
                            <a:gd name="connsiteY16" fmla="*/ 2699758 h 2835797"/>
                            <a:gd name="connsiteX17" fmla="*/ 1513983 w 4666684"/>
                            <a:gd name="connsiteY17" fmla="*/ 2581154 h 2835797"/>
                            <a:gd name="connsiteX18" fmla="*/ 1308495 w 4666684"/>
                            <a:gd name="connsiteY18" fmla="*/ 2414822 h 2835797"/>
                            <a:gd name="connsiteX19" fmla="*/ 1108869 w 4666684"/>
                            <a:gd name="connsiteY19" fmla="*/ 2199189 h 2835797"/>
                            <a:gd name="connsiteX20" fmla="*/ 875948 w 4666684"/>
                            <a:gd name="connsiteY20" fmla="*/ 2533426 h 2835797"/>
                            <a:gd name="connsiteX21" fmla="*/ 819502 w 4666684"/>
                            <a:gd name="connsiteY21" fmla="*/ 2801073 h 2835797"/>
                            <a:gd name="connsiteX22" fmla="*/ 703755 w 4666684"/>
                            <a:gd name="connsiteY22" fmla="*/ 2835797 h 2835797"/>
                            <a:gd name="connsiteX23" fmla="*/ 530135 w 4666684"/>
                            <a:gd name="connsiteY23" fmla="*/ 2777924 h 2835797"/>
                            <a:gd name="connsiteX24" fmla="*/ 553284 w 4666684"/>
                            <a:gd name="connsiteY24" fmla="*/ 2673751 h 2835797"/>
                            <a:gd name="connsiteX25" fmla="*/ 653020 w 4666684"/>
                            <a:gd name="connsiteY25" fmla="*/ 2351090 h 2835797"/>
                            <a:gd name="connsiteX26" fmla="*/ 0 w 4666684"/>
                            <a:gd name="connsiteY26" fmla="*/ 2077299 h 2835797"/>
                            <a:gd name="connsiteX27" fmla="*/ 417192 w 4666684"/>
                            <a:gd name="connsiteY27" fmla="*/ 1889531 h 2835797"/>
                            <a:gd name="connsiteX28" fmla="*/ 611709 w 4666684"/>
                            <a:gd name="connsiteY28" fmla="*/ 1786786 h 2835797"/>
                            <a:gd name="connsiteX29" fmla="*/ 726905 w 4666684"/>
                            <a:gd name="connsiteY29" fmla="*/ 1932972 h 2835797"/>
                            <a:gd name="connsiteX30" fmla="*/ 793607 w 4666684"/>
                            <a:gd name="connsiteY30" fmla="*/ 2054289 h 2835797"/>
                            <a:gd name="connsiteX31" fmla="*/ 1097295 w 4666684"/>
                            <a:gd name="connsiteY31" fmla="*/ 1238491 h 2835797"/>
                            <a:gd name="connsiteX32" fmla="*/ 1443054 w 4666684"/>
                            <a:gd name="connsiteY32" fmla="*/ 539675 h 2835797"/>
                            <a:gd name="connsiteX33" fmla="*/ 1903134 w 4666684"/>
                            <a:gd name="connsiteY33" fmla="*/ 282126 h 2835797"/>
                            <a:gd name="connsiteX34" fmla="*/ 2127441 w 4666684"/>
                            <a:gd name="connsiteY34" fmla="*/ 11574 h 2835797"/>
                            <a:gd name="connsiteX35" fmla="*/ 2208464 w 4666684"/>
                            <a:gd name="connsiteY35" fmla="*/ 0 h 2835797"/>
                            <a:gd name="connsiteX0" fmla="*/ 2208464 w 4666684"/>
                            <a:gd name="connsiteY0" fmla="*/ 0 h 2835797"/>
                            <a:gd name="connsiteX1" fmla="*/ 2393659 w 4666684"/>
                            <a:gd name="connsiteY1" fmla="*/ 162045 h 2835797"/>
                            <a:gd name="connsiteX2" fmla="*/ 2405234 w 4666684"/>
                            <a:gd name="connsiteY2" fmla="*/ 277792 h 2835797"/>
                            <a:gd name="connsiteX3" fmla="*/ 2081143 w 4666684"/>
                            <a:gd name="connsiteY3" fmla="*/ 402208 h 2835797"/>
                            <a:gd name="connsiteX4" fmla="*/ 1806602 w 4666684"/>
                            <a:gd name="connsiteY4" fmla="*/ 749496 h 2835797"/>
                            <a:gd name="connsiteX5" fmla="*/ 1560282 w 4666684"/>
                            <a:gd name="connsiteY5" fmla="*/ 1169043 h 2835797"/>
                            <a:gd name="connsiteX6" fmla="*/ 1312989 w 4666684"/>
                            <a:gd name="connsiteY6" fmla="*/ 1631981 h 2835797"/>
                            <a:gd name="connsiteX7" fmla="*/ 1446015 w 4666684"/>
                            <a:gd name="connsiteY7" fmla="*/ 1906869 h 2835797"/>
                            <a:gd name="connsiteX8" fmla="*/ 2023269 w 4666684"/>
                            <a:gd name="connsiteY8" fmla="*/ 1388962 h 2835797"/>
                            <a:gd name="connsiteX9" fmla="*/ 2671452 w 4666684"/>
                            <a:gd name="connsiteY9" fmla="*/ 856526 h 2835797"/>
                            <a:gd name="connsiteX10" fmla="*/ 3283377 w 4666684"/>
                            <a:gd name="connsiteY10" fmla="*/ 1248443 h 2835797"/>
                            <a:gd name="connsiteX11" fmla="*/ 3808722 w 4666684"/>
                            <a:gd name="connsiteY11" fmla="*/ 938696 h 2835797"/>
                            <a:gd name="connsiteX12" fmla="*/ 4385774 w 4666684"/>
                            <a:gd name="connsiteY12" fmla="*/ 539578 h 2835797"/>
                            <a:gd name="connsiteX13" fmla="*/ 4666684 w 4666684"/>
                            <a:gd name="connsiteY13" fmla="*/ 850812 h 2835797"/>
                            <a:gd name="connsiteX14" fmla="*/ 3852069 w 4666684"/>
                            <a:gd name="connsiteY14" fmla="*/ 1365812 h 2835797"/>
                            <a:gd name="connsiteX15" fmla="*/ 2405234 w 4666684"/>
                            <a:gd name="connsiteY15" fmla="*/ 2349660 h 2835797"/>
                            <a:gd name="connsiteX16" fmla="*/ 1780303 w 4666684"/>
                            <a:gd name="connsiteY16" fmla="*/ 2699758 h 2835797"/>
                            <a:gd name="connsiteX17" fmla="*/ 1513983 w 4666684"/>
                            <a:gd name="connsiteY17" fmla="*/ 2581154 h 2835797"/>
                            <a:gd name="connsiteX18" fmla="*/ 1308495 w 4666684"/>
                            <a:gd name="connsiteY18" fmla="*/ 2414822 h 2835797"/>
                            <a:gd name="connsiteX19" fmla="*/ 1108869 w 4666684"/>
                            <a:gd name="connsiteY19" fmla="*/ 2199189 h 2835797"/>
                            <a:gd name="connsiteX20" fmla="*/ 875948 w 4666684"/>
                            <a:gd name="connsiteY20" fmla="*/ 2533426 h 2835797"/>
                            <a:gd name="connsiteX21" fmla="*/ 819502 w 4666684"/>
                            <a:gd name="connsiteY21" fmla="*/ 2801073 h 2835797"/>
                            <a:gd name="connsiteX22" fmla="*/ 703755 w 4666684"/>
                            <a:gd name="connsiteY22" fmla="*/ 2835797 h 2835797"/>
                            <a:gd name="connsiteX23" fmla="*/ 530135 w 4666684"/>
                            <a:gd name="connsiteY23" fmla="*/ 2777924 h 2835797"/>
                            <a:gd name="connsiteX24" fmla="*/ 553284 w 4666684"/>
                            <a:gd name="connsiteY24" fmla="*/ 2673751 h 2835797"/>
                            <a:gd name="connsiteX25" fmla="*/ 653020 w 4666684"/>
                            <a:gd name="connsiteY25" fmla="*/ 2351090 h 2835797"/>
                            <a:gd name="connsiteX26" fmla="*/ 0 w 4666684"/>
                            <a:gd name="connsiteY26" fmla="*/ 2077299 h 2835797"/>
                            <a:gd name="connsiteX27" fmla="*/ 188589 w 4666684"/>
                            <a:gd name="connsiteY27" fmla="*/ 1775210 h 2835797"/>
                            <a:gd name="connsiteX28" fmla="*/ 611709 w 4666684"/>
                            <a:gd name="connsiteY28" fmla="*/ 1786786 h 2835797"/>
                            <a:gd name="connsiteX29" fmla="*/ 726905 w 4666684"/>
                            <a:gd name="connsiteY29" fmla="*/ 1932972 h 2835797"/>
                            <a:gd name="connsiteX30" fmla="*/ 793607 w 4666684"/>
                            <a:gd name="connsiteY30" fmla="*/ 2054289 h 2835797"/>
                            <a:gd name="connsiteX31" fmla="*/ 1097295 w 4666684"/>
                            <a:gd name="connsiteY31" fmla="*/ 1238491 h 2835797"/>
                            <a:gd name="connsiteX32" fmla="*/ 1443054 w 4666684"/>
                            <a:gd name="connsiteY32" fmla="*/ 539675 h 2835797"/>
                            <a:gd name="connsiteX33" fmla="*/ 1903134 w 4666684"/>
                            <a:gd name="connsiteY33" fmla="*/ 282126 h 2835797"/>
                            <a:gd name="connsiteX34" fmla="*/ 2127441 w 4666684"/>
                            <a:gd name="connsiteY34" fmla="*/ 11574 h 2835797"/>
                            <a:gd name="connsiteX35" fmla="*/ 2208464 w 4666684"/>
                            <a:gd name="connsiteY35" fmla="*/ 0 h 2835797"/>
                            <a:gd name="connsiteX0" fmla="*/ 2208464 w 4666684"/>
                            <a:gd name="connsiteY0" fmla="*/ 0 h 2835797"/>
                            <a:gd name="connsiteX1" fmla="*/ 2393659 w 4666684"/>
                            <a:gd name="connsiteY1" fmla="*/ 162045 h 2835797"/>
                            <a:gd name="connsiteX2" fmla="*/ 2405234 w 4666684"/>
                            <a:gd name="connsiteY2" fmla="*/ 277792 h 2835797"/>
                            <a:gd name="connsiteX3" fmla="*/ 2081143 w 4666684"/>
                            <a:gd name="connsiteY3" fmla="*/ 402208 h 2835797"/>
                            <a:gd name="connsiteX4" fmla="*/ 1806602 w 4666684"/>
                            <a:gd name="connsiteY4" fmla="*/ 749496 h 2835797"/>
                            <a:gd name="connsiteX5" fmla="*/ 1560282 w 4666684"/>
                            <a:gd name="connsiteY5" fmla="*/ 1169043 h 2835797"/>
                            <a:gd name="connsiteX6" fmla="*/ 1312989 w 4666684"/>
                            <a:gd name="connsiteY6" fmla="*/ 1631981 h 2835797"/>
                            <a:gd name="connsiteX7" fmla="*/ 1446015 w 4666684"/>
                            <a:gd name="connsiteY7" fmla="*/ 1906869 h 2835797"/>
                            <a:gd name="connsiteX8" fmla="*/ 2023269 w 4666684"/>
                            <a:gd name="connsiteY8" fmla="*/ 1388962 h 2835797"/>
                            <a:gd name="connsiteX9" fmla="*/ 2671452 w 4666684"/>
                            <a:gd name="connsiteY9" fmla="*/ 856526 h 2835797"/>
                            <a:gd name="connsiteX10" fmla="*/ 3283377 w 4666684"/>
                            <a:gd name="connsiteY10" fmla="*/ 1248443 h 2835797"/>
                            <a:gd name="connsiteX11" fmla="*/ 3808722 w 4666684"/>
                            <a:gd name="connsiteY11" fmla="*/ 938696 h 2835797"/>
                            <a:gd name="connsiteX12" fmla="*/ 4385774 w 4666684"/>
                            <a:gd name="connsiteY12" fmla="*/ 539578 h 2835797"/>
                            <a:gd name="connsiteX13" fmla="*/ 4666684 w 4666684"/>
                            <a:gd name="connsiteY13" fmla="*/ 850812 h 2835797"/>
                            <a:gd name="connsiteX14" fmla="*/ 3852069 w 4666684"/>
                            <a:gd name="connsiteY14" fmla="*/ 1365812 h 2835797"/>
                            <a:gd name="connsiteX15" fmla="*/ 2405234 w 4666684"/>
                            <a:gd name="connsiteY15" fmla="*/ 2349660 h 2835797"/>
                            <a:gd name="connsiteX16" fmla="*/ 1780303 w 4666684"/>
                            <a:gd name="connsiteY16" fmla="*/ 2699758 h 2835797"/>
                            <a:gd name="connsiteX17" fmla="*/ 1513983 w 4666684"/>
                            <a:gd name="connsiteY17" fmla="*/ 2581154 h 2835797"/>
                            <a:gd name="connsiteX18" fmla="*/ 1308495 w 4666684"/>
                            <a:gd name="connsiteY18" fmla="*/ 2414822 h 2835797"/>
                            <a:gd name="connsiteX19" fmla="*/ 1108869 w 4666684"/>
                            <a:gd name="connsiteY19" fmla="*/ 2199189 h 2835797"/>
                            <a:gd name="connsiteX20" fmla="*/ 875948 w 4666684"/>
                            <a:gd name="connsiteY20" fmla="*/ 2533426 h 2835797"/>
                            <a:gd name="connsiteX21" fmla="*/ 819502 w 4666684"/>
                            <a:gd name="connsiteY21" fmla="*/ 2801073 h 2835797"/>
                            <a:gd name="connsiteX22" fmla="*/ 703755 w 4666684"/>
                            <a:gd name="connsiteY22" fmla="*/ 2835797 h 2835797"/>
                            <a:gd name="connsiteX23" fmla="*/ 530135 w 4666684"/>
                            <a:gd name="connsiteY23" fmla="*/ 2777924 h 2835797"/>
                            <a:gd name="connsiteX24" fmla="*/ 553284 w 4666684"/>
                            <a:gd name="connsiteY24" fmla="*/ 2673751 h 2835797"/>
                            <a:gd name="connsiteX25" fmla="*/ 653020 w 4666684"/>
                            <a:gd name="connsiteY25" fmla="*/ 2351090 h 2835797"/>
                            <a:gd name="connsiteX26" fmla="*/ 419100 w 4666684"/>
                            <a:gd name="connsiteY26" fmla="*/ 2238375 h 2835797"/>
                            <a:gd name="connsiteX27" fmla="*/ 0 w 4666684"/>
                            <a:gd name="connsiteY27" fmla="*/ 2077299 h 2835797"/>
                            <a:gd name="connsiteX28" fmla="*/ 188589 w 4666684"/>
                            <a:gd name="connsiteY28" fmla="*/ 1775210 h 2835797"/>
                            <a:gd name="connsiteX29" fmla="*/ 611709 w 4666684"/>
                            <a:gd name="connsiteY29" fmla="*/ 1786786 h 2835797"/>
                            <a:gd name="connsiteX30" fmla="*/ 726905 w 4666684"/>
                            <a:gd name="connsiteY30" fmla="*/ 1932972 h 2835797"/>
                            <a:gd name="connsiteX31" fmla="*/ 793607 w 4666684"/>
                            <a:gd name="connsiteY31" fmla="*/ 2054289 h 2835797"/>
                            <a:gd name="connsiteX32" fmla="*/ 1097295 w 4666684"/>
                            <a:gd name="connsiteY32" fmla="*/ 1238491 h 2835797"/>
                            <a:gd name="connsiteX33" fmla="*/ 1443054 w 4666684"/>
                            <a:gd name="connsiteY33" fmla="*/ 539675 h 2835797"/>
                            <a:gd name="connsiteX34" fmla="*/ 1903134 w 4666684"/>
                            <a:gd name="connsiteY34" fmla="*/ 282126 h 2835797"/>
                            <a:gd name="connsiteX35" fmla="*/ 2127441 w 4666684"/>
                            <a:gd name="connsiteY35" fmla="*/ 11574 h 2835797"/>
                            <a:gd name="connsiteX36" fmla="*/ 2208464 w 4666684"/>
                            <a:gd name="connsiteY36" fmla="*/ 0 h 2835797"/>
                            <a:gd name="connsiteX0" fmla="*/ 2208464 w 4666684"/>
                            <a:gd name="connsiteY0" fmla="*/ 0 h 2835797"/>
                            <a:gd name="connsiteX1" fmla="*/ 2393659 w 4666684"/>
                            <a:gd name="connsiteY1" fmla="*/ 162045 h 2835797"/>
                            <a:gd name="connsiteX2" fmla="*/ 2405234 w 4666684"/>
                            <a:gd name="connsiteY2" fmla="*/ 277792 h 2835797"/>
                            <a:gd name="connsiteX3" fmla="*/ 2081143 w 4666684"/>
                            <a:gd name="connsiteY3" fmla="*/ 402208 h 2835797"/>
                            <a:gd name="connsiteX4" fmla="*/ 1806602 w 4666684"/>
                            <a:gd name="connsiteY4" fmla="*/ 749496 h 2835797"/>
                            <a:gd name="connsiteX5" fmla="*/ 1560282 w 4666684"/>
                            <a:gd name="connsiteY5" fmla="*/ 1169043 h 2835797"/>
                            <a:gd name="connsiteX6" fmla="*/ 1312989 w 4666684"/>
                            <a:gd name="connsiteY6" fmla="*/ 1631981 h 2835797"/>
                            <a:gd name="connsiteX7" fmla="*/ 1446015 w 4666684"/>
                            <a:gd name="connsiteY7" fmla="*/ 1906869 h 2835797"/>
                            <a:gd name="connsiteX8" fmla="*/ 2023269 w 4666684"/>
                            <a:gd name="connsiteY8" fmla="*/ 1388962 h 2835797"/>
                            <a:gd name="connsiteX9" fmla="*/ 2671452 w 4666684"/>
                            <a:gd name="connsiteY9" fmla="*/ 856526 h 2835797"/>
                            <a:gd name="connsiteX10" fmla="*/ 3283377 w 4666684"/>
                            <a:gd name="connsiteY10" fmla="*/ 1248443 h 2835797"/>
                            <a:gd name="connsiteX11" fmla="*/ 3808722 w 4666684"/>
                            <a:gd name="connsiteY11" fmla="*/ 938696 h 2835797"/>
                            <a:gd name="connsiteX12" fmla="*/ 4385774 w 4666684"/>
                            <a:gd name="connsiteY12" fmla="*/ 539578 h 2835797"/>
                            <a:gd name="connsiteX13" fmla="*/ 4666684 w 4666684"/>
                            <a:gd name="connsiteY13" fmla="*/ 850812 h 2835797"/>
                            <a:gd name="connsiteX14" fmla="*/ 3852069 w 4666684"/>
                            <a:gd name="connsiteY14" fmla="*/ 1365812 h 2835797"/>
                            <a:gd name="connsiteX15" fmla="*/ 2405234 w 4666684"/>
                            <a:gd name="connsiteY15" fmla="*/ 2349660 h 2835797"/>
                            <a:gd name="connsiteX16" fmla="*/ 1780303 w 4666684"/>
                            <a:gd name="connsiteY16" fmla="*/ 2699758 h 2835797"/>
                            <a:gd name="connsiteX17" fmla="*/ 1513983 w 4666684"/>
                            <a:gd name="connsiteY17" fmla="*/ 2581154 h 2835797"/>
                            <a:gd name="connsiteX18" fmla="*/ 1308495 w 4666684"/>
                            <a:gd name="connsiteY18" fmla="*/ 2414822 h 2835797"/>
                            <a:gd name="connsiteX19" fmla="*/ 1108869 w 4666684"/>
                            <a:gd name="connsiteY19" fmla="*/ 2199189 h 2835797"/>
                            <a:gd name="connsiteX20" fmla="*/ 875948 w 4666684"/>
                            <a:gd name="connsiteY20" fmla="*/ 2533426 h 2835797"/>
                            <a:gd name="connsiteX21" fmla="*/ 819502 w 4666684"/>
                            <a:gd name="connsiteY21" fmla="*/ 2801073 h 2835797"/>
                            <a:gd name="connsiteX22" fmla="*/ 703755 w 4666684"/>
                            <a:gd name="connsiteY22" fmla="*/ 2835797 h 2835797"/>
                            <a:gd name="connsiteX23" fmla="*/ 530135 w 4666684"/>
                            <a:gd name="connsiteY23" fmla="*/ 2777924 h 2835797"/>
                            <a:gd name="connsiteX24" fmla="*/ 553284 w 4666684"/>
                            <a:gd name="connsiteY24" fmla="*/ 2673751 h 2835797"/>
                            <a:gd name="connsiteX25" fmla="*/ 653020 w 4666684"/>
                            <a:gd name="connsiteY25" fmla="*/ 2351090 h 2835797"/>
                            <a:gd name="connsiteX26" fmla="*/ 371474 w 4666684"/>
                            <a:gd name="connsiteY26" fmla="*/ 2324116 h 2835797"/>
                            <a:gd name="connsiteX27" fmla="*/ 0 w 4666684"/>
                            <a:gd name="connsiteY27" fmla="*/ 2077299 h 2835797"/>
                            <a:gd name="connsiteX28" fmla="*/ 188589 w 4666684"/>
                            <a:gd name="connsiteY28" fmla="*/ 1775210 h 2835797"/>
                            <a:gd name="connsiteX29" fmla="*/ 611709 w 4666684"/>
                            <a:gd name="connsiteY29" fmla="*/ 1786786 h 2835797"/>
                            <a:gd name="connsiteX30" fmla="*/ 726905 w 4666684"/>
                            <a:gd name="connsiteY30" fmla="*/ 1932972 h 2835797"/>
                            <a:gd name="connsiteX31" fmla="*/ 793607 w 4666684"/>
                            <a:gd name="connsiteY31" fmla="*/ 2054289 h 2835797"/>
                            <a:gd name="connsiteX32" fmla="*/ 1097295 w 4666684"/>
                            <a:gd name="connsiteY32" fmla="*/ 1238491 h 2835797"/>
                            <a:gd name="connsiteX33" fmla="*/ 1443054 w 4666684"/>
                            <a:gd name="connsiteY33" fmla="*/ 539675 h 2835797"/>
                            <a:gd name="connsiteX34" fmla="*/ 1903134 w 4666684"/>
                            <a:gd name="connsiteY34" fmla="*/ 282126 h 2835797"/>
                            <a:gd name="connsiteX35" fmla="*/ 2127441 w 4666684"/>
                            <a:gd name="connsiteY35" fmla="*/ 11574 h 2835797"/>
                            <a:gd name="connsiteX36" fmla="*/ 2208464 w 4666684"/>
                            <a:gd name="connsiteY36" fmla="*/ 0 h 2835797"/>
                            <a:gd name="connsiteX0" fmla="*/ 2208464 w 4666684"/>
                            <a:gd name="connsiteY0" fmla="*/ 0 h 2835797"/>
                            <a:gd name="connsiteX1" fmla="*/ 2393659 w 4666684"/>
                            <a:gd name="connsiteY1" fmla="*/ 162045 h 2835797"/>
                            <a:gd name="connsiteX2" fmla="*/ 2405234 w 4666684"/>
                            <a:gd name="connsiteY2" fmla="*/ 277792 h 2835797"/>
                            <a:gd name="connsiteX3" fmla="*/ 2081143 w 4666684"/>
                            <a:gd name="connsiteY3" fmla="*/ 402208 h 2835797"/>
                            <a:gd name="connsiteX4" fmla="*/ 1806602 w 4666684"/>
                            <a:gd name="connsiteY4" fmla="*/ 749496 h 2835797"/>
                            <a:gd name="connsiteX5" fmla="*/ 1560282 w 4666684"/>
                            <a:gd name="connsiteY5" fmla="*/ 1169043 h 2835797"/>
                            <a:gd name="connsiteX6" fmla="*/ 1312989 w 4666684"/>
                            <a:gd name="connsiteY6" fmla="*/ 1631981 h 2835797"/>
                            <a:gd name="connsiteX7" fmla="*/ 1446015 w 4666684"/>
                            <a:gd name="connsiteY7" fmla="*/ 1906869 h 2835797"/>
                            <a:gd name="connsiteX8" fmla="*/ 2023269 w 4666684"/>
                            <a:gd name="connsiteY8" fmla="*/ 1388962 h 2835797"/>
                            <a:gd name="connsiteX9" fmla="*/ 2671452 w 4666684"/>
                            <a:gd name="connsiteY9" fmla="*/ 856526 h 2835797"/>
                            <a:gd name="connsiteX10" fmla="*/ 3283377 w 4666684"/>
                            <a:gd name="connsiteY10" fmla="*/ 1248443 h 2835797"/>
                            <a:gd name="connsiteX11" fmla="*/ 3808722 w 4666684"/>
                            <a:gd name="connsiteY11" fmla="*/ 938696 h 2835797"/>
                            <a:gd name="connsiteX12" fmla="*/ 4385774 w 4666684"/>
                            <a:gd name="connsiteY12" fmla="*/ 539578 h 2835797"/>
                            <a:gd name="connsiteX13" fmla="*/ 4666684 w 4666684"/>
                            <a:gd name="connsiteY13" fmla="*/ 850812 h 2835797"/>
                            <a:gd name="connsiteX14" fmla="*/ 3852069 w 4666684"/>
                            <a:gd name="connsiteY14" fmla="*/ 1365812 h 2835797"/>
                            <a:gd name="connsiteX15" fmla="*/ 2405234 w 4666684"/>
                            <a:gd name="connsiteY15" fmla="*/ 2349660 h 2835797"/>
                            <a:gd name="connsiteX16" fmla="*/ 1780303 w 4666684"/>
                            <a:gd name="connsiteY16" fmla="*/ 2699758 h 2835797"/>
                            <a:gd name="connsiteX17" fmla="*/ 1513983 w 4666684"/>
                            <a:gd name="connsiteY17" fmla="*/ 2581154 h 2835797"/>
                            <a:gd name="connsiteX18" fmla="*/ 1308495 w 4666684"/>
                            <a:gd name="connsiteY18" fmla="*/ 2414822 h 2835797"/>
                            <a:gd name="connsiteX19" fmla="*/ 1108869 w 4666684"/>
                            <a:gd name="connsiteY19" fmla="*/ 2199189 h 2835797"/>
                            <a:gd name="connsiteX20" fmla="*/ 875948 w 4666684"/>
                            <a:gd name="connsiteY20" fmla="*/ 2533426 h 2835797"/>
                            <a:gd name="connsiteX21" fmla="*/ 819502 w 4666684"/>
                            <a:gd name="connsiteY21" fmla="*/ 2801073 h 2835797"/>
                            <a:gd name="connsiteX22" fmla="*/ 703755 w 4666684"/>
                            <a:gd name="connsiteY22" fmla="*/ 2835797 h 2835797"/>
                            <a:gd name="connsiteX23" fmla="*/ 530135 w 4666684"/>
                            <a:gd name="connsiteY23" fmla="*/ 2777924 h 2835797"/>
                            <a:gd name="connsiteX24" fmla="*/ 553284 w 4666684"/>
                            <a:gd name="connsiteY24" fmla="*/ 2673751 h 2835797"/>
                            <a:gd name="connsiteX25" fmla="*/ 605394 w 4666684"/>
                            <a:gd name="connsiteY25" fmla="*/ 2408250 h 2835797"/>
                            <a:gd name="connsiteX26" fmla="*/ 371474 w 4666684"/>
                            <a:gd name="connsiteY26" fmla="*/ 2324116 h 2835797"/>
                            <a:gd name="connsiteX27" fmla="*/ 0 w 4666684"/>
                            <a:gd name="connsiteY27" fmla="*/ 2077299 h 2835797"/>
                            <a:gd name="connsiteX28" fmla="*/ 188589 w 4666684"/>
                            <a:gd name="connsiteY28" fmla="*/ 1775210 h 2835797"/>
                            <a:gd name="connsiteX29" fmla="*/ 611709 w 4666684"/>
                            <a:gd name="connsiteY29" fmla="*/ 1786786 h 2835797"/>
                            <a:gd name="connsiteX30" fmla="*/ 726905 w 4666684"/>
                            <a:gd name="connsiteY30" fmla="*/ 1932972 h 2835797"/>
                            <a:gd name="connsiteX31" fmla="*/ 793607 w 4666684"/>
                            <a:gd name="connsiteY31" fmla="*/ 2054289 h 2835797"/>
                            <a:gd name="connsiteX32" fmla="*/ 1097295 w 4666684"/>
                            <a:gd name="connsiteY32" fmla="*/ 1238491 h 2835797"/>
                            <a:gd name="connsiteX33" fmla="*/ 1443054 w 4666684"/>
                            <a:gd name="connsiteY33" fmla="*/ 539675 h 2835797"/>
                            <a:gd name="connsiteX34" fmla="*/ 1903134 w 4666684"/>
                            <a:gd name="connsiteY34" fmla="*/ 282126 h 2835797"/>
                            <a:gd name="connsiteX35" fmla="*/ 2127441 w 4666684"/>
                            <a:gd name="connsiteY35" fmla="*/ 11574 h 2835797"/>
                            <a:gd name="connsiteX36" fmla="*/ 2208464 w 4666684"/>
                            <a:gd name="connsiteY36" fmla="*/ 0 h 2835797"/>
                            <a:gd name="connsiteX0" fmla="*/ 2208464 w 4666684"/>
                            <a:gd name="connsiteY0" fmla="*/ 0 h 3281541"/>
                            <a:gd name="connsiteX1" fmla="*/ 2393659 w 4666684"/>
                            <a:gd name="connsiteY1" fmla="*/ 162045 h 3281541"/>
                            <a:gd name="connsiteX2" fmla="*/ 2405234 w 4666684"/>
                            <a:gd name="connsiteY2" fmla="*/ 277792 h 3281541"/>
                            <a:gd name="connsiteX3" fmla="*/ 2081143 w 4666684"/>
                            <a:gd name="connsiteY3" fmla="*/ 402208 h 3281541"/>
                            <a:gd name="connsiteX4" fmla="*/ 1806602 w 4666684"/>
                            <a:gd name="connsiteY4" fmla="*/ 749496 h 3281541"/>
                            <a:gd name="connsiteX5" fmla="*/ 1560282 w 4666684"/>
                            <a:gd name="connsiteY5" fmla="*/ 1169043 h 3281541"/>
                            <a:gd name="connsiteX6" fmla="*/ 1312989 w 4666684"/>
                            <a:gd name="connsiteY6" fmla="*/ 1631981 h 3281541"/>
                            <a:gd name="connsiteX7" fmla="*/ 1446015 w 4666684"/>
                            <a:gd name="connsiteY7" fmla="*/ 1906869 h 3281541"/>
                            <a:gd name="connsiteX8" fmla="*/ 2023269 w 4666684"/>
                            <a:gd name="connsiteY8" fmla="*/ 1388962 h 3281541"/>
                            <a:gd name="connsiteX9" fmla="*/ 2671452 w 4666684"/>
                            <a:gd name="connsiteY9" fmla="*/ 856526 h 3281541"/>
                            <a:gd name="connsiteX10" fmla="*/ 3283377 w 4666684"/>
                            <a:gd name="connsiteY10" fmla="*/ 1248443 h 3281541"/>
                            <a:gd name="connsiteX11" fmla="*/ 3808722 w 4666684"/>
                            <a:gd name="connsiteY11" fmla="*/ 938696 h 3281541"/>
                            <a:gd name="connsiteX12" fmla="*/ 4385774 w 4666684"/>
                            <a:gd name="connsiteY12" fmla="*/ 539578 h 3281541"/>
                            <a:gd name="connsiteX13" fmla="*/ 4666684 w 4666684"/>
                            <a:gd name="connsiteY13" fmla="*/ 850812 h 3281541"/>
                            <a:gd name="connsiteX14" fmla="*/ 3852069 w 4666684"/>
                            <a:gd name="connsiteY14" fmla="*/ 1365812 h 3281541"/>
                            <a:gd name="connsiteX15" fmla="*/ 2405234 w 4666684"/>
                            <a:gd name="connsiteY15" fmla="*/ 2349660 h 3281541"/>
                            <a:gd name="connsiteX16" fmla="*/ 1780303 w 4666684"/>
                            <a:gd name="connsiteY16" fmla="*/ 2699758 h 3281541"/>
                            <a:gd name="connsiteX17" fmla="*/ 1513983 w 4666684"/>
                            <a:gd name="connsiteY17" fmla="*/ 2581154 h 3281541"/>
                            <a:gd name="connsiteX18" fmla="*/ 1308495 w 4666684"/>
                            <a:gd name="connsiteY18" fmla="*/ 2414822 h 3281541"/>
                            <a:gd name="connsiteX19" fmla="*/ 1108869 w 4666684"/>
                            <a:gd name="connsiteY19" fmla="*/ 2199189 h 3281541"/>
                            <a:gd name="connsiteX20" fmla="*/ 875948 w 4666684"/>
                            <a:gd name="connsiteY20" fmla="*/ 2533426 h 3281541"/>
                            <a:gd name="connsiteX21" fmla="*/ 819502 w 4666684"/>
                            <a:gd name="connsiteY21" fmla="*/ 2801073 h 3281541"/>
                            <a:gd name="connsiteX22" fmla="*/ 703755 w 4666684"/>
                            <a:gd name="connsiteY22" fmla="*/ 2835797 h 3281541"/>
                            <a:gd name="connsiteX23" fmla="*/ 288439 w 4666684"/>
                            <a:gd name="connsiteY23" fmla="*/ 3281541 h 3281541"/>
                            <a:gd name="connsiteX24" fmla="*/ 553284 w 4666684"/>
                            <a:gd name="connsiteY24" fmla="*/ 2673751 h 3281541"/>
                            <a:gd name="connsiteX25" fmla="*/ 605394 w 4666684"/>
                            <a:gd name="connsiteY25" fmla="*/ 2408250 h 3281541"/>
                            <a:gd name="connsiteX26" fmla="*/ 371474 w 4666684"/>
                            <a:gd name="connsiteY26" fmla="*/ 2324116 h 3281541"/>
                            <a:gd name="connsiteX27" fmla="*/ 0 w 4666684"/>
                            <a:gd name="connsiteY27" fmla="*/ 2077299 h 3281541"/>
                            <a:gd name="connsiteX28" fmla="*/ 188589 w 4666684"/>
                            <a:gd name="connsiteY28" fmla="*/ 1775210 h 3281541"/>
                            <a:gd name="connsiteX29" fmla="*/ 611709 w 4666684"/>
                            <a:gd name="connsiteY29" fmla="*/ 1786786 h 3281541"/>
                            <a:gd name="connsiteX30" fmla="*/ 726905 w 4666684"/>
                            <a:gd name="connsiteY30" fmla="*/ 1932972 h 3281541"/>
                            <a:gd name="connsiteX31" fmla="*/ 793607 w 4666684"/>
                            <a:gd name="connsiteY31" fmla="*/ 2054289 h 3281541"/>
                            <a:gd name="connsiteX32" fmla="*/ 1097295 w 4666684"/>
                            <a:gd name="connsiteY32" fmla="*/ 1238491 h 3281541"/>
                            <a:gd name="connsiteX33" fmla="*/ 1443054 w 4666684"/>
                            <a:gd name="connsiteY33" fmla="*/ 539675 h 3281541"/>
                            <a:gd name="connsiteX34" fmla="*/ 1903134 w 4666684"/>
                            <a:gd name="connsiteY34" fmla="*/ 282126 h 3281541"/>
                            <a:gd name="connsiteX35" fmla="*/ 2127441 w 4666684"/>
                            <a:gd name="connsiteY35" fmla="*/ 11574 h 3281541"/>
                            <a:gd name="connsiteX36" fmla="*/ 2208464 w 4666684"/>
                            <a:gd name="connsiteY36" fmla="*/ 0 h 3281541"/>
                            <a:gd name="connsiteX0" fmla="*/ 2208464 w 4666684"/>
                            <a:gd name="connsiteY0" fmla="*/ 0 h 3440117"/>
                            <a:gd name="connsiteX1" fmla="*/ 2393659 w 4666684"/>
                            <a:gd name="connsiteY1" fmla="*/ 162045 h 3440117"/>
                            <a:gd name="connsiteX2" fmla="*/ 2405234 w 4666684"/>
                            <a:gd name="connsiteY2" fmla="*/ 277792 h 3440117"/>
                            <a:gd name="connsiteX3" fmla="*/ 2081143 w 4666684"/>
                            <a:gd name="connsiteY3" fmla="*/ 402208 h 3440117"/>
                            <a:gd name="connsiteX4" fmla="*/ 1806602 w 4666684"/>
                            <a:gd name="connsiteY4" fmla="*/ 749496 h 3440117"/>
                            <a:gd name="connsiteX5" fmla="*/ 1560282 w 4666684"/>
                            <a:gd name="connsiteY5" fmla="*/ 1169043 h 3440117"/>
                            <a:gd name="connsiteX6" fmla="*/ 1312989 w 4666684"/>
                            <a:gd name="connsiteY6" fmla="*/ 1631981 h 3440117"/>
                            <a:gd name="connsiteX7" fmla="*/ 1446015 w 4666684"/>
                            <a:gd name="connsiteY7" fmla="*/ 1906869 h 3440117"/>
                            <a:gd name="connsiteX8" fmla="*/ 2023269 w 4666684"/>
                            <a:gd name="connsiteY8" fmla="*/ 1388962 h 3440117"/>
                            <a:gd name="connsiteX9" fmla="*/ 2671452 w 4666684"/>
                            <a:gd name="connsiteY9" fmla="*/ 856526 h 3440117"/>
                            <a:gd name="connsiteX10" fmla="*/ 3283377 w 4666684"/>
                            <a:gd name="connsiteY10" fmla="*/ 1248443 h 3440117"/>
                            <a:gd name="connsiteX11" fmla="*/ 3808722 w 4666684"/>
                            <a:gd name="connsiteY11" fmla="*/ 938696 h 3440117"/>
                            <a:gd name="connsiteX12" fmla="*/ 4385774 w 4666684"/>
                            <a:gd name="connsiteY12" fmla="*/ 539578 h 3440117"/>
                            <a:gd name="connsiteX13" fmla="*/ 4666684 w 4666684"/>
                            <a:gd name="connsiteY13" fmla="*/ 850812 h 3440117"/>
                            <a:gd name="connsiteX14" fmla="*/ 3852069 w 4666684"/>
                            <a:gd name="connsiteY14" fmla="*/ 1365812 h 3440117"/>
                            <a:gd name="connsiteX15" fmla="*/ 2405234 w 4666684"/>
                            <a:gd name="connsiteY15" fmla="*/ 2349660 h 3440117"/>
                            <a:gd name="connsiteX16" fmla="*/ 1780303 w 4666684"/>
                            <a:gd name="connsiteY16" fmla="*/ 2699758 h 3440117"/>
                            <a:gd name="connsiteX17" fmla="*/ 1513983 w 4666684"/>
                            <a:gd name="connsiteY17" fmla="*/ 2581154 h 3440117"/>
                            <a:gd name="connsiteX18" fmla="*/ 1308495 w 4666684"/>
                            <a:gd name="connsiteY18" fmla="*/ 2414822 h 3440117"/>
                            <a:gd name="connsiteX19" fmla="*/ 1108869 w 4666684"/>
                            <a:gd name="connsiteY19" fmla="*/ 2199189 h 3440117"/>
                            <a:gd name="connsiteX20" fmla="*/ 875948 w 4666684"/>
                            <a:gd name="connsiteY20" fmla="*/ 2533426 h 3440117"/>
                            <a:gd name="connsiteX21" fmla="*/ 819502 w 4666684"/>
                            <a:gd name="connsiteY21" fmla="*/ 2801073 h 3440117"/>
                            <a:gd name="connsiteX22" fmla="*/ 550682 w 4666684"/>
                            <a:gd name="connsiteY22" fmla="*/ 3440117 h 3440117"/>
                            <a:gd name="connsiteX23" fmla="*/ 288439 w 4666684"/>
                            <a:gd name="connsiteY23" fmla="*/ 3281541 h 3440117"/>
                            <a:gd name="connsiteX24" fmla="*/ 553284 w 4666684"/>
                            <a:gd name="connsiteY24" fmla="*/ 2673751 h 3440117"/>
                            <a:gd name="connsiteX25" fmla="*/ 605394 w 4666684"/>
                            <a:gd name="connsiteY25" fmla="*/ 2408250 h 3440117"/>
                            <a:gd name="connsiteX26" fmla="*/ 371474 w 4666684"/>
                            <a:gd name="connsiteY26" fmla="*/ 2324116 h 3440117"/>
                            <a:gd name="connsiteX27" fmla="*/ 0 w 4666684"/>
                            <a:gd name="connsiteY27" fmla="*/ 2077299 h 3440117"/>
                            <a:gd name="connsiteX28" fmla="*/ 188589 w 4666684"/>
                            <a:gd name="connsiteY28" fmla="*/ 1775210 h 3440117"/>
                            <a:gd name="connsiteX29" fmla="*/ 611709 w 4666684"/>
                            <a:gd name="connsiteY29" fmla="*/ 1786786 h 3440117"/>
                            <a:gd name="connsiteX30" fmla="*/ 726905 w 4666684"/>
                            <a:gd name="connsiteY30" fmla="*/ 1932972 h 3440117"/>
                            <a:gd name="connsiteX31" fmla="*/ 793607 w 4666684"/>
                            <a:gd name="connsiteY31" fmla="*/ 2054289 h 3440117"/>
                            <a:gd name="connsiteX32" fmla="*/ 1097295 w 4666684"/>
                            <a:gd name="connsiteY32" fmla="*/ 1238491 h 3440117"/>
                            <a:gd name="connsiteX33" fmla="*/ 1443054 w 4666684"/>
                            <a:gd name="connsiteY33" fmla="*/ 539675 h 3440117"/>
                            <a:gd name="connsiteX34" fmla="*/ 1903134 w 4666684"/>
                            <a:gd name="connsiteY34" fmla="*/ 282126 h 3440117"/>
                            <a:gd name="connsiteX35" fmla="*/ 2127441 w 4666684"/>
                            <a:gd name="connsiteY35" fmla="*/ 11574 h 3440117"/>
                            <a:gd name="connsiteX36" fmla="*/ 2208464 w 4666684"/>
                            <a:gd name="connsiteY36" fmla="*/ 0 h 3440117"/>
                            <a:gd name="connsiteX0" fmla="*/ 2208464 w 4666684"/>
                            <a:gd name="connsiteY0" fmla="*/ 0 h 3440117"/>
                            <a:gd name="connsiteX1" fmla="*/ 2393659 w 4666684"/>
                            <a:gd name="connsiteY1" fmla="*/ 162045 h 3440117"/>
                            <a:gd name="connsiteX2" fmla="*/ 2405234 w 4666684"/>
                            <a:gd name="connsiteY2" fmla="*/ 277792 h 3440117"/>
                            <a:gd name="connsiteX3" fmla="*/ 2081143 w 4666684"/>
                            <a:gd name="connsiteY3" fmla="*/ 402208 h 3440117"/>
                            <a:gd name="connsiteX4" fmla="*/ 1806602 w 4666684"/>
                            <a:gd name="connsiteY4" fmla="*/ 749496 h 3440117"/>
                            <a:gd name="connsiteX5" fmla="*/ 1560282 w 4666684"/>
                            <a:gd name="connsiteY5" fmla="*/ 1169043 h 3440117"/>
                            <a:gd name="connsiteX6" fmla="*/ 1312989 w 4666684"/>
                            <a:gd name="connsiteY6" fmla="*/ 1631981 h 3440117"/>
                            <a:gd name="connsiteX7" fmla="*/ 1446015 w 4666684"/>
                            <a:gd name="connsiteY7" fmla="*/ 1906869 h 3440117"/>
                            <a:gd name="connsiteX8" fmla="*/ 2023269 w 4666684"/>
                            <a:gd name="connsiteY8" fmla="*/ 1388962 h 3440117"/>
                            <a:gd name="connsiteX9" fmla="*/ 2671452 w 4666684"/>
                            <a:gd name="connsiteY9" fmla="*/ 856526 h 3440117"/>
                            <a:gd name="connsiteX10" fmla="*/ 3283377 w 4666684"/>
                            <a:gd name="connsiteY10" fmla="*/ 1248443 h 3440117"/>
                            <a:gd name="connsiteX11" fmla="*/ 3808722 w 4666684"/>
                            <a:gd name="connsiteY11" fmla="*/ 938696 h 3440117"/>
                            <a:gd name="connsiteX12" fmla="*/ 4385774 w 4666684"/>
                            <a:gd name="connsiteY12" fmla="*/ 539578 h 3440117"/>
                            <a:gd name="connsiteX13" fmla="*/ 4666684 w 4666684"/>
                            <a:gd name="connsiteY13" fmla="*/ 850812 h 3440117"/>
                            <a:gd name="connsiteX14" fmla="*/ 3852069 w 4666684"/>
                            <a:gd name="connsiteY14" fmla="*/ 1365812 h 3440117"/>
                            <a:gd name="connsiteX15" fmla="*/ 2405234 w 4666684"/>
                            <a:gd name="connsiteY15" fmla="*/ 2349660 h 3440117"/>
                            <a:gd name="connsiteX16" fmla="*/ 1780303 w 4666684"/>
                            <a:gd name="connsiteY16" fmla="*/ 2699758 h 3440117"/>
                            <a:gd name="connsiteX17" fmla="*/ 1513983 w 4666684"/>
                            <a:gd name="connsiteY17" fmla="*/ 2581154 h 3440117"/>
                            <a:gd name="connsiteX18" fmla="*/ 1308495 w 4666684"/>
                            <a:gd name="connsiteY18" fmla="*/ 2414822 h 3440117"/>
                            <a:gd name="connsiteX19" fmla="*/ 1108869 w 4666684"/>
                            <a:gd name="connsiteY19" fmla="*/ 2199189 h 3440117"/>
                            <a:gd name="connsiteX20" fmla="*/ 875948 w 4666684"/>
                            <a:gd name="connsiteY20" fmla="*/ 2533426 h 3440117"/>
                            <a:gd name="connsiteX21" fmla="*/ 819502 w 4666684"/>
                            <a:gd name="connsiteY21" fmla="*/ 2801073 h 3440117"/>
                            <a:gd name="connsiteX22" fmla="*/ 734222 w 4666684"/>
                            <a:gd name="connsiteY22" fmla="*/ 2985983 h 3440117"/>
                            <a:gd name="connsiteX23" fmla="*/ 550682 w 4666684"/>
                            <a:gd name="connsiteY23" fmla="*/ 3440117 h 3440117"/>
                            <a:gd name="connsiteX24" fmla="*/ 288439 w 4666684"/>
                            <a:gd name="connsiteY24" fmla="*/ 3281541 h 3440117"/>
                            <a:gd name="connsiteX25" fmla="*/ 553284 w 4666684"/>
                            <a:gd name="connsiteY25" fmla="*/ 2673751 h 3440117"/>
                            <a:gd name="connsiteX26" fmla="*/ 605394 w 4666684"/>
                            <a:gd name="connsiteY26" fmla="*/ 2408250 h 3440117"/>
                            <a:gd name="connsiteX27" fmla="*/ 371474 w 4666684"/>
                            <a:gd name="connsiteY27" fmla="*/ 2324116 h 3440117"/>
                            <a:gd name="connsiteX28" fmla="*/ 0 w 4666684"/>
                            <a:gd name="connsiteY28" fmla="*/ 2077299 h 3440117"/>
                            <a:gd name="connsiteX29" fmla="*/ 188589 w 4666684"/>
                            <a:gd name="connsiteY29" fmla="*/ 1775210 h 3440117"/>
                            <a:gd name="connsiteX30" fmla="*/ 611709 w 4666684"/>
                            <a:gd name="connsiteY30" fmla="*/ 1786786 h 3440117"/>
                            <a:gd name="connsiteX31" fmla="*/ 726905 w 4666684"/>
                            <a:gd name="connsiteY31" fmla="*/ 1932972 h 3440117"/>
                            <a:gd name="connsiteX32" fmla="*/ 793607 w 4666684"/>
                            <a:gd name="connsiteY32" fmla="*/ 2054289 h 3440117"/>
                            <a:gd name="connsiteX33" fmla="*/ 1097295 w 4666684"/>
                            <a:gd name="connsiteY33" fmla="*/ 1238491 h 3440117"/>
                            <a:gd name="connsiteX34" fmla="*/ 1443054 w 4666684"/>
                            <a:gd name="connsiteY34" fmla="*/ 539675 h 3440117"/>
                            <a:gd name="connsiteX35" fmla="*/ 1903134 w 4666684"/>
                            <a:gd name="connsiteY35" fmla="*/ 282126 h 3440117"/>
                            <a:gd name="connsiteX36" fmla="*/ 2127441 w 4666684"/>
                            <a:gd name="connsiteY36" fmla="*/ 11574 h 3440117"/>
                            <a:gd name="connsiteX37" fmla="*/ 2208464 w 4666684"/>
                            <a:gd name="connsiteY37" fmla="*/ 0 h 3440117"/>
                            <a:gd name="connsiteX0" fmla="*/ 2208464 w 4666684"/>
                            <a:gd name="connsiteY0" fmla="*/ 0 h 3440117"/>
                            <a:gd name="connsiteX1" fmla="*/ 2393659 w 4666684"/>
                            <a:gd name="connsiteY1" fmla="*/ 162045 h 3440117"/>
                            <a:gd name="connsiteX2" fmla="*/ 2405234 w 4666684"/>
                            <a:gd name="connsiteY2" fmla="*/ 277792 h 3440117"/>
                            <a:gd name="connsiteX3" fmla="*/ 2081143 w 4666684"/>
                            <a:gd name="connsiteY3" fmla="*/ 402208 h 3440117"/>
                            <a:gd name="connsiteX4" fmla="*/ 1806602 w 4666684"/>
                            <a:gd name="connsiteY4" fmla="*/ 749496 h 3440117"/>
                            <a:gd name="connsiteX5" fmla="*/ 1560282 w 4666684"/>
                            <a:gd name="connsiteY5" fmla="*/ 1169043 h 3440117"/>
                            <a:gd name="connsiteX6" fmla="*/ 1312989 w 4666684"/>
                            <a:gd name="connsiteY6" fmla="*/ 1631981 h 3440117"/>
                            <a:gd name="connsiteX7" fmla="*/ 1446015 w 4666684"/>
                            <a:gd name="connsiteY7" fmla="*/ 1906869 h 3440117"/>
                            <a:gd name="connsiteX8" fmla="*/ 2023269 w 4666684"/>
                            <a:gd name="connsiteY8" fmla="*/ 1388962 h 3440117"/>
                            <a:gd name="connsiteX9" fmla="*/ 2671452 w 4666684"/>
                            <a:gd name="connsiteY9" fmla="*/ 856526 h 3440117"/>
                            <a:gd name="connsiteX10" fmla="*/ 3283377 w 4666684"/>
                            <a:gd name="connsiteY10" fmla="*/ 1248443 h 3440117"/>
                            <a:gd name="connsiteX11" fmla="*/ 3808722 w 4666684"/>
                            <a:gd name="connsiteY11" fmla="*/ 938696 h 3440117"/>
                            <a:gd name="connsiteX12" fmla="*/ 4385774 w 4666684"/>
                            <a:gd name="connsiteY12" fmla="*/ 539578 h 3440117"/>
                            <a:gd name="connsiteX13" fmla="*/ 4666684 w 4666684"/>
                            <a:gd name="connsiteY13" fmla="*/ 850812 h 3440117"/>
                            <a:gd name="connsiteX14" fmla="*/ 3852069 w 4666684"/>
                            <a:gd name="connsiteY14" fmla="*/ 1365812 h 3440117"/>
                            <a:gd name="connsiteX15" fmla="*/ 2405234 w 4666684"/>
                            <a:gd name="connsiteY15" fmla="*/ 2349660 h 3440117"/>
                            <a:gd name="connsiteX16" fmla="*/ 1780303 w 4666684"/>
                            <a:gd name="connsiteY16" fmla="*/ 2699758 h 3440117"/>
                            <a:gd name="connsiteX17" fmla="*/ 1513983 w 4666684"/>
                            <a:gd name="connsiteY17" fmla="*/ 2581154 h 3440117"/>
                            <a:gd name="connsiteX18" fmla="*/ 1308495 w 4666684"/>
                            <a:gd name="connsiteY18" fmla="*/ 2414822 h 3440117"/>
                            <a:gd name="connsiteX19" fmla="*/ 1108869 w 4666684"/>
                            <a:gd name="connsiteY19" fmla="*/ 2199189 h 3440117"/>
                            <a:gd name="connsiteX20" fmla="*/ 875948 w 4666684"/>
                            <a:gd name="connsiteY20" fmla="*/ 2533426 h 3440117"/>
                            <a:gd name="connsiteX21" fmla="*/ 819502 w 4666684"/>
                            <a:gd name="connsiteY21" fmla="*/ 2801073 h 3440117"/>
                            <a:gd name="connsiteX22" fmla="*/ 734222 w 4666684"/>
                            <a:gd name="connsiteY22" fmla="*/ 2985983 h 3440117"/>
                            <a:gd name="connsiteX23" fmla="*/ 550682 w 4666684"/>
                            <a:gd name="connsiteY23" fmla="*/ 3440117 h 3440117"/>
                            <a:gd name="connsiteX24" fmla="*/ 288439 w 4666684"/>
                            <a:gd name="connsiteY24" fmla="*/ 3281541 h 3440117"/>
                            <a:gd name="connsiteX25" fmla="*/ 553284 w 4666684"/>
                            <a:gd name="connsiteY25" fmla="*/ 2673751 h 3440117"/>
                            <a:gd name="connsiteX26" fmla="*/ 605394 w 4666684"/>
                            <a:gd name="connsiteY26" fmla="*/ 2408250 h 3440117"/>
                            <a:gd name="connsiteX27" fmla="*/ 371474 w 4666684"/>
                            <a:gd name="connsiteY27" fmla="*/ 2324116 h 3440117"/>
                            <a:gd name="connsiteX28" fmla="*/ 0 w 4666684"/>
                            <a:gd name="connsiteY28" fmla="*/ 2077299 h 3440117"/>
                            <a:gd name="connsiteX29" fmla="*/ 188589 w 4666684"/>
                            <a:gd name="connsiteY29" fmla="*/ 1775210 h 3440117"/>
                            <a:gd name="connsiteX30" fmla="*/ 611709 w 4666684"/>
                            <a:gd name="connsiteY30" fmla="*/ 1786786 h 3440117"/>
                            <a:gd name="connsiteX31" fmla="*/ 726905 w 4666684"/>
                            <a:gd name="connsiteY31" fmla="*/ 1932972 h 3440117"/>
                            <a:gd name="connsiteX32" fmla="*/ 793607 w 4666684"/>
                            <a:gd name="connsiteY32" fmla="*/ 2054289 h 3440117"/>
                            <a:gd name="connsiteX33" fmla="*/ 1097295 w 4666684"/>
                            <a:gd name="connsiteY33" fmla="*/ 1238491 h 3440117"/>
                            <a:gd name="connsiteX34" fmla="*/ 1443054 w 4666684"/>
                            <a:gd name="connsiteY34" fmla="*/ 539675 h 3440117"/>
                            <a:gd name="connsiteX35" fmla="*/ 1903134 w 4666684"/>
                            <a:gd name="connsiteY35" fmla="*/ 282126 h 3440117"/>
                            <a:gd name="connsiteX36" fmla="*/ 2127441 w 4666684"/>
                            <a:gd name="connsiteY36" fmla="*/ 11574 h 3440117"/>
                            <a:gd name="connsiteX37" fmla="*/ 2208464 w 4666684"/>
                            <a:gd name="connsiteY37" fmla="*/ 0 h 3440117"/>
                            <a:gd name="connsiteX0" fmla="*/ 2208464 w 4666684"/>
                            <a:gd name="connsiteY0" fmla="*/ 0 h 3440117"/>
                            <a:gd name="connsiteX1" fmla="*/ 2393659 w 4666684"/>
                            <a:gd name="connsiteY1" fmla="*/ 162045 h 3440117"/>
                            <a:gd name="connsiteX2" fmla="*/ 2405234 w 4666684"/>
                            <a:gd name="connsiteY2" fmla="*/ 277792 h 3440117"/>
                            <a:gd name="connsiteX3" fmla="*/ 2081143 w 4666684"/>
                            <a:gd name="connsiteY3" fmla="*/ 402208 h 3440117"/>
                            <a:gd name="connsiteX4" fmla="*/ 1806602 w 4666684"/>
                            <a:gd name="connsiteY4" fmla="*/ 749496 h 3440117"/>
                            <a:gd name="connsiteX5" fmla="*/ 1560282 w 4666684"/>
                            <a:gd name="connsiteY5" fmla="*/ 1169043 h 3440117"/>
                            <a:gd name="connsiteX6" fmla="*/ 1312989 w 4666684"/>
                            <a:gd name="connsiteY6" fmla="*/ 1631981 h 3440117"/>
                            <a:gd name="connsiteX7" fmla="*/ 1446015 w 4666684"/>
                            <a:gd name="connsiteY7" fmla="*/ 1906869 h 3440117"/>
                            <a:gd name="connsiteX8" fmla="*/ 2023269 w 4666684"/>
                            <a:gd name="connsiteY8" fmla="*/ 1388962 h 3440117"/>
                            <a:gd name="connsiteX9" fmla="*/ 2671452 w 4666684"/>
                            <a:gd name="connsiteY9" fmla="*/ 856526 h 3440117"/>
                            <a:gd name="connsiteX10" fmla="*/ 3283377 w 4666684"/>
                            <a:gd name="connsiteY10" fmla="*/ 1248443 h 3440117"/>
                            <a:gd name="connsiteX11" fmla="*/ 3808722 w 4666684"/>
                            <a:gd name="connsiteY11" fmla="*/ 938696 h 3440117"/>
                            <a:gd name="connsiteX12" fmla="*/ 4385774 w 4666684"/>
                            <a:gd name="connsiteY12" fmla="*/ 539578 h 3440117"/>
                            <a:gd name="connsiteX13" fmla="*/ 4666684 w 4666684"/>
                            <a:gd name="connsiteY13" fmla="*/ 850812 h 3440117"/>
                            <a:gd name="connsiteX14" fmla="*/ 3852069 w 4666684"/>
                            <a:gd name="connsiteY14" fmla="*/ 1365812 h 3440117"/>
                            <a:gd name="connsiteX15" fmla="*/ 2405234 w 4666684"/>
                            <a:gd name="connsiteY15" fmla="*/ 2349660 h 3440117"/>
                            <a:gd name="connsiteX16" fmla="*/ 1780303 w 4666684"/>
                            <a:gd name="connsiteY16" fmla="*/ 2699758 h 3440117"/>
                            <a:gd name="connsiteX17" fmla="*/ 1513983 w 4666684"/>
                            <a:gd name="connsiteY17" fmla="*/ 2581154 h 3440117"/>
                            <a:gd name="connsiteX18" fmla="*/ 1308495 w 4666684"/>
                            <a:gd name="connsiteY18" fmla="*/ 2414822 h 3440117"/>
                            <a:gd name="connsiteX19" fmla="*/ 1108869 w 4666684"/>
                            <a:gd name="connsiteY19" fmla="*/ 2199189 h 3440117"/>
                            <a:gd name="connsiteX20" fmla="*/ 875948 w 4666684"/>
                            <a:gd name="connsiteY20" fmla="*/ 2533426 h 3440117"/>
                            <a:gd name="connsiteX21" fmla="*/ 819502 w 4666684"/>
                            <a:gd name="connsiteY21" fmla="*/ 2801073 h 3440117"/>
                            <a:gd name="connsiteX22" fmla="*/ 766448 w 4666684"/>
                            <a:gd name="connsiteY22" fmla="*/ 2985983 h 3440117"/>
                            <a:gd name="connsiteX23" fmla="*/ 550682 w 4666684"/>
                            <a:gd name="connsiteY23" fmla="*/ 3440117 h 3440117"/>
                            <a:gd name="connsiteX24" fmla="*/ 288439 w 4666684"/>
                            <a:gd name="connsiteY24" fmla="*/ 3281541 h 3440117"/>
                            <a:gd name="connsiteX25" fmla="*/ 553284 w 4666684"/>
                            <a:gd name="connsiteY25" fmla="*/ 2673751 h 3440117"/>
                            <a:gd name="connsiteX26" fmla="*/ 605394 w 4666684"/>
                            <a:gd name="connsiteY26" fmla="*/ 2408250 h 3440117"/>
                            <a:gd name="connsiteX27" fmla="*/ 371474 w 4666684"/>
                            <a:gd name="connsiteY27" fmla="*/ 2324116 h 3440117"/>
                            <a:gd name="connsiteX28" fmla="*/ 0 w 4666684"/>
                            <a:gd name="connsiteY28" fmla="*/ 2077299 h 3440117"/>
                            <a:gd name="connsiteX29" fmla="*/ 188589 w 4666684"/>
                            <a:gd name="connsiteY29" fmla="*/ 1775210 h 3440117"/>
                            <a:gd name="connsiteX30" fmla="*/ 611709 w 4666684"/>
                            <a:gd name="connsiteY30" fmla="*/ 1786786 h 3440117"/>
                            <a:gd name="connsiteX31" fmla="*/ 726905 w 4666684"/>
                            <a:gd name="connsiteY31" fmla="*/ 1932972 h 3440117"/>
                            <a:gd name="connsiteX32" fmla="*/ 793607 w 4666684"/>
                            <a:gd name="connsiteY32" fmla="*/ 2054289 h 3440117"/>
                            <a:gd name="connsiteX33" fmla="*/ 1097295 w 4666684"/>
                            <a:gd name="connsiteY33" fmla="*/ 1238491 h 3440117"/>
                            <a:gd name="connsiteX34" fmla="*/ 1443054 w 4666684"/>
                            <a:gd name="connsiteY34" fmla="*/ 539675 h 3440117"/>
                            <a:gd name="connsiteX35" fmla="*/ 1903134 w 4666684"/>
                            <a:gd name="connsiteY35" fmla="*/ 282126 h 3440117"/>
                            <a:gd name="connsiteX36" fmla="*/ 2127441 w 4666684"/>
                            <a:gd name="connsiteY36" fmla="*/ 11574 h 3440117"/>
                            <a:gd name="connsiteX37" fmla="*/ 2208464 w 4666684"/>
                            <a:gd name="connsiteY37" fmla="*/ 0 h 3440117"/>
                            <a:gd name="connsiteX0" fmla="*/ 2208464 w 4666684"/>
                            <a:gd name="connsiteY0" fmla="*/ 0 h 3440117"/>
                            <a:gd name="connsiteX1" fmla="*/ 2393659 w 4666684"/>
                            <a:gd name="connsiteY1" fmla="*/ 162045 h 3440117"/>
                            <a:gd name="connsiteX2" fmla="*/ 2405234 w 4666684"/>
                            <a:gd name="connsiteY2" fmla="*/ 277792 h 3440117"/>
                            <a:gd name="connsiteX3" fmla="*/ 2081143 w 4666684"/>
                            <a:gd name="connsiteY3" fmla="*/ 402208 h 3440117"/>
                            <a:gd name="connsiteX4" fmla="*/ 1806602 w 4666684"/>
                            <a:gd name="connsiteY4" fmla="*/ 749496 h 3440117"/>
                            <a:gd name="connsiteX5" fmla="*/ 1560282 w 4666684"/>
                            <a:gd name="connsiteY5" fmla="*/ 1169043 h 3440117"/>
                            <a:gd name="connsiteX6" fmla="*/ 1312989 w 4666684"/>
                            <a:gd name="connsiteY6" fmla="*/ 1631981 h 3440117"/>
                            <a:gd name="connsiteX7" fmla="*/ 1446015 w 4666684"/>
                            <a:gd name="connsiteY7" fmla="*/ 1906869 h 3440117"/>
                            <a:gd name="connsiteX8" fmla="*/ 2023269 w 4666684"/>
                            <a:gd name="connsiteY8" fmla="*/ 1388962 h 3440117"/>
                            <a:gd name="connsiteX9" fmla="*/ 2671452 w 4666684"/>
                            <a:gd name="connsiteY9" fmla="*/ 856526 h 3440117"/>
                            <a:gd name="connsiteX10" fmla="*/ 3283377 w 4666684"/>
                            <a:gd name="connsiteY10" fmla="*/ 1248443 h 3440117"/>
                            <a:gd name="connsiteX11" fmla="*/ 3808722 w 4666684"/>
                            <a:gd name="connsiteY11" fmla="*/ 938696 h 3440117"/>
                            <a:gd name="connsiteX12" fmla="*/ 4385774 w 4666684"/>
                            <a:gd name="connsiteY12" fmla="*/ 539578 h 3440117"/>
                            <a:gd name="connsiteX13" fmla="*/ 4666684 w 4666684"/>
                            <a:gd name="connsiteY13" fmla="*/ 850812 h 3440117"/>
                            <a:gd name="connsiteX14" fmla="*/ 3852069 w 4666684"/>
                            <a:gd name="connsiteY14" fmla="*/ 1365812 h 3440117"/>
                            <a:gd name="connsiteX15" fmla="*/ 2405234 w 4666684"/>
                            <a:gd name="connsiteY15" fmla="*/ 2349660 h 3440117"/>
                            <a:gd name="connsiteX16" fmla="*/ 1780303 w 4666684"/>
                            <a:gd name="connsiteY16" fmla="*/ 2699758 h 3440117"/>
                            <a:gd name="connsiteX17" fmla="*/ 1513983 w 4666684"/>
                            <a:gd name="connsiteY17" fmla="*/ 2581154 h 3440117"/>
                            <a:gd name="connsiteX18" fmla="*/ 1308495 w 4666684"/>
                            <a:gd name="connsiteY18" fmla="*/ 2414822 h 3440117"/>
                            <a:gd name="connsiteX19" fmla="*/ 1108869 w 4666684"/>
                            <a:gd name="connsiteY19" fmla="*/ 2199189 h 3440117"/>
                            <a:gd name="connsiteX20" fmla="*/ 831637 w 4666684"/>
                            <a:gd name="connsiteY20" fmla="*/ 2509255 h 3440117"/>
                            <a:gd name="connsiteX21" fmla="*/ 819502 w 4666684"/>
                            <a:gd name="connsiteY21" fmla="*/ 2801073 h 3440117"/>
                            <a:gd name="connsiteX22" fmla="*/ 766448 w 4666684"/>
                            <a:gd name="connsiteY22" fmla="*/ 2985983 h 3440117"/>
                            <a:gd name="connsiteX23" fmla="*/ 550682 w 4666684"/>
                            <a:gd name="connsiteY23" fmla="*/ 3440117 h 3440117"/>
                            <a:gd name="connsiteX24" fmla="*/ 288439 w 4666684"/>
                            <a:gd name="connsiteY24" fmla="*/ 3281541 h 3440117"/>
                            <a:gd name="connsiteX25" fmla="*/ 553284 w 4666684"/>
                            <a:gd name="connsiteY25" fmla="*/ 2673751 h 3440117"/>
                            <a:gd name="connsiteX26" fmla="*/ 605394 w 4666684"/>
                            <a:gd name="connsiteY26" fmla="*/ 2408250 h 3440117"/>
                            <a:gd name="connsiteX27" fmla="*/ 371474 w 4666684"/>
                            <a:gd name="connsiteY27" fmla="*/ 2324116 h 3440117"/>
                            <a:gd name="connsiteX28" fmla="*/ 0 w 4666684"/>
                            <a:gd name="connsiteY28" fmla="*/ 2077299 h 3440117"/>
                            <a:gd name="connsiteX29" fmla="*/ 188589 w 4666684"/>
                            <a:gd name="connsiteY29" fmla="*/ 1775210 h 3440117"/>
                            <a:gd name="connsiteX30" fmla="*/ 611709 w 4666684"/>
                            <a:gd name="connsiteY30" fmla="*/ 1786786 h 3440117"/>
                            <a:gd name="connsiteX31" fmla="*/ 726905 w 4666684"/>
                            <a:gd name="connsiteY31" fmla="*/ 1932972 h 3440117"/>
                            <a:gd name="connsiteX32" fmla="*/ 793607 w 4666684"/>
                            <a:gd name="connsiteY32" fmla="*/ 2054289 h 3440117"/>
                            <a:gd name="connsiteX33" fmla="*/ 1097295 w 4666684"/>
                            <a:gd name="connsiteY33" fmla="*/ 1238491 h 3440117"/>
                            <a:gd name="connsiteX34" fmla="*/ 1443054 w 4666684"/>
                            <a:gd name="connsiteY34" fmla="*/ 539675 h 3440117"/>
                            <a:gd name="connsiteX35" fmla="*/ 1903134 w 4666684"/>
                            <a:gd name="connsiteY35" fmla="*/ 282126 h 3440117"/>
                            <a:gd name="connsiteX36" fmla="*/ 2127441 w 4666684"/>
                            <a:gd name="connsiteY36" fmla="*/ 11574 h 3440117"/>
                            <a:gd name="connsiteX37" fmla="*/ 2208464 w 4666684"/>
                            <a:gd name="connsiteY37" fmla="*/ 0 h 3440117"/>
                            <a:gd name="connsiteX0" fmla="*/ 2208464 w 4666684"/>
                            <a:gd name="connsiteY0" fmla="*/ 0 h 3440117"/>
                            <a:gd name="connsiteX1" fmla="*/ 2393659 w 4666684"/>
                            <a:gd name="connsiteY1" fmla="*/ 162045 h 3440117"/>
                            <a:gd name="connsiteX2" fmla="*/ 2405234 w 4666684"/>
                            <a:gd name="connsiteY2" fmla="*/ 277792 h 3440117"/>
                            <a:gd name="connsiteX3" fmla="*/ 2081143 w 4666684"/>
                            <a:gd name="connsiteY3" fmla="*/ 402208 h 3440117"/>
                            <a:gd name="connsiteX4" fmla="*/ 1806602 w 4666684"/>
                            <a:gd name="connsiteY4" fmla="*/ 749496 h 3440117"/>
                            <a:gd name="connsiteX5" fmla="*/ 1560282 w 4666684"/>
                            <a:gd name="connsiteY5" fmla="*/ 1169043 h 3440117"/>
                            <a:gd name="connsiteX6" fmla="*/ 1312989 w 4666684"/>
                            <a:gd name="connsiteY6" fmla="*/ 1631981 h 3440117"/>
                            <a:gd name="connsiteX7" fmla="*/ 1446015 w 4666684"/>
                            <a:gd name="connsiteY7" fmla="*/ 1906869 h 3440117"/>
                            <a:gd name="connsiteX8" fmla="*/ 2023269 w 4666684"/>
                            <a:gd name="connsiteY8" fmla="*/ 1388962 h 3440117"/>
                            <a:gd name="connsiteX9" fmla="*/ 2671452 w 4666684"/>
                            <a:gd name="connsiteY9" fmla="*/ 856526 h 3440117"/>
                            <a:gd name="connsiteX10" fmla="*/ 3283377 w 4666684"/>
                            <a:gd name="connsiteY10" fmla="*/ 1248443 h 3440117"/>
                            <a:gd name="connsiteX11" fmla="*/ 3808722 w 4666684"/>
                            <a:gd name="connsiteY11" fmla="*/ 938696 h 3440117"/>
                            <a:gd name="connsiteX12" fmla="*/ 4385774 w 4666684"/>
                            <a:gd name="connsiteY12" fmla="*/ 539578 h 3440117"/>
                            <a:gd name="connsiteX13" fmla="*/ 4666684 w 4666684"/>
                            <a:gd name="connsiteY13" fmla="*/ 850812 h 3440117"/>
                            <a:gd name="connsiteX14" fmla="*/ 3852069 w 4666684"/>
                            <a:gd name="connsiteY14" fmla="*/ 1365812 h 3440117"/>
                            <a:gd name="connsiteX15" fmla="*/ 2405234 w 4666684"/>
                            <a:gd name="connsiteY15" fmla="*/ 2349660 h 3440117"/>
                            <a:gd name="connsiteX16" fmla="*/ 1780303 w 4666684"/>
                            <a:gd name="connsiteY16" fmla="*/ 2699758 h 3440117"/>
                            <a:gd name="connsiteX17" fmla="*/ 1513983 w 4666684"/>
                            <a:gd name="connsiteY17" fmla="*/ 2581154 h 3440117"/>
                            <a:gd name="connsiteX18" fmla="*/ 1308495 w 4666684"/>
                            <a:gd name="connsiteY18" fmla="*/ 2414822 h 3440117"/>
                            <a:gd name="connsiteX19" fmla="*/ 1108869 w 4666684"/>
                            <a:gd name="connsiteY19" fmla="*/ 2199189 h 3440117"/>
                            <a:gd name="connsiteX20" fmla="*/ 867891 w 4666684"/>
                            <a:gd name="connsiteY20" fmla="*/ 2521341 h 3440117"/>
                            <a:gd name="connsiteX21" fmla="*/ 819502 w 4666684"/>
                            <a:gd name="connsiteY21" fmla="*/ 2801073 h 3440117"/>
                            <a:gd name="connsiteX22" fmla="*/ 766448 w 4666684"/>
                            <a:gd name="connsiteY22" fmla="*/ 2985983 h 3440117"/>
                            <a:gd name="connsiteX23" fmla="*/ 550682 w 4666684"/>
                            <a:gd name="connsiteY23" fmla="*/ 3440117 h 3440117"/>
                            <a:gd name="connsiteX24" fmla="*/ 288439 w 4666684"/>
                            <a:gd name="connsiteY24" fmla="*/ 3281541 h 3440117"/>
                            <a:gd name="connsiteX25" fmla="*/ 553284 w 4666684"/>
                            <a:gd name="connsiteY25" fmla="*/ 2673751 h 3440117"/>
                            <a:gd name="connsiteX26" fmla="*/ 605394 w 4666684"/>
                            <a:gd name="connsiteY26" fmla="*/ 2408250 h 3440117"/>
                            <a:gd name="connsiteX27" fmla="*/ 371474 w 4666684"/>
                            <a:gd name="connsiteY27" fmla="*/ 2324116 h 3440117"/>
                            <a:gd name="connsiteX28" fmla="*/ 0 w 4666684"/>
                            <a:gd name="connsiteY28" fmla="*/ 2077299 h 3440117"/>
                            <a:gd name="connsiteX29" fmla="*/ 188589 w 4666684"/>
                            <a:gd name="connsiteY29" fmla="*/ 1775210 h 3440117"/>
                            <a:gd name="connsiteX30" fmla="*/ 611709 w 4666684"/>
                            <a:gd name="connsiteY30" fmla="*/ 1786786 h 3440117"/>
                            <a:gd name="connsiteX31" fmla="*/ 726905 w 4666684"/>
                            <a:gd name="connsiteY31" fmla="*/ 1932972 h 3440117"/>
                            <a:gd name="connsiteX32" fmla="*/ 793607 w 4666684"/>
                            <a:gd name="connsiteY32" fmla="*/ 2054289 h 3440117"/>
                            <a:gd name="connsiteX33" fmla="*/ 1097295 w 4666684"/>
                            <a:gd name="connsiteY33" fmla="*/ 1238491 h 3440117"/>
                            <a:gd name="connsiteX34" fmla="*/ 1443054 w 4666684"/>
                            <a:gd name="connsiteY34" fmla="*/ 539675 h 3440117"/>
                            <a:gd name="connsiteX35" fmla="*/ 1903134 w 4666684"/>
                            <a:gd name="connsiteY35" fmla="*/ 282126 h 3440117"/>
                            <a:gd name="connsiteX36" fmla="*/ 2127441 w 4666684"/>
                            <a:gd name="connsiteY36" fmla="*/ 11574 h 3440117"/>
                            <a:gd name="connsiteX37" fmla="*/ 2208464 w 4666684"/>
                            <a:gd name="connsiteY37" fmla="*/ 0 h 34401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4666684" h="3440117">
                              <a:moveTo>
                                <a:pt x="2208464" y="0"/>
                              </a:moveTo>
                              <a:lnTo>
                                <a:pt x="2393659" y="162045"/>
                              </a:lnTo>
                              <a:lnTo>
                                <a:pt x="2405234" y="277792"/>
                              </a:lnTo>
                              <a:lnTo>
                                <a:pt x="2081143" y="402208"/>
                              </a:lnTo>
                              <a:lnTo>
                                <a:pt x="1806602" y="749496"/>
                              </a:lnTo>
                              <a:lnTo>
                                <a:pt x="1560282" y="1169043"/>
                              </a:lnTo>
                              <a:lnTo>
                                <a:pt x="1312989" y="1631981"/>
                              </a:lnTo>
                              <a:lnTo>
                                <a:pt x="1446015" y="1906869"/>
                              </a:lnTo>
                              <a:lnTo>
                                <a:pt x="2023269" y="1388962"/>
                              </a:lnTo>
                              <a:lnTo>
                                <a:pt x="2671452" y="856526"/>
                              </a:lnTo>
                              <a:lnTo>
                                <a:pt x="3283377" y="1248443"/>
                              </a:lnTo>
                              <a:lnTo>
                                <a:pt x="3808722" y="938696"/>
                              </a:lnTo>
                              <a:lnTo>
                                <a:pt x="4385774" y="539578"/>
                              </a:lnTo>
                              <a:lnTo>
                                <a:pt x="4666684" y="850812"/>
                              </a:lnTo>
                              <a:lnTo>
                                <a:pt x="3852069" y="1365812"/>
                              </a:lnTo>
                              <a:lnTo>
                                <a:pt x="2405234" y="2349660"/>
                              </a:lnTo>
                              <a:lnTo>
                                <a:pt x="1780303" y="2699758"/>
                              </a:lnTo>
                              <a:lnTo>
                                <a:pt x="1513983" y="2581154"/>
                              </a:lnTo>
                              <a:lnTo>
                                <a:pt x="1308495" y="2414822"/>
                              </a:lnTo>
                              <a:lnTo>
                                <a:pt x="1108869" y="2199189"/>
                              </a:lnTo>
                              <a:lnTo>
                                <a:pt x="867891" y="2521341"/>
                              </a:lnTo>
                              <a:lnTo>
                                <a:pt x="819502" y="2801073"/>
                              </a:lnTo>
                              <a:lnTo>
                                <a:pt x="766448" y="2985983"/>
                              </a:lnTo>
                              <a:cubicBezTo>
                                <a:pt x="801945" y="3145417"/>
                                <a:pt x="611862" y="3288739"/>
                                <a:pt x="550682" y="3440117"/>
                              </a:cubicBezTo>
                              <a:lnTo>
                                <a:pt x="288439" y="3281541"/>
                              </a:lnTo>
                              <a:lnTo>
                                <a:pt x="553284" y="2673751"/>
                              </a:lnTo>
                              <a:lnTo>
                                <a:pt x="605394" y="2408250"/>
                              </a:lnTo>
                              <a:lnTo>
                                <a:pt x="371474" y="2324116"/>
                              </a:lnTo>
                              <a:lnTo>
                                <a:pt x="0" y="2077299"/>
                              </a:lnTo>
                              <a:lnTo>
                                <a:pt x="188589" y="1775210"/>
                              </a:lnTo>
                              <a:lnTo>
                                <a:pt x="611709" y="1786786"/>
                              </a:lnTo>
                              <a:lnTo>
                                <a:pt x="726905" y="1932972"/>
                              </a:lnTo>
                              <a:lnTo>
                                <a:pt x="793607" y="2054289"/>
                              </a:lnTo>
                              <a:lnTo>
                                <a:pt x="1097295" y="1238491"/>
                              </a:lnTo>
                              <a:lnTo>
                                <a:pt x="1443054" y="539675"/>
                              </a:lnTo>
                              <a:lnTo>
                                <a:pt x="1903134" y="282126"/>
                              </a:lnTo>
                              <a:lnTo>
                                <a:pt x="2127441" y="11574"/>
                              </a:lnTo>
                              <a:lnTo>
                                <a:pt x="2208464" y="0"/>
                              </a:lnTo>
                              <a:close/>
                            </a:path>
                          </a:pathLst>
                        </a:custGeom>
                        <a:solidFill>
                          <a:srgbClr val="FFFF00">
                            <a:alpha val="30000"/>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25F46" id="Forme libre : forme 1196" o:spid="_x0000_s1026" style="position:absolute;margin-left:304.15pt;margin-top:18.05pt;width:367.45pt;height:270.9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66684,3440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2aGmR8AAMAmAgAOAAAAZHJzL2Uyb0RvYy54bWzsXV1vG8eSfV9g/wPBxwU2mu6ejx7D8kU2&#10;QS4WCO4NNllc6ZGmKEuARGpJ2nLur9+a6fk4pcTdxRnGSXzLD9bX1BSnp7q6T9epqtd/+fj4sPiw&#10;2R/ud9vLpfkqWy422/Xu5n777nL5vz99959+uTgcV9ub1cNuu7lc/rw5LP/y5t//7fXz06uN3d3t&#10;Hm42+wXdZHt49fx0ubw7Hp9eXVwc1nebx9Xhq93TZkt/vN3tH1dH+nH/7uJmv3qmuz8+XNgsKy+e&#10;d/ubp/1uvTkc6Lffhj8u37T3v73drI9/v709bI6Lh8slfbZj+/++/f9t8//Fm9erV+/2q6e7+3X3&#10;MVYTPsXj6n5LSodbfbs6rhbv9/e/uNXj/Xq/O+xuj1+td48Xu9vb+/WmfQZ6GpO9eJof71ZPm/ZZ&#10;aHAOT8MwHc532/XfPvz49MOehuH56fDqQN82T/Hxdv/YfKXPt/jYDtbPw2BtPh4Xa/plXtI/ny8X&#10;a/qby/PMmKoZzotRfP3+cPzrZtfeavXh+8MxjPYNfdeO1c1iu3oko1jvttvD/XFzRW/o9vGBXsB/&#10;XCyML0yd14vnRe7yrMjK7l29FLpGoWxxt7DeFVXdfhZ6Hy8vvzKgw2auMnme1oFCprRZXqQVWaYo&#10;95URPAwTqqqqtmlFDhSZyual9eknQiFXu8LVaUX0ssfXk5d17Yu0IhSqqqLIXFpRgYqal1RWaUVM&#10;yJR1lgs0lagpc5nJBZqYUFFXLivTz1ShJkP/SoE5MCFfusLmaU3kcsfXRJO0KgQWzoSc93UpsLwa&#10;NFln8toJRg+FfFEWVjB4Bie59VVWWJO2CCZljLUVzfW0g8DJ7moSI0NKeiGDUnmVF5LxMzjdOzcn&#10;UIVSdWa9FXgjwyZ8XheFxCqYlHFl4Y3ALAzOeXKWMtfHpVxel6XEnbNpTxZonMDaDUrZsnJVYQSW&#10;wSa+Kaq8FHhag1KWRtDQyKetEKd+bcnLCHwtrcDj1Ld54byTvC6c+1VhncgyUMiaujZesIIYnPyF&#10;o5kleSoUskVe5k5gGBZdBq2JtRf4JiZkPW3JKsEiYnHuu5yW4Cw9i5lQt2dJm4XFuW8qR3sRgSoU&#10;su2uQmCBFj2GqctKsmAxIfHEssxhNAuJYA6/EHI+84KVxOLML+s8F8xgJtP7s+QMtjjvJW8JrzfS&#10;xd6yKS8dOhQyVU4mUQlsD6e8qzJXS54KhUztbF0JXJLFKS/1E0yI3JG39HKTr8mhn6jyrPKCp2JC&#10;xjqf14L1w6GfMFnZLIzp2cukigZoCbyfwylvCsIsXrCJYVLBUQgGkPmJqspq2tEl90uOSTVrqUAT&#10;ugkxPnQoJRg6tAexEhQS6EBDUBDa4n0FoeHYQ0Fod/6jILQ/CnO0ZtL+Ou1UOQgltFYLdq8KQscT&#10;yGsFoXgey/CkgtDhVE1B6HjMoCB0NAunIPRi0R4ES/C7gtAh8MXwpILQ0bsoCNVIKLkUjYQ2EXGN&#10;hPbUAI2EtocFlo7aPAUak6dtPBJK56K5JDjO4KSC0HFV0kgoi1VoJHSEABoJHcZCI6HDUGgkdBgK&#10;QXSNRU41EjquOxoJhbHQSOipTFmNhHYj1nM4kvtmjKIrCG1p2QpCFYQyOPlZQSjxcWkRFABeZFj4&#10;2mRGQHBikVA53kUnkUuDrkh/kTN/UUrM/EX+C9FqhcxflJLjXWTXib0sZ+OKmb8Mg4qZvygl3paz&#10;QCgReIXMX4xwyJm/yJgTB11RSM78RZqdmPmLQmLmL2PWivexSKuSB11x7ouZvygkZ/7i3BfjXRSS&#10;M39x7ouDrigUNjACnh1j1oqZv+gwxBOLU2ul9FXmZcRBV5z5UuYvyvT+LEkpZZxcCd5FPyHHu2zK&#10;S4cOheTMX5zyYuYvComZvywSKvUTTEjO/MUpLw66opCc+YtTXs78RSkx8xenvJz5i1JipINT3oiZ&#10;v0xKyPzFGS8m5TqUErBycbURK0EhgQ40H2X+KvN3PNAyyvz9czB/P2fQNS+szQSJayxUWztf1oJc&#10;KMW7Q+kBTvxVvMt2pIp3h+iV4t1xwVK8O5qFNIVc8e5xc83wseLdcUYp3oWxkMZ3Ebkq3h1ckgCL&#10;InRVvCs+9YAaG1puKSStarmlDrp+ieWWvky8m2cUuC4ENbgYSqY6aUUlqCrBCidpfBdcptX4LoyG&#10;xneHDYvGd8fNr8Z3R7PQ+C7lfomTajW+OybVYqxN47ujdxEjHRap/XLju8QOLOvfuLxwVAca6tzy&#10;wlFFSCgQWwFsVxDvRhXhoczcyk5RRWiic8sLRxUhl6Ap3jurvHBUE3KOzNzywlFNLMojrTjIVhjA&#10;u1FNTGhuZaeoJmQdTSsvDHg3qomxoM20pFqI78Z1oYuYFN9FvBtXhU5iIt5tFbQs7bgqdBO+yE6v&#10;Lox85rgqdBTz47txXegr5uPduC70FmLa5Sf5zHFd6C9m85njqtBhzOYzx1Whx5gd342qYiTo2Xg3&#10;rgodxmw+c1wVOozZfOa4KnQYYQMzg88cV4UOQzyxPhXfjavi/kJaRApn/shnjmtCmTl85rgW9BOz&#10;47txVegnZvOZ46rQT8zmM0dVnZfPHFeFfmI+nzmuCx3FbD5zXNUvHcWp9YUB78ZVoaNoc4MEmnDG&#10;Y+g1rgmlZsR3o0owKCzQgeaDfOaoDhRSvNum1UI7nejQobEp3u2irtBOJzp4k9YltsIo3u2LDije&#10;HUIUuWutTvFu48kU76LDqKmJXddQIuqZDArZ3OTeCtpksHY6kL8bV4X7WMW7Y1gE+MzRAWQ9eBTv&#10;jgMIQcr4AOI+1s6M78Y1Kd5t+mqyzjiQvxsfO/QTindHM8f83egIsnY6inf7dhaKd+e0j41aHB6w&#10;aHz3Zb2q6NDhmqTx3R7lKd7tR0LxruLd0Kb8+iz1qqyrfGjpFHVLvHss9dyuCgn9nJ10Qf5uXBdK&#10;TYzvKt7ttzka34Ut89ipNmqBvH2suFMtHopDvaq4KhTS+O7g3EO9qvjQoZ/Q+O5o5pC/Gx1Aje8O&#10;hTeueCNY6FQbH0GN726uMFQrBtUopPFd6tVOrZHTkRs0N+Uz/6JTbXSu4hms8pn7EuRNwUYXKjtF&#10;Rw9PYZXPPK61ymcex+LPwGdWvDtssf/48V1T586lV8UXfGbncisoO2eR/gX1maNukAkpnxnmfl1W&#10;ZShjEB9Axbu7cH53xepPKd5twyS1s9RlXsBcRfygeHechxrf7Q8+xVD0XPWZo34P7VXxruLd1ttp&#10;/u4v61VFZxHSE43m7/auzmn+7oBqNH8XCyXkincHy1C8O24TFe+OZvGHj+/WZZEVgmMQ5I5ZV5is&#10;Fuw0WZdbzd+l1BHN3x39BNSrim7MHB6maf7uOIDYjyg+gngwpvm7eZ52eMzmSqojUKQPjhg1Oct9&#10;ZSSHlrClUj6z8pnBHMS8IwZdlc+sfOYmI+pFfeZ2gRD4PaSBKN7F2ah4d9x6KN4dx0LxruLd7aFN&#10;QmU8MOerWsIwQCEtWBX6ZVaZowOG50VXd+JTlWtZ1q8m8I4+SRN4YSxmNuCNQ2s8GBMciWGs1lS1&#10;scRIIDO3eZ3X9lNmjkICHQy71lWZly0JM66DCU0AvFQExGe54GEYSm7PR9PIGjelpiypQ4lJjxoK&#10;TSM0Z7XLWuZ0fOjwdGVSwSqTu+Y8NWkHaGuTEnhrOoStBIpwSZrGZ86KjAw6/UiT8mw43s3KrBIY&#10;OBOaFN+ldDdbCkZvPp/ZlyVRTNKjd476zK42hRM81Tn675a+8AKjOEM/ojBjBSOIXmIi3nV01Ccw&#10;QIN+YhqfWexkz5G/60pHVecEQ4jewk7L382I4llLdKG/mJa/62vjsnZfHvfqZ6hXVdamFFkGeoxp&#10;9arywldFmX5Z5+AzZ1QFSeAwzsBntr4sSsG7Oke9KmOJES4YQHQYE+szuzKTrI0WHcbU/F1yuIIt&#10;zIuizlPiu5WnLYlg/Ji36KIkd4uuyNgndsC/wmeOT17Gfzbe14Uz6W2mZXuEior1C9z6C6GctrSV&#10;QBVOedr9VUZieyg0De7mlWnKKyS3mmfI3y19ZiSO9izx3SynhA7BYyH6mMZnzouizASGzrJ+xZE9&#10;nPKmMhmZueCpmNQUuCtForP4zFIlCncx7KBwdzKfWeFux4FWuDvQmRXuDtEahbvoZxXujkfm08K7&#10;CneHqTUtfVfh7jiAZeUqOuVPI0M8FCdmssLdiXC3zosJcNeXlZckxCNyVbg7mPlUOrPC3X5DN4nO&#10;LEWiCnd7LqVGdxsUqtHdri6WRnfbgZhWrUqjuyPSmNZ9V6O74whO7EakcBeGcFI3IoW7wzZW4e5o&#10;TMTs0OhuuzrOIDP/9tFdhbsDgvK1p9YP6aMWFqjV6O445TW622S2K5m5qojWkzyxRAKRkpkDoJxS&#10;rUqjuxrdpTRXTFxwGt0d9uQa3dXo7rqrB3utZOaxHQfjJVONdSUzh3VEyczjjv6LIzN/kXDXUW6j&#10;EaRJMTKzzSiNy9eCfTruLBTujpND4a7C3YuF2ApwG/bZyMzO17kkSQmZ81WThC0gsyDjyGjubkDw&#10;vnSFzdNelaXYUCKF5u6Gmme5zyn9LHl4pHB32MhfswpXCnfRz2p0F7YrGt0dDoUU7g5DoXB3nCIK&#10;d9vazH9wMrPC3dFiNXd3CN9LA69KZv5yycwKd1sUVdSVo9z8JIrCKjJGS1WF838lM4/Li6u1VNWw&#10;wLiy8EZAbGFFp7RUFToZLVU1zi0tVTViUO+KqpaUC2KkMS1V1fumaa2IFO4q3P39yMy0FpSCIpiO&#10;laqiDUklaEHDik4ZLVXV+wlB1WSsOqVkZo3uhqpTWpm5HQeN7nYcOc3dHTfymrs7joXCXYW7Pdv6&#10;ihVZVrircLdrD4TEMS1V1WDQaZWZlczc45o/AZn5M8JdX9SSDjQMJFtvjRWEjBwyRbUy88VCAKmR&#10;QG+0EVGDpIiAZamnUDJCyaxNo7sa3QV2p9VGRMOWsna+lHD2WUshje4CcNXoLkwto42IhqmljYjG&#10;WaKVmUez0MrMPfqSNMHCYzGFu+OM+lLJzAp3+9mhlZm1767C3VAnuG5pXsmua9gbz1D7zdoLOiCw&#10;FUbJzEpmPlJVLCQPKdwdtx3ad5e7C+27229XFO6Os0ThrsLdwz2tI6yPrsLdNgxRO1tXgnQYVnVK&#10;4e7oXYg3NoXMrNHdLn9VEHlVMjNugD8bmVnh7ueGu9Z7K+iczja9dVZS0DAdg9dSVduWuHZtmDuh&#10;XgFaqiqcMuTaiGhc1rUREToMXxuXCTyTVmYeCrpdaWXmnkJ+bTHhV0tVjV5Gc3c1d/dfIndX4e40&#10;uGuzzOeuXFCwLS/LsiiXF29er169u1lsV4+by2G1ucZNrQBSI5mZzoqbCptpHShkSmqIJsjhZsiV&#10;CP6WKholH4YJVRMaEXlvKGCfVoTr0iS4SzV/iypPK0IG9KTKzNSHj4iyaUWYlWOmNCKigbN1KbCG&#10;+eFdmxe1r9LPNB/vEqy2ueCZcM9rHOXzUG2DJLsdu8HbvDKEo9LPhEKTalW5zDuX12lN58C7ZUZn&#10;DIKnYgWdJ7GZc+NpQgl8BAsKT0veDR5VMILoJqaVZi7J8UkM0KCjmBbepZQMmZdlFa4m4t3CZ5ZK&#10;eSQ9ukFvYcu6rgpB3ohhM98ZVxcSXSg1rVaVMbTsBsJTfNk9A+CtM+9FpoEuY1p8lwIVtW0DX/Gn&#10;Yim/tiA/I0kqY4C3NHUuWRiZ0LTOu0XmKitYRizbVkwqVuVcZjKJKvQY0wCvK5wtBH7Qosewk+jM&#10;eWFr6vWYnMQWNxfTilVJjI+5CmuykuwouQiz2K6llMZSsFwxoWl85pw2WcRrS48d21pUU4ozF7b0&#10;lcT40FHQ3n5CgLeom1Ju6adiUeFp6buews8ST8tgsrHO57WATsjqThlLBXDIkyVfFpOaFuCtMurE&#10;JlHFPMWk9N3aVrlpD2fjXp0n/ZoGtySnFSuzLAajTEqARhG8NhmleZi8BHhLn/8WiNcR4i1a+47r&#10;mI14c9qLudYTxRWxpWkC4qVBa5r3NKYdV4TmNgnx+qwkKJpWhMvSJMRbkBovUISL0jTE6wjxUg+1&#10;5NjhwjSN0EyHOFk4l4i/JdzBmikRXkudIGmbnX4mtixNQrwlId5C8J5wVZqGeC0h3rAAxkfvHIjX&#10;Z76ygqc6A+J1hHjDVjnxWOgkpiHeoCBtFWdoRuQbECowwHMgXqmXPQfirXzWhUITbwu9xUTEWxDi&#10;9QKnznDyRMRL50l53aLrxHOhx6BDtdzTNEnuIwzO/gZdN5yVpMNlUtMgryfIm/u0qjNAXm/qQrIy&#10;ngHy0u6yCkch8Zd1BshbEOR1Ars4Q4y3IMjrJZsl3FtMg7wlPVY4CUkMIO4uZkDehBbmK6iJIOHx&#10;9Jxi6DUnyBswfEIV21pMqlhVGlNlgtlr0VOYSZCXoGGdSYyPuZdJkLciSBCOduIDeAbIS3UZ6A0L&#10;HuscmJfYbdQjOO0Az4B5a8K8ErAzv2QVVbmq8nBomnhb6Cqm5PCK4ahi3i7CbaW7MdzOTiE1K+YN&#10;zWonRXkV8wbS67Qor2LeIaVsWpRXMe8wgBOjvFIvq5gXaFJXLF5LnGbFvEPG8KQwr2LeYR5PC/Mq&#10;5m3SUO0kzEsR20Jybs+AsqmqgoLKAniN8FUx72jnBCctDXvyzI+jV8W8I+1/Uplmxbwnl2m2Gued&#10;XKZZ47wBXU8qXKVx3hmFqygIoHHefluucV5YNhXzQnVnjfMibUzjvOMGfRK1WeO84wC6gkJ0EoiI&#10;cdvc1CZr+c3xkJRFIUtEVgrlp8EUw7ASLRjnlcNrxLxieM2ExPAaQ7ZieI1C4pAyC9lKQ8pMSM6i&#10;RsaoOKSMQnIWNcbP5CFlJiWmUSNt1IhDyiglplGziK04pIxSYnjNyB3ikDJKSUPKfM4LGc4OpQTu&#10;CNdDcdwahQQ6mKkqvFZ4PayaRkPKGlKmYs3oIZzSqIf5MS1xWGnUCHmnJQ4rjRrH0NS1kYRvGCNa&#10;4fUwj+l0su1/kIx/MUa0wutxACfBa0dpRpIsGQ6vm7IfRtAQVeE1Fci+tgqv+5p1V4wPrfAaVxBp&#10;ljICZXn0GqUUXmuWsmYph0C0wmuF1wqvgcx7rVnKYwHIK1Zhi0IjmqU8Ag7NUh5JFMrYHu2iLbQi&#10;qILDamx9TsZ2RlEzQe4mL8yVZ94WglAOQ8oKr9t2SBq9HmaHRq8B82r0uickigPLv0v0mrijpsjN&#10;J2qGXWFsah45PKEIWRbzEqITipBiMS8hOqEICRZmFjk8oYid/8wrApbQhPSKmdHrhCYkYxF9Zk4R&#10;sIQm5GLNLAKW0IRnxVSEZUYRsIQiVs6Lrp1FDk/pQg8xM3qdUoU+Ip+XEJ1ShV6iKxCYrgjy6/A6&#10;pQr9BD3UrCJgKV3oKsRe9hMJ0SldzFnMhNcpXcxdzIxep3Shw5ibEJ3ShS5jbhGwhK5zRq9TqtBn&#10;zITXKVXoM2YWAUupQp9BjQlzJyn5hEKdAuI2p1Shz5gJr1Oq0GWU8+B1ShV6jJnwOqUKHcZ0cnhK&#10;C3MV0txrJjTA65Qq9BQzyeEJVYznPZMcnlKFjmImvE6pQkcxN3qd0oWTfiY5PKUKPQUVxhXWG0Op&#10;gRyeUoWeYl70OqUJHcV0eJ3QgjxvsRIUak4UXZ5nVP3vM8DruCK0bvHGjwn1NbYTT4SmPRNex58I&#10;TXQmvI4rQrM2M+F1XBOa9Vx4HdeEy99ceB3XhKvZXHgd14Qr4Ex4HVd0Xnid0IUr4Fx4nVCF030u&#10;vE6oQi8xF14nVKGfmA2vE7rQVYi97KfgdUIXcxZz4XVCF3MXc+F1Qhc6jNnwOqELXcZseB3XdVZ4&#10;nVCFPmMuvE6oQp9RFFkp6T/Bamx324n0VomRw+fC68RToc+YC68TqtBlzIXXCVXoMebC64QqdBgz&#10;4HVCC3MVM+F1QhV6irnwOq7qrPA6oQodxVx4nVCFjmI2vE7owt3FXHidUIWeYi68TqhCTzETXic0&#10;oaMQI99fRK8TQBGRslgJCim8ntXCKvF6mGHPi17HrQ3NWuF1VxJ+bGGVeE24BCq87ik31LfQU82N&#10;9KbynLnXiTfF2i8rvB75tWM579QIoqtQeI177LG0WWoM0WEovAbC4ti1OTGErBvVZ4TXFTWVljTY&#10;Y/Ca+jQWTUe0ZCSCwWsxkseddjdsAlW4txAjeRTqIjcCVegyxEgehcZuWSmzwF2zGMmjELm0joee&#10;UoVTX4zkUYh6XXZp3ilV6C8kSB6vH6uopbQgvBZXUWNCY6A8vt1k8FqK5JnQWEUt8VSsnLc4UI6Y&#10;fKyillKF8FqM5FForKKWUoVzXo7kmdRQRS2lCye9HMmj1MBDT6nCSS9H8ig1BsoTJsgmvbiKGkr1&#10;ad6ph2JznsKxoj7RDqUEKBtBuSL5oTFX6t3g3kORfJtMNDTmSowdmwrz0rwTmnAqaKC8O50YmlEn&#10;Bk8D5WO68TXD/7QqFZVP718Zo1wD5egyXV6XpWB1Omuad8rgmbvQQDm+r6GKWmIM/wUC5Yrkh5xZ&#10;RfLjQagieZ5RnnAUDJQrkh+mlCJ5WHYUyQ92IdgrKZJnR2JKeadOkxqT15j8lSJ5RfKvV6/e3Sy2&#10;q0eoKHfFyesz240lNnyK5GHkr1ljborm5Z6Cw8kwr2FBM5N5XwqylJmUVSQ/7Kmqssxzn64MoTH5&#10;5VAnmtVe05j8YEsak2/L9iqSHy1iaByeWBkdi66LG4czKY3Jj+OuMfmF4LQAmSoza8PFCRMMlEv3&#10;mExIkbwi+fGgXdn13ZEGRV/m1YaLz1tl1w+73k+UXk+s6waZbJq8jrQfO3Q2S42hxuTx7Arx/0Qk&#10;70zpKgHmZdGEIqtt0bRtTryu341dr0i+z57SmPy4VdCYvMbkeWczZddDeF3Z9b3TFBPflV3fgQ9x&#10;BqcieWo1eYWZJhqT15i8xuRZNBSdhLLrxw2s2MvySL6y62GX88XmyZeVr83JSN4alxtF8nSirnny&#10;Y8ysrFxVSMwCT/E0T76B15onP65Xmic/joXRmPzoX/5cMfmLhiz5/eH4hliTqzv65qL5bv1x2/2O&#10;vlustu8ul9my+cPT7rD4OB7TX9HR+c/jj9dZUz+ebklS3W1iwhSXR+G2t5tYmPbRKGxP0kyEEhR2&#10;JwlTrAuF85OECR2jcHGSMK1IKFyeJEzhJRRuS/2LR5uqpaCwP0kzhXJQuD5JuGF0ozT9fJKNvTSy&#10;06ysSYZm2k+zsyYtmomfZmlNWJWJn2ZrDVJi4qdZW0NjZuKn2Rs1k+Dip1lcQxtm2k+zuYYJzMRP&#10;s7omuRfF6edTrK4JDjLx06yuYeEy8dOsrimRxcRPs7qmJzITP83qGtosEz/N6prexUz8NKuzL6yO&#10;fj7pxb2wOnua1dkXVkc/n6K9yRTFZ6efTxJ/YXVU1+kk8RdW506zuobbyT78aVbnXlgd/XzSh39h&#10;de40q2uKArMPf5rVNbESJs6sLqyy3YZqv1kfFw+Xy4fl4ni5PC4X+8vlfrl4e7l82zwwbbFWx2Yf&#10;1n+7eL5cdgU1lou7y2VPS2j+/rj7sPlp1155bLZlXWyn/Sy96YzXPGzZta52ZRHs1ZQ2y/sB6y/r&#10;vz6FWwc6Y3vrUDmoez39Zf3X7vJQKKi9PM+azxW9vOuL015e5TVVzIhfHrrbtJebUIsnfn0ovROu&#10;L52pfT8z+k/dfw2fviugE66vqVlA2c/j/rr+a/+0xImnaxobMM77uuynTn9d/7W7PjRVba8PNWqi&#10;H79jv4Xbh4qx8et95qtuDakdffj4aHY1XtvbhxPp6N0HY6SH9QW95/izdmywbmzKInV9dw7cXm/D&#10;6W7041CVu8xlwfd0XKv49aHaSbg/fRpqKh2/3lE1sjp4ly57KX59yFUK9w8ZSNHrfXu22X2c9sQy&#10;frmpiyw4auszk1W9l+0trP8aLC3k/YS7hwqbL+6+fv/2fv1fm3+ia6D71uQOGmt21Pw379uChVtS&#10;3oMn+27/SkUxK9fODfJbrZ8IJ43hryPpsvGATBH/lKG2Zn/Lvs03CfWX9V97HTQjwnLRVb188VD8&#10;8nB21969q1wZvTwwacLlofpk9PKwZHcnY9ErQ73I9sYmVIGMXh7yS7rLGyuJz+JwHhUur52tq/i0&#10;DOyQ8JQheyP6Ybr6ieH24bQnfj1VtabbttcH7kX88tDwL3wcT00D4s/adRUIn8YUVXwG/9qq2FvI&#10;+mF32IR9RrPutocXwwLcWu3h+NfN7rFZYw+7h/ub7+4fHtof9u/efvOwX3xY0Vr+Hf3LwgHJ6uHp&#10;bhV+6zL61z32IVze3p/d56E9KGG/6q5ltw4fES5rJwfd7vnp8Orw9MP+zev2u+PPD5vm4z1s/2dz&#10;u7i/aTYF7cHNYX23edwMn3i1Xm+2RxP+dLe62QRtBX7kXqL90O0Nmzvf0gAM9+5u0F8ZbtLfO3zm&#10;7vpGdHN7S5ufQTgM2Cc+WBAeJFrNu+0o/Hi/3e1/7cke6Kk6zeH6fpDC0DSj9HZ38/MP+8V+Rxsw&#10;mr6Hp/V39/vD8fvV4fjDar9qf/lhsz/+nf67fdjRBoz2We13tAPb7f/5a79vrr9cNn9dLp73q6fL&#10;5eH/3q/2m+Xi4b+3h8tlTXsK0nVsf8iLqgGYe/zLW/zL9v3jNzsyLNrQ06drv22uPz70397ud4//&#10;2O1vvm600p9W2zXpppO4I+0lww/fHOln+tPtbr/efP11+/1690jW/f32x6d1c/NmVJ/oyX/6+I/V&#10;/mnRfEtb0s3H4992P96tnjbtBasP4VSQLG68tpHc7r5+f9zd3jdHhq0dhnHtfng+PLWG844G4+5+&#10;/e3quMKf26tebezubvdws9m/+X8AAAD//wMAUEsDBBQABgAIAAAAIQBDenW54AAAAAsBAAAPAAAA&#10;ZHJzL2Rvd25yZXYueG1sTI/BasMwDEDvg/2D0WCX0Tqt1zTL4pRRGOxUaDZ6dmMtzhrLIXbT9O/n&#10;nraj0OPpqdhMtmMjDr51JGExT4Ah1U631Ej4+nyfZcB8UKRV5wglXNHDpry/K1Su3YX2OFahYVFC&#10;PlcSTAh9zrmvDVrl565HirtvN1gV4jg0XA/qEuW248skSblVLcULRvW4NVifqrONlkM1iSe76k8f&#10;2fCzH3G3NdedlI8P09srsIBT+IPhlh/ToYxNR3cm7VknIU0yEVEJIl0AuwHiWSyBHSWs1usX4GXB&#10;//9Q/gIAAP//AwBQSwECLQAUAAYACAAAACEAtoM4kv4AAADhAQAAEwAAAAAAAAAAAAAAAAAAAAAA&#10;W0NvbnRlbnRfVHlwZXNdLnhtbFBLAQItABQABgAIAAAAIQA4/SH/1gAAAJQBAAALAAAAAAAAAAAA&#10;AAAAAC8BAABfcmVscy8ucmVsc1BLAQItABQABgAIAAAAIQD6G2aGmR8AAMAmAgAOAAAAAAAAAAAA&#10;AAAAAC4CAABkcnMvZTJvRG9jLnhtbFBLAQItABQABgAIAAAAIQBDenW54AAAAAsBAAAPAAAAAAAA&#10;AAAAAAAAAPMhAABkcnMvZG93bnJldi54bWxQSwUGAAAAAAQABADzAAAAACMAAAAA&#10;" path="m2208464,r185195,162045l2405234,277792,2081143,402208,1806602,749496r-246320,419547l1312989,1631981r133026,274888l2023269,1388962,2671452,856526r611925,391917l3808722,938696,4385774,539578r280910,311234l3852069,1365812,2405234,2349660r-624931,350098l1513983,2581154,1308495,2414822,1108869,2199189,867891,2521341r-48389,279732l766448,2985983v35497,159434,-154586,302756,-215766,454134l288439,3281541,553284,2673751r52110,-265501l371474,2324116,,2077299,188589,1775210r423120,11576l726905,1932972r66702,121317l1097295,1238491,1443054,539675,1903134,282126,2127441,11574,2208464,xe" fillcolor="yellow" strokecolor="yellow" strokeweight="1pt">
                <v:fill opacity="19789f"/>
                <v:stroke joinstyle="miter"/>
                <v:path arrowok="t" o:connecttype="custom" o:connectlocs="2208464,0;2393659,162045;2405234,277792;2081143,402208;1806602,749496;1560282,1169043;1312989,1631981;1446015,1906869;2023269,1388962;2671452,856526;3283377,1248443;3808722,938696;4385774,539578;4666684,850812;3852069,1365812;2405234,2349660;1780303,2699758;1513983,2581154;1308495,2414822;1108869,2199189;867891,2521341;819502,2801073;766448,2985983;550682,3440117;288439,3281541;553284,2673751;605394,2408250;371474,2324116;0,2077299;188589,1775210;611709,1786786;726905,1932972;793607,2054289;1097295,1238491;1443054,539675;1903134,282126;2127441,11574;2208464,0" o:connectangles="0,0,0,0,0,0,0,0,0,0,0,0,0,0,0,0,0,0,0,0,0,0,0,0,0,0,0,0,0,0,0,0,0,0,0,0,0,0"/>
              </v:shape>
            </w:pict>
          </mc:Fallback>
        </mc:AlternateContent>
      </w:r>
      <w:r>
        <w:rPr>
          <w:bCs/>
          <w:noProof/>
          <w:sz w:val="22"/>
          <w:szCs w:val="22"/>
        </w:rPr>
        <mc:AlternateContent>
          <mc:Choice Requires="wps">
            <w:drawing>
              <wp:anchor distT="0" distB="0" distL="114300" distR="114300" simplePos="0" relativeHeight="252328960" behindDoc="0" locked="0" layoutInCell="1" allowOverlap="1" wp14:anchorId="0C08A96B" wp14:editId="43581728">
                <wp:simplePos x="0" y="0"/>
                <wp:positionH relativeFrom="column">
                  <wp:posOffset>6140520</wp:posOffset>
                </wp:positionH>
                <wp:positionV relativeFrom="paragraph">
                  <wp:posOffset>279756</wp:posOffset>
                </wp:positionV>
                <wp:extent cx="125441" cy="105635"/>
                <wp:effectExtent l="0" t="0" r="27305" b="27940"/>
                <wp:wrapNone/>
                <wp:docPr id="1190" name="Ellipse 1190"/>
                <wp:cNvGraphicFramePr/>
                <a:graphic xmlns:a="http://schemas.openxmlformats.org/drawingml/2006/main">
                  <a:graphicData uri="http://schemas.microsoft.com/office/word/2010/wordprocessingShape">
                    <wps:wsp>
                      <wps:cNvSpPr/>
                      <wps:spPr>
                        <a:xfrm>
                          <a:off x="0" y="0"/>
                          <a:ext cx="125441" cy="10563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E80209" id="Ellipse 1190" o:spid="_x0000_s1026" style="position:absolute;margin-left:483.5pt;margin-top:22.05pt;width:9.9pt;height:8.3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pyHewIAAIoFAAAOAAAAZHJzL2Uyb0RvYy54bWysVE1v2zAMvQ/YfxB0X21nSbcFdYqgRYYB&#10;RRusHXpWZCkWIIuapMTJfv0o+SPZWuxQLAeFEslH8pnk1fWh0WQvnFdgSlpc5JQIw6FSZlvSH0+r&#10;D58p8YGZimkwoqRH4en14v27q9bOxQRq0JVwBEGMn7e2pHUIdp5lnteiYf4CrDColOAaFvDqtlnl&#10;WIvojc4meX6ZteAq64AL7/H1tlPSRcKXUvDwIKUXgeiSYm4hnS6dm3hmiys23zpma8X7NNgbsmiY&#10;Mhh0hLplgZGdUy+gGsUdeJDhgkOTgZSKi1QDVlPkf1XzWDMrUi1IjrcjTf7/wfL7/aNdO6ShtX7u&#10;UYxVHKRr4j/mRw6JrONIljgEwvGxmMym04ISjqoin11+nEUys5OzdT58FdCQKJRUaK2sj+WwOdvf&#10;+dBZD1bx2YNW1UppnS5uu7nRjuwZfrrVKsdfH+APM23e5omJRtfsVHaSwlGLCKjNdyGJqrDQSUo5&#10;daQYE2KcCxOKTlWzSnR5zs7TjD0cPRIrCTAiS6xvxO4BBssOZMDuCOrto6tIDT065/9KrHMePVJk&#10;MGF0bpQB9xqAxqr6yJ39QFJHTWRpA9Vx7YiDbpy85SuF3/iO+bBmDucHJw13QnjAQ2poSwq9REkN&#10;7tdr79Ee2xq1lLQ4jyX1P3fMCUr0N4MN/6WYTuMAp8t09mmCF3eu2ZxrzK65Aewb7E/MLonRPuhB&#10;lA6aZ1wdyxgVVcxwjF1SHtxwuQndnsDlw8VymcxwaC0Ld+bR8ggeWY0N/HR4Zs72jR5wQu5hmN0X&#10;zd7ZRk8Dy10AqdIknHjt+caBT43TL6e4Uc7vyeq0Qhe/AQAA//8DAFBLAwQUAAYACAAAACEAvnjD&#10;7N0AAAAJAQAADwAAAGRycy9kb3ducmV2LnhtbEyPTU+EMBCG7yb+h2ZMvLkFs2FZlrIxJt5MVPzY&#10;60BHINJpQ7uA/9560uNk3rzv85TH1YxipskPlhWkmwQEcWv1wJ2Ct9eHmxyED8gaR8uk4Js8HKvL&#10;ixILbRd+obkOnYgl7AtU0IfgCil925NBv7GOOP4+7WQwxHPqpJ5wieVmlLdJkkmDA8eFHh3d99R+&#10;1WejwK2PTfrunu2Hz52hpT7N+MRKXV+tdwcQgdbwF4Zf/IgOVWRq7Jm1F6OCfbaLLkHBdpuCiIF9&#10;nkWXRkGW7EBWpfxvUP0AAAD//wMAUEsBAi0AFAAGAAgAAAAhALaDOJL+AAAA4QEAABMAAAAAAAAA&#10;AAAAAAAAAAAAAFtDb250ZW50X1R5cGVzXS54bWxQSwECLQAUAAYACAAAACEAOP0h/9YAAACUAQAA&#10;CwAAAAAAAAAAAAAAAAAvAQAAX3JlbHMvLnJlbHNQSwECLQAUAAYACAAAACEAJwqch3sCAACKBQAA&#10;DgAAAAAAAAAAAAAAAAAuAgAAZHJzL2Uyb0RvYy54bWxQSwECLQAUAAYACAAAACEAvnjD7N0AAAAJ&#10;AQAADwAAAAAAAAAAAAAAAADVBAAAZHJzL2Rvd25yZXYueG1sUEsFBgAAAAAEAAQA8wAAAN8FAAAA&#10;AA==&#10;" fillcolor="red" strokecolor="red" strokeweight="1pt">
                <v:stroke joinstyle="miter"/>
              </v:oval>
            </w:pict>
          </mc:Fallback>
        </mc:AlternateContent>
      </w:r>
    </w:p>
    <w:p w14:paraId="18373C64" w14:textId="77777777" w:rsidR="007E2FC7" w:rsidRPr="00637D1D" w:rsidRDefault="007E2FC7" w:rsidP="007E2FC7">
      <w:pPr>
        <w:pStyle w:val="Corpsdetexte"/>
        <w:spacing w:before="0"/>
        <w:rPr>
          <w:bCs/>
          <w:sz w:val="22"/>
          <w:szCs w:val="22"/>
          <w:highlight w:val="yellow"/>
        </w:rPr>
      </w:pPr>
      <w:r>
        <w:rPr>
          <w:bCs/>
          <w:noProof/>
          <w:sz w:val="22"/>
          <w:szCs w:val="22"/>
        </w:rPr>
        <mc:AlternateContent>
          <mc:Choice Requires="wps">
            <w:drawing>
              <wp:anchor distT="0" distB="0" distL="114300" distR="114300" simplePos="0" relativeHeight="252337152" behindDoc="0" locked="0" layoutInCell="1" allowOverlap="1" wp14:anchorId="257D3698" wp14:editId="4FA42F9F">
                <wp:simplePos x="0" y="0"/>
                <wp:positionH relativeFrom="column">
                  <wp:posOffset>6255141</wp:posOffset>
                </wp:positionH>
                <wp:positionV relativeFrom="paragraph">
                  <wp:posOffset>39223</wp:posOffset>
                </wp:positionV>
                <wp:extent cx="422031" cy="101014"/>
                <wp:effectExtent l="38100" t="57150" r="16510" b="32385"/>
                <wp:wrapNone/>
                <wp:docPr id="1199" name="Connecteur droit avec flèche 1199"/>
                <wp:cNvGraphicFramePr/>
                <a:graphic xmlns:a="http://schemas.openxmlformats.org/drawingml/2006/main">
                  <a:graphicData uri="http://schemas.microsoft.com/office/word/2010/wordprocessingShape">
                    <wps:wsp>
                      <wps:cNvCnPr/>
                      <wps:spPr>
                        <a:xfrm flipH="1" flipV="1">
                          <a:off x="0" y="0"/>
                          <a:ext cx="422031" cy="10101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86E8FC9" id="Connecteur droit avec flèche 1199" o:spid="_x0000_s1026" type="#_x0000_t32" style="position:absolute;margin-left:492.55pt;margin-top:3.1pt;width:33.25pt;height:7.95pt;flip:x y;z-index:25233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6oXxAEAANcDAAAOAAAAZHJzL2Uyb0RvYy54bWysU02P1DAMvSPxH6LcmbbDCqHRdPYwy8cB&#10;wQoW7tk0aSPyJcdM23+Pk850EbDSCnGx3Njv2c9299eTs+ykIJngW95sas6Ul6Ezvm/517u3L15z&#10;llD4TtjgVctnlfj14fmz/Rh3ahuGYDsFjEh82o2x5QNi3FVVkoNyIm1CVJ6COoATSJ/QVx2Ikdid&#10;rbZ1/aoaA3QRglQp0evNEuSHwq+1kvhJ66SQ2ZZTb1gsFHufbXXYi10PIg5GntsQ/9CFE8ZT0ZXq&#10;RqBgP8D8QeWMhJCCxo0MrgpaG6mKBlLT1L+p+TKIqIoWGk6K65jS/6OVH09Hfws0hjGmXYq3kFVM&#10;GhzT1sT3tFNevG/ZyzHqmU1lgPM6QDUhk/R4td3WLwkgKdSQnuYqD7haCDM4QsJ3KjiWnZYnBGH6&#10;AY/Be1pVgKWEOH1IuAAvgAy2PlsUxr7xHcM50j0hGOF7q851ckr1oKR4OFu1wD8rzUxHfS5lypGp&#10;owV2EnQe3fdmZaHMDNHG2hVUF/mPgs65GabK4T0VuGaXisHjCnTGB/hbVZwureol/6J60Zpl34du&#10;Lnst46DrKXs4X3o+z1+/C/zhfzz8BAAA//8DAFBLAwQUAAYACAAAACEA+8yfMdwAAAAJAQAADwAA&#10;AGRycy9kb3ducmV2LnhtbEyPzW6DMBCE75XyDtZW6q0xUAUllCVKq+bWS0gewMHLj4LXCJtA377O&#10;qT2OZjTzTb5fTC/uNLrOMkK8jkAQV1Z33CBczsfXLQjnFWvVWyaEH3KwL1ZPucq0nflE99I3IpSw&#10;yxRC6/2QSemqloxyazsQB6+2o1E+yLGRelRzKDe9TKIolUZ1HBZaNdBnS9WtnAyCdOfp9LbMt6qm&#10;+bsuv/Txo9khvjwvh3cQnhb/F4YHfkCHIjBd7cTaiR5ht93EIYqQJiAefrSJUxBXhCSJQRa5/P+g&#10;+AUAAP//AwBQSwECLQAUAAYACAAAACEAtoM4kv4AAADhAQAAEwAAAAAAAAAAAAAAAAAAAAAAW0Nv&#10;bnRlbnRfVHlwZXNdLnhtbFBLAQItABQABgAIAAAAIQA4/SH/1gAAAJQBAAALAAAAAAAAAAAAAAAA&#10;AC8BAABfcmVscy8ucmVsc1BLAQItABQABgAIAAAAIQCSp6oXxAEAANcDAAAOAAAAAAAAAAAAAAAA&#10;AC4CAABkcnMvZTJvRG9jLnhtbFBLAQItABQABgAIAAAAIQD7zJ8x3AAAAAkBAAAPAAAAAAAAAAAA&#10;AAAAAB4EAABkcnMvZG93bnJldi54bWxQSwUGAAAAAAQABADzAAAAJwUAAAAA&#10;" strokecolor="black [3200]" strokeweight=".5pt">
                <v:stroke endarrow="block" joinstyle="miter"/>
              </v:shape>
            </w:pict>
          </mc:Fallback>
        </mc:AlternateContent>
      </w:r>
      <w:r>
        <w:rPr>
          <w:bCs/>
          <w:noProof/>
          <w:sz w:val="22"/>
          <w:szCs w:val="22"/>
        </w:rPr>
        <mc:AlternateContent>
          <mc:Choice Requires="wps">
            <w:drawing>
              <wp:anchor distT="0" distB="0" distL="114300" distR="114300" simplePos="0" relativeHeight="252322816" behindDoc="0" locked="0" layoutInCell="1" allowOverlap="1" wp14:anchorId="68C3CEC3" wp14:editId="3ADFED2D">
                <wp:simplePos x="0" y="0"/>
                <wp:positionH relativeFrom="column">
                  <wp:posOffset>6677025</wp:posOffset>
                </wp:positionH>
                <wp:positionV relativeFrom="paragraph">
                  <wp:posOffset>5080</wp:posOffset>
                </wp:positionV>
                <wp:extent cx="802005" cy="270510"/>
                <wp:effectExtent l="0" t="0" r="17145" b="15240"/>
                <wp:wrapNone/>
                <wp:docPr id="1158" name="Zone de texte 1158"/>
                <wp:cNvGraphicFramePr/>
                <a:graphic xmlns:a="http://schemas.openxmlformats.org/drawingml/2006/main">
                  <a:graphicData uri="http://schemas.microsoft.com/office/word/2010/wordprocessingShape">
                    <wps:wsp>
                      <wps:cNvSpPr txBox="1"/>
                      <wps:spPr>
                        <a:xfrm>
                          <a:off x="0" y="0"/>
                          <a:ext cx="802005" cy="270510"/>
                        </a:xfrm>
                        <a:prstGeom prst="rect">
                          <a:avLst/>
                        </a:prstGeom>
                        <a:solidFill>
                          <a:schemeClr val="lt1"/>
                        </a:solidFill>
                        <a:ln w="6350">
                          <a:solidFill>
                            <a:prstClr val="black"/>
                          </a:solidFill>
                        </a:ln>
                      </wps:spPr>
                      <wps:txbx>
                        <w:txbxContent>
                          <w:p w14:paraId="535A8495" w14:textId="77777777" w:rsidR="007E2FC7" w:rsidRDefault="007E2FC7" w:rsidP="007E2FC7">
                            <w:r>
                              <w:t>Point n°10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3CEC3" id="Zone de texte 1158" o:spid="_x0000_s1032" type="#_x0000_t202" style="position:absolute;left:0;text-align:left;margin-left:525.75pt;margin-top:.4pt;width:63.15pt;height:21.3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VnOQIAAIIEAAAOAAAAZHJzL2Uyb0RvYy54bWysVEtv2zAMvg/YfxB0X+xkSR9GnCJLkWFA&#10;0BZIh54VWYqFyaImKbGzXz9KeXc7DbvIpEh9JD+SHj90jSZb4bwCU9J+L6dEGA6VMuuSfn+df7qj&#10;xAdmKqbBiJLuhKcPk48fxq0txABq0JVwBEGML1pb0joEW2SZ57VomO+BFQaNElzDAqpunVWOtYje&#10;6GyQ5zdZC66yDrjwHm8f90Y6SfhSCh6epfQiEF1SzC2k06VzFc9sMmbF2jFbK35Ig/1DFg1TBoOe&#10;oB5ZYGTj1B9QjeIOPMjQ49BkIKXiItWA1fTzd9Usa2ZFqgXJ8fZEk/9/sPxpu7QvjoTuC3TYwEhI&#10;a33h8TLW00nXxC9mStCOFO5OtIkuEI6Xdzl2YkQJR9PgNh/1E63Z+bF1PnwV0JAolNRhVxJZbLvw&#10;AQOi69ElxvKgVTVXWiclToKYaUe2DHuoQ0oRX1x5aUPakt58HuUJ+MoWoU/vV5rxH7HIawTUtMHL&#10;c+lRCt2qI6pC4CMtK6h2yJaD/SB5y+cK4RfMhxfmcHKQINyG8IyH1IA5wUGipAb362/30R8bilZK&#10;WpzEkvqfG+YEJfqbwVbf94fDOLpJGY5uB6i4S8vq0mI2zQyQqD7uneVJjP5BH0XpoHnDpZnGqGhi&#10;hmPskoajOAv7/cCl42I6TU44rJaFhVlaHqFjYyKtr90bc/bQ1oDz8ATHmWXFu+7ufeNLA9NNAKlS&#10;6yPPe1YP9OOgp+4cljJu0qWevM6/jslvAAAA//8DAFBLAwQUAAYACAAAACEAuT10nNwAAAAJAQAA&#10;DwAAAGRycy9kb3ducmV2LnhtbEyPwU7DMBBE70j8g7VI3KgTaGka4lSACpeeKKhnN3Zti3gd2W4a&#10;/p7tCW47mtHsm2Y9+Z6NOiYXUEA5K4Bp7IJyaAR8fb7dVcBSlqhkH1AL+NEJ1u31VSNrFc74ocdd&#10;NoxKMNVSgM15qDlPndVeplkYNJJ3DNHLTDIarqI8U7nv+X1RPHIvHdIHKwf9anX3vTt5AZsXszJd&#10;JaPdVMq5cdoft+ZdiNub6fkJWNZT/gvDBZ/QoSWmQzihSqwnXSzKBWUF0IKLXy6XdB0EzB/mwNuG&#10;/1/Q/gIAAP//AwBQSwECLQAUAAYACAAAACEAtoM4kv4AAADhAQAAEwAAAAAAAAAAAAAAAAAAAAAA&#10;W0NvbnRlbnRfVHlwZXNdLnhtbFBLAQItABQABgAIAAAAIQA4/SH/1gAAAJQBAAALAAAAAAAAAAAA&#10;AAAAAC8BAABfcmVscy8ucmVsc1BLAQItABQABgAIAAAAIQD/P4VnOQIAAIIEAAAOAAAAAAAAAAAA&#10;AAAAAC4CAABkcnMvZTJvRG9jLnhtbFBLAQItABQABgAIAAAAIQC5PXSc3AAAAAkBAAAPAAAAAAAA&#10;AAAAAAAAAJMEAABkcnMvZG93bnJldi54bWxQSwUGAAAAAAQABADzAAAAnAUAAAAA&#10;" fillcolor="white [3201]" strokeweight=".5pt">
                <v:textbox>
                  <w:txbxContent>
                    <w:p w14:paraId="535A8495" w14:textId="77777777" w:rsidR="007E2FC7" w:rsidRDefault="007E2FC7" w:rsidP="007E2FC7">
                      <w:r>
                        <w:t>Point n°10</w:t>
                      </w:r>
                    </w:p>
                  </w:txbxContent>
                </v:textbox>
              </v:shape>
            </w:pict>
          </mc:Fallback>
        </mc:AlternateContent>
      </w:r>
      <w:r>
        <w:rPr>
          <w:bCs/>
          <w:noProof/>
          <w:sz w:val="22"/>
          <w:szCs w:val="22"/>
        </w:rPr>
        <mc:AlternateContent>
          <mc:Choice Requires="wps">
            <w:drawing>
              <wp:anchor distT="0" distB="0" distL="114300" distR="114300" simplePos="0" relativeHeight="252327936" behindDoc="0" locked="0" layoutInCell="1" allowOverlap="1" wp14:anchorId="3B9AA520" wp14:editId="36BD84EF">
                <wp:simplePos x="0" y="0"/>
                <wp:positionH relativeFrom="column">
                  <wp:posOffset>5671185</wp:posOffset>
                </wp:positionH>
                <wp:positionV relativeFrom="paragraph">
                  <wp:posOffset>111760</wp:posOffset>
                </wp:positionV>
                <wp:extent cx="125441" cy="105635"/>
                <wp:effectExtent l="0" t="0" r="27305" b="27940"/>
                <wp:wrapNone/>
                <wp:docPr id="1189" name="Ellipse 1189"/>
                <wp:cNvGraphicFramePr/>
                <a:graphic xmlns:a="http://schemas.openxmlformats.org/drawingml/2006/main">
                  <a:graphicData uri="http://schemas.microsoft.com/office/word/2010/wordprocessingShape">
                    <wps:wsp>
                      <wps:cNvSpPr/>
                      <wps:spPr>
                        <a:xfrm>
                          <a:off x="0" y="0"/>
                          <a:ext cx="125441" cy="10563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BF9F76" id="Ellipse 1189" o:spid="_x0000_s1026" style="position:absolute;margin-left:446.55pt;margin-top:8.8pt;width:9.9pt;height:8.3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pyHewIAAIoFAAAOAAAAZHJzL2Uyb0RvYy54bWysVE1v2zAMvQ/YfxB0X21nSbcFdYqgRYYB&#10;RRusHXpWZCkWIIuapMTJfv0o+SPZWuxQLAeFEslH8pnk1fWh0WQvnFdgSlpc5JQIw6FSZlvSH0+r&#10;D58p8YGZimkwoqRH4en14v27q9bOxQRq0JVwBEGMn7e2pHUIdp5lnteiYf4CrDColOAaFvDqtlnl&#10;WIvojc4meX6ZteAq64AL7/H1tlPSRcKXUvDwIKUXgeiSYm4hnS6dm3hmiys23zpma8X7NNgbsmiY&#10;Mhh0hLplgZGdUy+gGsUdeJDhgkOTgZSKi1QDVlPkf1XzWDMrUi1IjrcjTf7/wfL7/aNdO6ShtX7u&#10;UYxVHKRr4j/mRw6JrONIljgEwvGxmMym04ISjqoin11+nEUys5OzdT58FdCQKJRUaK2sj+WwOdvf&#10;+dBZD1bx2YNW1UppnS5uu7nRjuwZfrrVKsdfH+APM23e5omJRtfsVHaSwlGLCKjNdyGJqrDQSUo5&#10;daQYE2KcCxOKTlWzSnR5zs7TjD0cPRIrCTAiS6xvxO4BBssOZMDuCOrto6tIDT065/9KrHMePVJk&#10;MGF0bpQB9xqAxqr6yJ39QFJHTWRpA9Vx7YiDbpy85SuF3/iO+bBmDucHJw13QnjAQ2poSwq9REkN&#10;7tdr79Ee2xq1lLQ4jyX1P3fMCUr0N4MN/6WYTuMAp8t09mmCF3eu2ZxrzK65Aewb7E/MLonRPuhB&#10;lA6aZ1wdyxgVVcxwjF1SHtxwuQndnsDlw8VymcxwaC0Ld+bR8ggeWY0N/HR4Zs72jR5wQu5hmN0X&#10;zd7ZRk8Dy10AqdIknHjt+caBT43TL6e4Uc7vyeq0Qhe/AQAA//8DAFBLAwQUAAYACAAAACEAPfrX&#10;KNwAAAAJAQAADwAAAGRycy9kb3ducmV2LnhtbEyPQU+EMBCF7yb+h2ZMvLkF1qyAlI0x8Waiou5e&#10;C4xApNOGdgH/vePJPU7el/e+KfarGcWMkx8sKYg3EQikxrYDdQo+3p9uUhA+aGr1aAkV/KCHfXl5&#10;Uei8tQu94VyFTnAJ+Vwr6ENwuZS+6dFov7EOibMvOxkd+Jw62U564XIzyiSKdtLogXih1w4fe2y+&#10;q5NR4NbnOv50r/bgU2dwqY6zfiGlrq/Wh3sQAdfwD8OfPqtDyU61PVHrxaggzbYxoxzc7UAwkMVJ&#10;BqJWsL1NQJaFPP+g/AUAAP//AwBQSwECLQAUAAYACAAAACEAtoM4kv4AAADhAQAAEwAAAAAAAAAA&#10;AAAAAAAAAAAAW0NvbnRlbnRfVHlwZXNdLnhtbFBLAQItABQABgAIAAAAIQA4/SH/1gAAAJQBAAAL&#10;AAAAAAAAAAAAAAAAAC8BAABfcmVscy8ucmVsc1BLAQItABQABgAIAAAAIQAnCpyHewIAAIoFAAAO&#10;AAAAAAAAAAAAAAAAAC4CAABkcnMvZTJvRG9jLnhtbFBLAQItABQABgAIAAAAIQA9+tco3AAAAAkB&#10;AAAPAAAAAAAAAAAAAAAAANUEAABkcnMvZG93bnJldi54bWxQSwUGAAAAAAQABADzAAAA3gUAAAAA&#10;" fillcolor="red" strokecolor="red" strokeweight="1pt">
                <v:stroke joinstyle="miter"/>
              </v:oval>
            </w:pict>
          </mc:Fallback>
        </mc:AlternateContent>
      </w:r>
    </w:p>
    <w:p w14:paraId="1A14846C" w14:textId="77777777" w:rsidR="007E2FC7" w:rsidRPr="00637D1D" w:rsidRDefault="007E2FC7" w:rsidP="007E2FC7">
      <w:pPr>
        <w:pStyle w:val="Corpsdetexte"/>
        <w:spacing w:before="0"/>
        <w:rPr>
          <w:bCs/>
          <w:sz w:val="22"/>
          <w:szCs w:val="22"/>
          <w:highlight w:val="yellow"/>
        </w:rPr>
      </w:pPr>
    </w:p>
    <w:p w14:paraId="2028F0A3" w14:textId="77777777" w:rsidR="007E2FC7" w:rsidRPr="00637D1D" w:rsidRDefault="007E2FC7" w:rsidP="007E2FC7">
      <w:pPr>
        <w:pStyle w:val="Corpsdetexte"/>
        <w:spacing w:before="0"/>
        <w:rPr>
          <w:bCs/>
          <w:sz w:val="22"/>
          <w:szCs w:val="22"/>
          <w:highlight w:val="yellow"/>
        </w:rPr>
      </w:pPr>
    </w:p>
    <w:p w14:paraId="5DA4690A" w14:textId="77777777" w:rsidR="007E2FC7" w:rsidRPr="00637D1D" w:rsidRDefault="007E2FC7" w:rsidP="007E2FC7">
      <w:pPr>
        <w:pStyle w:val="Corpsdetexte"/>
        <w:spacing w:before="0"/>
        <w:rPr>
          <w:bCs/>
          <w:sz w:val="22"/>
          <w:szCs w:val="22"/>
          <w:highlight w:val="yellow"/>
        </w:rPr>
      </w:pPr>
    </w:p>
    <w:p w14:paraId="075E9DF2" w14:textId="77777777" w:rsidR="007E2FC7" w:rsidRPr="00637D1D" w:rsidRDefault="007E2FC7" w:rsidP="007E2FC7">
      <w:pPr>
        <w:pStyle w:val="Corpsdetexte"/>
        <w:spacing w:before="0"/>
        <w:rPr>
          <w:bCs/>
          <w:sz w:val="22"/>
          <w:szCs w:val="22"/>
          <w:highlight w:val="yellow"/>
        </w:rPr>
      </w:pPr>
    </w:p>
    <w:p w14:paraId="53DE0350" w14:textId="77777777" w:rsidR="007E2FC7" w:rsidRPr="00637D1D" w:rsidRDefault="007E2FC7" w:rsidP="007E2FC7">
      <w:pPr>
        <w:pStyle w:val="Corpsdetexte"/>
        <w:spacing w:before="0"/>
        <w:rPr>
          <w:bCs/>
          <w:sz w:val="22"/>
          <w:szCs w:val="22"/>
          <w:highlight w:val="yellow"/>
        </w:rPr>
      </w:pPr>
    </w:p>
    <w:p w14:paraId="0731E8F6" w14:textId="77777777" w:rsidR="007E2FC7" w:rsidRPr="00637D1D" w:rsidRDefault="007E2FC7" w:rsidP="007E2FC7">
      <w:pPr>
        <w:pStyle w:val="Corpsdetexte"/>
        <w:spacing w:before="0"/>
        <w:rPr>
          <w:bCs/>
          <w:sz w:val="22"/>
          <w:szCs w:val="22"/>
          <w:highlight w:val="yellow"/>
        </w:rPr>
      </w:pPr>
    </w:p>
    <w:p w14:paraId="20C2D121" w14:textId="77777777" w:rsidR="007E2FC7" w:rsidRPr="00637D1D" w:rsidRDefault="007E2FC7" w:rsidP="007E2FC7">
      <w:pPr>
        <w:pStyle w:val="Corpsdetexte"/>
        <w:spacing w:before="0"/>
        <w:rPr>
          <w:bCs/>
          <w:sz w:val="22"/>
          <w:szCs w:val="22"/>
          <w:highlight w:val="yellow"/>
        </w:rPr>
      </w:pPr>
    </w:p>
    <w:p w14:paraId="6CDD9575" w14:textId="77777777" w:rsidR="007E2FC7" w:rsidRPr="00637D1D" w:rsidRDefault="007E2FC7" w:rsidP="007E2FC7">
      <w:pPr>
        <w:pStyle w:val="Corpsdetexte"/>
        <w:spacing w:before="0"/>
        <w:rPr>
          <w:bCs/>
          <w:sz w:val="22"/>
          <w:szCs w:val="22"/>
          <w:highlight w:val="yellow"/>
        </w:rPr>
      </w:pPr>
    </w:p>
    <w:p w14:paraId="0BBBABBC" w14:textId="77777777" w:rsidR="007E2FC7" w:rsidRPr="00637D1D" w:rsidRDefault="007E2FC7" w:rsidP="007E2FC7">
      <w:pPr>
        <w:pStyle w:val="Corpsdetexte"/>
        <w:spacing w:before="0"/>
        <w:rPr>
          <w:bCs/>
          <w:sz w:val="22"/>
          <w:szCs w:val="22"/>
          <w:highlight w:val="yellow"/>
        </w:rPr>
      </w:pPr>
      <w:r>
        <w:rPr>
          <w:bCs/>
          <w:noProof/>
          <w:sz w:val="22"/>
          <w:szCs w:val="22"/>
        </w:rPr>
        <mc:AlternateContent>
          <mc:Choice Requires="wps">
            <w:drawing>
              <wp:anchor distT="0" distB="0" distL="114300" distR="114300" simplePos="0" relativeHeight="252332032" behindDoc="0" locked="0" layoutInCell="1" allowOverlap="1" wp14:anchorId="1FA1832B" wp14:editId="1231C0E5">
                <wp:simplePos x="0" y="0"/>
                <wp:positionH relativeFrom="column">
                  <wp:posOffset>4646815</wp:posOffset>
                </wp:positionH>
                <wp:positionV relativeFrom="paragraph">
                  <wp:posOffset>16048</wp:posOffset>
                </wp:positionV>
                <wp:extent cx="6924675" cy="3981450"/>
                <wp:effectExtent l="19050" t="19050" r="47625" b="38100"/>
                <wp:wrapNone/>
                <wp:docPr id="1194" name="Forme libre : forme 1194"/>
                <wp:cNvGraphicFramePr/>
                <a:graphic xmlns:a="http://schemas.openxmlformats.org/drawingml/2006/main">
                  <a:graphicData uri="http://schemas.microsoft.com/office/word/2010/wordprocessingShape">
                    <wps:wsp>
                      <wps:cNvSpPr/>
                      <wps:spPr>
                        <a:xfrm>
                          <a:off x="0" y="0"/>
                          <a:ext cx="6924675" cy="3981450"/>
                        </a:xfrm>
                        <a:custGeom>
                          <a:avLst/>
                          <a:gdLst>
                            <a:gd name="connsiteX0" fmla="*/ 104775 w 6934200"/>
                            <a:gd name="connsiteY0" fmla="*/ 1238250 h 3981450"/>
                            <a:gd name="connsiteX1" fmla="*/ 9525 w 6934200"/>
                            <a:gd name="connsiteY1" fmla="*/ 1409700 h 3981450"/>
                            <a:gd name="connsiteX2" fmla="*/ 304800 w 6934200"/>
                            <a:gd name="connsiteY2" fmla="*/ 1962150 h 3981450"/>
                            <a:gd name="connsiteX3" fmla="*/ 581025 w 6934200"/>
                            <a:gd name="connsiteY3" fmla="*/ 2324100 h 3981450"/>
                            <a:gd name="connsiteX4" fmla="*/ 914400 w 6934200"/>
                            <a:gd name="connsiteY4" fmla="*/ 2457450 h 3981450"/>
                            <a:gd name="connsiteX5" fmla="*/ 1752600 w 6934200"/>
                            <a:gd name="connsiteY5" fmla="*/ 2514600 h 3981450"/>
                            <a:gd name="connsiteX6" fmla="*/ 2581275 w 6934200"/>
                            <a:gd name="connsiteY6" fmla="*/ 2590800 h 3981450"/>
                            <a:gd name="connsiteX7" fmla="*/ 3810000 w 6934200"/>
                            <a:gd name="connsiteY7" fmla="*/ 2619375 h 3981450"/>
                            <a:gd name="connsiteX8" fmla="*/ 4724400 w 6934200"/>
                            <a:gd name="connsiteY8" fmla="*/ 2667000 h 3981450"/>
                            <a:gd name="connsiteX9" fmla="*/ 5248275 w 6934200"/>
                            <a:gd name="connsiteY9" fmla="*/ 2895600 h 3981450"/>
                            <a:gd name="connsiteX10" fmla="*/ 5438775 w 6934200"/>
                            <a:gd name="connsiteY10" fmla="*/ 3495675 h 3981450"/>
                            <a:gd name="connsiteX11" fmla="*/ 5543550 w 6934200"/>
                            <a:gd name="connsiteY11" fmla="*/ 3981450 h 3981450"/>
                            <a:gd name="connsiteX12" fmla="*/ 5981700 w 6934200"/>
                            <a:gd name="connsiteY12" fmla="*/ 3905250 h 3981450"/>
                            <a:gd name="connsiteX13" fmla="*/ 6305550 w 6934200"/>
                            <a:gd name="connsiteY13" fmla="*/ 3419475 h 3981450"/>
                            <a:gd name="connsiteX14" fmla="*/ 6619875 w 6934200"/>
                            <a:gd name="connsiteY14" fmla="*/ 2752725 h 3981450"/>
                            <a:gd name="connsiteX15" fmla="*/ 6934200 w 6934200"/>
                            <a:gd name="connsiteY15" fmla="*/ 2343150 h 3981450"/>
                            <a:gd name="connsiteX16" fmla="*/ 6657975 w 6934200"/>
                            <a:gd name="connsiteY16" fmla="*/ 2124075 h 3981450"/>
                            <a:gd name="connsiteX17" fmla="*/ 6324600 w 6934200"/>
                            <a:gd name="connsiteY17" fmla="*/ 2438400 h 3981450"/>
                            <a:gd name="connsiteX18" fmla="*/ 6029325 w 6934200"/>
                            <a:gd name="connsiteY18" fmla="*/ 2705100 h 3981450"/>
                            <a:gd name="connsiteX19" fmla="*/ 5819775 w 6934200"/>
                            <a:gd name="connsiteY19" fmla="*/ 2809875 h 3981450"/>
                            <a:gd name="connsiteX20" fmla="*/ 5591175 w 6934200"/>
                            <a:gd name="connsiteY20" fmla="*/ 2619375 h 3981450"/>
                            <a:gd name="connsiteX21" fmla="*/ 5505450 w 6934200"/>
                            <a:gd name="connsiteY21" fmla="*/ 2495550 h 3981450"/>
                            <a:gd name="connsiteX22" fmla="*/ 5172075 w 6934200"/>
                            <a:gd name="connsiteY22" fmla="*/ 2238375 h 3981450"/>
                            <a:gd name="connsiteX23" fmla="*/ 3524250 w 6934200"/>
                            <a:gd name="connsiteY23" fmla="*/ 2209800 h 3981450"/>
                            <a:gd name="connsiteX24" fmla="*/ 3267075 w 6934200"/>
                            <a:gd name="connsiteY24" fmla="*/ 2200275 h 3981450"/>
                            <a:gd name="connsiteX25" fmla="*/ 2905125 w 6934200"/>
                            <a:gd name="connsiteY25" fmla="*/ 1628775 h 3981450"/>
                            <a:gd name="connsiteX26" fmla="*/ 3190875 w 6934200"/>
                            <a:gd name="connsiteY26" fmla="*/ 1171575 h 3981450"/>
                            <a:gd name="connsiteX27" fmla="*/ 3448050 w 6934200"/>
                            <a:gd name="connsiteY27" fmla="*/ 971550 h 3981450"/>
                            <a:gd name="connsiteX28" fmla="*/ 3409950 w 6934200"/>
                            <a:gd name="connsiteY28" fmla="*/ 800100 h 3981450"/>
                            <a:gd name="connsiteX29" fmla="*/ 3238500 w 6934200"/>
                            <a:gd name="connsiteY29" fmla="*/ 666750 h 3981450"/>
                            <a:gd name="connsiteX30" fmla="*/ 3762375 w 6934200"/>
                            <a:gd name="connsiteY30" fmla="*/ 428625 h 3981450"/>
                            <a:gd name="connsiteX31" fmla="*/ 4019550 w 6934200"/>
                            <a:gd name="connsiteY31" fmla="*/ 361950 h 3981450"/>
                            <a:gd name="connsiteX32" fmla="*/ 3876675 w 6934200"/>
                            <a:gd name="connsiteY32" fmla="*/ 114300 h 3981450"/>
                            <a:gd name="connsiteX33" fmla="*/ 3667125 w 6934200"/>
                            <a:gd name="connsiteY33" fmla="*/ 0 h 3981450"/>
                            <a:gd name="connsiteX34" fmla="*/ 2943225 w 6934200"/>
                            <a:gd name="connsiteY34" fmla="*/ 285750 h 3981450"/>
                            <a:gd name="connsiteX35" fmla="*/ 2381250 w 6934200"/>
                            <a:gd name="connsiteY35" fmla="*/ 676275 h 3981450"/>
                            <a:gd name="connsiteX36" fmla="*/ 1781175 w 6934200"/>
                            <a:gd name="connsiteY36" fmla="*/ 1009650 h 3981450"/>
                            <a:gd name="connsiteX37" fmla="*/ 1781175 w 6934200"/>
                            <a:gd name="connsiteY37" fmla="*/ 1009650 h 3981450"/>
                            <a:gd name="connsiteX38" fmla="*/ 1362075 w 6934200"/>
                            <a:gd name="connsiteY38" fmla="*/ 1219200 h 3981450"/>
                            <a:gd name="connsiteX39" fmla="*/ 838200 w 6934200"/>
                            <a:gd name="connsiteY39" fmla="*/ 1562100 h 3981450"/>
                            <a:gd name="connsiteX40" fmla="*/ 609600 w 6934200"/>
                            <a:gd name="connsiteY40" fmla="*/ 1552575 h 3981450"/>
                            <a:gd name="connsiteX41" fmla="*/ 285750 w 6934200"/>
                            <a:gd name="connsiteY41" fmla="*/ 1285875 h 3981450"/>
                            <a:gd name="connsiteX42" fmla="*/ 0 w 6934200"/>
                            <a:gd name="connsiteY42" fmla="*/ 1514475 h 3981450"/>
                            <a:gd name="connsiteX43" fmla="*/ 76200 w 6934200"/>
                            <a:gd name="connsiteY43" fmla="*/ 1343025 h 3981450"/>
                            <a:gd name="connsiteX0" fmla="*/ 104775 w 6934200"/>
                            <a:gd name="connsiteY0" fmla="*/ 1238250 h 3981450"/>
                            <a:gd name="connsiteX1" fmla="*/ 9525 w 6934200"/>
                            <a:gd name="connsiteY1" fmla="*/ 1409700 h 3981450"/>
                            <a:gd name="connsiteX2" fmla="*/ 304800 w 6934200"/>
                            <a:gd name="connsiteY2" fmla="*/ 1962150 h 3981450"/>
                            <a:gd name="connsiteX3" fmla="*/ 581025 w 6934200"/>
                            <a:gd name="connsiteY3" fmla="*/ 2324100 h 3981450"/>
                            <a:gd name="connsiteX4" fmla="*/ 914400 w 6934200"/>
                            <a:gd name="connsiteY4" fmla="*/ 2457450 h 3981450"/>
                            <a:gd name="connsiteX5" fmla="*/ 1752600 w 6934200"/>
                            <a:gd name="connsiteY5" fmla="*/ 2514600 h 3981450"/>
                            <a:gd name="connsiteX6" fmla="*/ 2581275 w 6934200"/>
                            <a:gd name="connsiteY6" fmla="*/ 2590800 h 3981450"/>
                            <a:gd name="connsiteX7" fmla="*/ 3810000 w 6934200"/>
                            <a:gd name="connsiteY7" fmla="*/ 2619375 h 3981450"/>
                            <a:gd name="connsiteX8" fmla="*/ 4724400 w 6934200"/>
                            <a:gd name="connsiteY8" fmla="*/ 2667000 h 3981450"/>
                            <a:gd name="connsiteX9" fmla="*/ 5248275 w 6934200"/>
                            <a:gd name="connsiteY9" fmla="*/ 2895600 h 3981450"/>
                            <a:gd name="connsiteX10" fmla="*/ 5438775 w 6934200"/>
                            <a:gd name="connsiteY10" fmla="*/ 3495675 h 3981450"/>
                            <a:gd name="connsiteX11" fmla="*/ 5543550 w 6934200"/>
                            <a:gd name="connsiteY11" fmla="*/ 3981450 h 3981450"/>
                            <a:gd name="connsiteX12" fmla="*/ 5981700 w 6934200"/>
                            <a:gd name="connsiteY12" fmla="*/ 3905250 h 3981450"/>
                            <a:gd name="connsiteX13" fmla="*/ 6305550 w 6934200"/>
                            <a:gd name="connsiteY13" fmla="*/ 3419475 h 3981450"/>
                            <a:gd name="connsiteX14" fmla="*/ 6619875 w 6934200"/>
                            <a:gd name="connsiteY14" fmla="*/ 2752725 h 3981450"/>
                            <a:gd name="connsiteX15" fmla="*/ 6934200 w 6934200"/>
                            <a:gd name="connsiteY15" fmla="*/ 2343150 h 3981450"/>
                            <a:gd name="connsiteX16" fmla="*/ 6657975 w 6934200"/>
                            <a:gd name="connsiteY16" fmla="*/ 2124075 h 3981450"/>
                            <a:gd name="connsiteX17" fmla="*/ 6324600 w 6934200"/>
                            <a:gd name="connsiteY17" fmla="*/ 2438400 h 3981450"/>
                            <a:gd name="connsiteX18" fmla="*/ 6029325 w 6934200"/>
                            <a:gd name="connsiteY18" fmla="*/ 2705100 h 3981450"/>
                            <a:gd name="connsiteX19" fmla="*/ 5819775 w 6934200"/>
                            <a:gd name="connsiteY19" fmla="*/ 2809875 h 3981450"/>
                            <a:gd name="connsiteX20" fmla="*/ 5591175 w 6934200"/>
                            <a:gd name="connsiteY20" fmla="*/ 2619375 h 3981450"/>
                            <a:gd name="connsiteX21" fmla="*/ 5505450 w 6934200"/>
                            <a:gd name="connsiteY21" fmla="*/ 2495550 h 3981450"/>
                            <a:gd name="connsiteX22" fmla="*/ 5172075 w 6934200"/>
                            <a:gd name="connsiteY22" fmla="*/ 2238375 h 3981450"/>
                            <a:gd name="connsiteX23" fmla="*/ 3524250 w 6934200"/>
                            <a:gd name="connsiteY23" fmla="*/ 2209800 h 3981450"/>
                            <a:gd name="connsiteX24" fmla="*/ 3267075 w 6934200"/>
                            <a:gd name="connsiteY24" fmla="*/ 2200275 h 3981450"/>
                            <a:gd name="connsiteX25" fmla="*/ 2905125 w 6934200"/>
                            <a:gd name="connsiteY25" fmla="*/ 1628775 h 3981450"/>
                            <a:gd name="connsiteX26" fmla="*/ 3190875 w 6934200"/>
                            <a:gd name="connsiteY26" fmla="*/ 1171575 h 3981450"/>
                            <a:gd name="connsiteX27" fmla="*/ 3448050 w 6934200"/>
                            <a:gd name="connsiteY27" fmla="*/ 971550 h 3981450"/>
                            <a:gd name="connsiteX28" fmla="*/ 3409950 w 6934200"/>
                            <a:gd name="connsiteY28" fmla="*/ 800100 h 3981450"/>
                            <a:gd name="connsiteX29" fmla="*/ 3238500 w 6934200"/>
                            <a:gd name="connsiteY29" fmla="*/ 666750 h 3981450"/>
                            <a:gd name="connsiteX30" fmla="*/ 3762375 w 6934200"/>
                            <a:gd name="connsiteY30" fmla="*/ 428625 h 3981450"/>
                            <a:gd name="connsiteX31" fmla="*/ 4019550 w 6934200"/>
                            <a:gd name="connsiteY31" fmla="*/ 361950 h 3981450"/>
                            <a:gd name="connsiteX32" fmla="*/ 3876675 w 6934200"/>
                            <a:gd name="connsiteY32" fmla="*/ 114300 h 3981450"/>
                            <a:gd name="connsiteX33" fmla="*/ 3667125 w 6934200"/>
                            <a:gd name="connsiteY33" fmla="*/ 0 h 3981450"/>
                            <a:gd name="connsiteX34" fmla="*/ 2943225 w 6934200"/>
                            <a:gd name="connsiteY34" fmla="*/ 285750 h 3981450"/>
                            <a:gd name="connsiteX35" fmla="*/ 2381250 w 6934200"/>
                            <a:gd name="connsiteY35" fmla="*/ 676275 h 3981450"/>
                            <a:gd name="connsiteX36" fmla="*/ 1781175 w 6934200"/>
                            <a:gd name="connsiteY36" fmla="*/ 1009650 h 3981450"/>
                            <a:gd name="connsiteX37" fmla="*/ 1781175 w 6934200"/>
                            <a:gd name="connsiteY37" fmla="*/ 1009650 h 3981450"/>
                            <a:gd name="connsiteX38" fmla="*/ 1362075 w 6934200"/>
                            <a:gd name="connsiteY38" fmla="*/ 1219200 h 3981450"/>
                            <a:gd name="connsiteX39" fmla="*/ 838200 w 6934200"/>
                            <a:gd name="connsiteY39" fmla="*/ 1562100 h 3981450"/>
                            <a:gd name="connsiteX40" fmla="*/ 609600 w 6934200"/>
                            <a:gd name="connsiteY40" fmla="*/ 1552575 h 3981450"/>
                            <a:gd name="connsiteX41" fmla="*/ 285750 w 6934200"/>
                            <a:gd name="connsiteY41" fmla="*/ 1285875 h 3981450"/>
                            <a:gd name="connsiteX42" fmla="*/ 0 w 6934200"/>
                            <a:gd name="connsiteY42" fmla="*/ 1514475 h 3981450"/>
                            <a:gd name="connsiteX43" fmla="*/ 76200 w 6934200"/>
                            <a:gd name="connsiteY43" fmla="*/ 1343025 h 3981450"/>
                            <a:gd name="connsiteX44" fmla="*/ 104775 w 6934200"/>
                            <a:gd name="connsiteY44" fmla="*/ 1238250 h 3981450"/>
                            <a:gd name="connsiteX0" fmla="*/ 95250 w 6924675"/>
                            <a:gd name="connsiteY0" fmla="*/ 1238250 h 3981450"/>
                            <a:gd name="connsiteX1" fmla="*/ 0 w 6924675"/>
                            <a:gd name="connsiteY1" fmla="*/ 1409700 h 3981450"/>
                            <a:gd name="connsiteX2" fmla="*/ 295275 w 6924675"/>
                            <a:gd name="connsiteY2" fmla="*/ 1962150 h 3981450"/>
                            <a:gd name="connsiteX3" fmla="*/ 571500 w 6924675"/>
                            <a:gd name="connsiteY3" fmla="*/ 2324100 h 3981450"/>
                            <a:gd name="connsiteX4" fmla="*/ 904875 w 6924675"/>
                            <a:gd name="connsiteY4" fmla="*/ 2457450 h 3981450"/>
                            <a:gd name="connsiteX5" fmla="*/ 1743075 w 6924675"/>
                            <a:gd name="connsiteY5" fmla="*/ 2514600 h 3981450"/>
                            <a:gd name="connsiteX6" fmla="*/ 2571750 w 6924675"/>
                            <a:gd name="connsiteY6" fmla="*/ 2590800 h 3981450"/>
                            <a:gd name="connsiteX7" fmla="*/ 3800475 w 6924675"/>
                            <a:gd name="connsiteY7" fmla="*/ 2619375 h 3981450"/>
                            <a:gd name="connsiteX8" fmla="*/ 4714875 w 6924675"/>
                            <a:gd name="connsiteY8" fmla="*/ 2667000 h 3981450"/>
                            <a:gd name="connsiteX9" fmla="*/ 5238750 w 6924675"/>
                            <a:gd name="connsiteY9" fmla="*/ 2895600 h 3981450"/>
                            <a:gd name="connsiteX10" fmla="*/ 5429250 w 6924675"/>
                            <a:gd name="connsiteY10" fmla="*/ 3495675 h 3981450"/>
                            <a:gd name="connsiteX11" fmla="*/ 5534025 w 6924675"/>
                            <a:gd name="connsiteY11" fmla="*/ 3981450 h 3981450"/>
                            <a:gd name="connsiteX12" fmla="*/ 5972175 w 6924675"/>
                            <a:gd name="connsiteY12" fmla="*/ 3905250 h 3981450"/>
                            <a:gd name="connsiteX13" fmla="*/ 6296025 w 6924675"/>
                            <a:gd name="connsiteY13" fmla="*/ 3419475 h 3981450"/>
                            <a:gd name="connsiteX14" fmla="*/ 6610350 w 6924675"/>
                            <a:gd name="connsiteY14" fmla="*/ 2752725 h 3981450"/>
                            <a:gd name="connsiteX15" fmla="*/ 6924675 w 6924675"/>
                            <a:gd name="connsiteY15" fmla="*/ 2343150 h 3981450"/>
                            <a:gd name="connsiteX16" fmla="*/ 6648450 w 6924675"/>
                            <a:gd name="connsiteY16" fmla="*/ 2124075 h 3981450"/>
                            <a:gd name="connsiteX17" fmla="*/ 6315075 w 6924675"/>
                            <a:gd name="connsiteY17" fmla="*/ 2438400 h 3981450"/>
                            <a:gd name="connsiteX18" fmla="*/ 6019800 w 6924675"/>
                            <a:gd name="connsiteY18" fmla="*/ 2705100 h 3981450"/>
                            <a:gd name="connsiteX19" fmla="*/ 5810250 w 6924675"/>
                            <a:gd name="connsiteY19" fmla="*/ 2809875 h 3981450"/>
                            <a:gd name="connsiteX20" fmla="*/ 5581650 w 6924675"/>
                            <a:gd name="connsiteY20" fmla="*/ 2619375 h 3981450"/>
                            <a:gd name="connsiteX21" fmla="*/ 5495925 w 6924675"/>
                            <a:gd name="connsiteY21" fmla="*/ 2495550 h 3981450"/>
                            <a:gd name="connsiteX22" fmla="*/ 5162550 w 6924675"/>
                            <a:gd name="connsiteY22" fmla="*/ 2238375 h 3981450"/>
                            <a:gd name="connsiteX23" fmla="*/ 3514725 w 6924675"/>
                            <a:gd name="connsiteY23" fmla="*/ 2209800 h 3981450"/>
                            <a:gd name="connsiteX24" fmla="*/ 3257550 w 6924675"/>
                            <a:gd name="connsiteY24" fmla="*/ 2200275 h 3981450"/>
                            <a:gd name="connsiteX25" fmla="*/ 2895600 w 6924675"/>
                            <a:gd name="connsiteY25" fmla="*/ 1628775 h 3981450"/>
                            <a:gd name="connsiteX26" fmla="*/ 3181350 w 6924675"/>
                            <a:gd name="connsiteY26" fmla="*/ 1171575 h 3981450"/>
                            <a:gd name="connsiteX27" fmla="*/ 3438525 w 6924675"/>
                            <a:gd name="connsiteY27" fmla="*/ 971550 h 3981450"/>
                            <a:gd name="connsiteX28" fmla="*/ 3400425 w 6924675"/>
                            <a:gd name="connsiteY28" fmla="*/ 800100 h 3981450"/>
                            <a:gd name="connsiteX29" fmla="*/ 3228975 w 6924675"/>
                            <a:gd name="connsiteY29" fmla="*/ 666750 h 3981450"/>
                            <a:gd name="connsiteX30" fmla="*/ 3752850 w 6924675"/>
                            <a:gd name="connsiteY30" fmla="*/ 428625 h 3981450"/>
                            <a:gd name="connsiteX31" fmla="*/ 4010025 w 6924675"/>
                            <a:gd name="connsiteY31" fmla="*/ 361950 h 3981450"/>
                            <a:gd name="connsiteX32" fmla="*/ 3867150 w 6924675"/>
                            <a:gd name="connsiteY32" fmla="*/ 114300 h 3981450"/>
                            <a:gd name="connsiteX33" fmla="*/ 3657600 w 6924675"/>
                            <a:gd name="connsiteY33" fmla="*/ 0 h 3981450"/>
                            <a:gd name="connsiteX34" fmla="*/ 2933700 w 6924675"/>
                            <a:gd name="connsiteY34" fmla="*/ 285750 h 3981450"/>
                            <a:gd name="connsiteX35" fmla="*/ 2371725 w 6924675"/>
                            <a:gd name="connsiteY35" fmla="*/ 676275 h 3981450"/>
                            <a:gd name="connsiteX36" fmla="*/ 1771650 w 6924675"/>
                            <a:gd name="connsiteY36" fmla="*/ 1009650 h 3981450"/>
                            <a:gd name="connsiteX37" fmla="*/ 1771650 w 6924675"/>
                            <a:gd name="connsiteY37" fmla="*/ 1009650 h 3981450"/>
                            <a:gd name="connsiteX38" fmla="*/ 1352550 w 6924675"/>
                            <a:gd name="connsiteY38" fmla="*/ 1219200 h 3981450"/>
                            <a:gd name="connsiteX39" fmla="*/ 828675 w 6924675"/>
                            <a:gd name="connsiteY39" fmla="*/ 1562100 h 3981450"/>
                            <a:gd name="connsiteX40" fmla="*/ 600075 w 6924675"/>
                            <a:gd name="connsiteY40" fmla="*/ 1552575 h 3981450"/>
                            <a:gd name="connsiteX41" fmla="*/ 276225 w 6924675"/>
                            <a:gd name="connsiteY41" fmla="*/ 1285875 h 3981450"/>
                            <a:gd name="connsiteX42" fmla="*/ 296617 w 6924675"/>
                            <a:gd name="connsiteY42" fmla="*/ 1248614 h 3981450"/>
                            <a:gd name="connsiteX43" fmla="*/ 66675 w 6924675"/>
                            <a:gd name="connsiteY43" fmla="*/ 1343025 h 3981450"/>
                            <a:gd name="connsiteX44" fmla="*/ 95250 w 6924675"/>
                            <a:gd name="connsiteY44" fmla="*/ 1238250 h 3981450"/>
                            <a:gd name="connsiteX0" fmla="*/ 95250 w 6924675"/>
                            <a:gd name="connsiteY0" fmla="*/ 1238250 h 3981450"/>
                            <a:gd name="connsiteX1" fmla="*/ 0 w 6924675"/>
                            <a:gd name="connsiteY1" fmla="*/ 1409700 h 3981450"/>
                            <a:gd name="connsiteX2" fmla="*/ 295275 w 6924675"/>
                            <a:gd name="connsiteY2" fmla="*/ 1962150 h 3981450"/>
                            <a:gd name="connsiteX3" fmla="*/ 571500 w 6924675"/>
                            <a:gd name="connsiteY3" fmla="*/ 2324100 h 3981450"/>
                            <a:gd name="connsiteX4" fmla="*/ 904875 w 6924675"/>
                            <a:gd name="connsiteY4" fmla="*/ 2457450 h 3981450"/>
                            <a:gd name="connsiteX5" fmla="*/ 1743075 w 6924675"/>
                            <a:gd name="connsiteY5" fmla="*/ 2514600 h 3981450"/>
                            <a:gd name="connsiteX6" fmla="*/ 2571750 w 6924675"/>
                            <a:gd name="connsiteY6" fmla="*/ 2590800 h 3981450"/>
                            <a:gd name="connsiteX7" fmla="*/ 3800475 w 6924675"/>
                            <a:gd name="connsiteY7" fmla="*/ 2619375 h 3981450"/>
                            <a:gd name="connsiteX8" fmla="*/ 4714875 w 6924675"/>
                            <a:gd name="connsiteY8" fmla="*/ 2667000 h 3981450"/>
                            <a:gd name="connsiteX9" fmla="*/ 5238750 w 6924675"/>
                            <a:gd name="connsiteY9" fmla="*/ 2895600 h 3981450"/>
                            <a:gd name="connsiteX10" fmla="*/ 5429250 w 6924675"/>
                            <a:gd name="connsiteY10" fmla="*/ 3495675 h 3981450"/>
                            <a:gd name="connsiteX11" fmla="*/ 5534025 w 6924675"/>
                            <a:gd name="connsiteY11" fmla="*/ 3981450 h 3981450"/>
                            <a:gd name="connsiteX12" fmla="*/ 5972175 w 6924675"/>
                            <a:gd name="connsiteY12" fmla="*/ 3905250 h 3981450"/>
                            <a:gd name="connsiteX13" fmla="*/ 6296025 w 6924675"/>
                            <a:gd name="connsiteY13" fmla="*/ 3419475 h 3981450"/>
                            <a:gd name="connsiteX14" fmla="*/ 6610350 w 6924675"/>
                            <a:gd name="connsiteY14" fmla="*/ 2752725 h 3981450"/>
                            <a:gd name="connsiteX15" fmla="*/ 6924675 w 6924675"/>
                            <a:gd name="connsiteY15" fmla="*/ 2343150 h 3981450"/>
                            <a:gd name="connsiteX16" fmla="*/ 6648450 w 6924675"/>
                            <a:gd name="connsiteY16" fmla="*/ 2124075 h 3981450"/>
                            <a:gd name="connsiteX17" fmla="*/ 6315075 w 6924675"/>
                            <a:gd name="connsiteY17" fmla="*/ 2438400 h 3981450"/>
                            <a:gd name="connsiteX18" fmla="*/ 6019800 w 6924675"/>
                            <a:gd name="connsiteY18" fmla="*/ 2705100 h 3981450"/>
                            <a:gd name="connsiteX19" fmla="*/ 5810250 w 6924675"/>
                            <a:gd name="connsiteY19" fmla="*/ 2809875 h 3981450"/>
                            <a:gd name="connsiteX20" fmla="*/ 5581650 w 6924675"/>
                            <a:gd name="connsiteY20" fmla="*/ 2619375 h 3981450"/>
                            <a:gd name="connsiteX21" fmla="*/ 5495925 w 6924675"/>
                            <a:gd name="connsiteY21" fmla="*/ 2495550 h 3981450"/>
                            <a:gd name="connsiteX22" fmla="*/ 5162550 w 6924675"/>
                            <a:gd name="connsiteY22" fmla="*/ 2238375 h 3981450"/>
                            <a:gd name="connsiteX23" fmla="*/ 3514725 w 6924675"/>
                            <a:gd name="connsiteY23" fmla="*/ 2209800 h 3981450"/>
                            <a:gd name="connsiteX24" fmla="*/ 3257550 w 6924675"/>
                            <a:gd name="connsiteY24" fmla="*/ 2200275 h 3981450"/>
                            <a:gd name="connsiteX25" fmla="*/ 2895600 w 6924675"/>
                            <a:gd name="connsiteY25" fmla="*/ 1628775 h 3981450"/>
                            <a:gd name="connsiteX26" fmla="*/ 3181350 w 6924675"/>
                            <a:gd name="connsiteY26" fmla="*/ 1171575 h 3981450"/>
                            <a:gd name="connsiteX27" fmla="*/ 3438525 w 6924675"/>
                            <a:gd name="connsiteY27" fmla="*/ 971550 h 3981450"/>
                            <a:gd name="connsiteX28" fmla="*/ 3400425 w 6924675"/>
                            <a:gd name="connsiteY28" fmla="*/ 800100 h 3981450"/>
                            <a:gd name="connsiteX29" fmla="*/ 3228975 w 6924675"/>
                            <a:gd name="connsiteY29" fmla="*/ 666750 h 3981450"/>
                            <a:gd name="connsiteX30" fmla="*/ 3752850 w 6924675"/>
                            <a:gd name="connsiteY30" fmla="*/ 428625 h 3981450"/>
                            <a:gd name="connsiteX31" fmla="*/ 4010025 w 6924675"/>
                            <a:gd name="connsiteY31" fmla="*/ 361950 h 3981450"/>
                            <a:gd name="connsiteX32" fmla="*/ 3867150 w 6924675"/>
                            <a:gd name="connsiteY32" fmla="*/ 114300 h 3981450"/>
                            <a:gd name="connsiteX33" fmla="*/ 3657600 w 6924675"/>
                            <a:gd name="connsiteY33" fmla="*/ 0 h 3981450"/>
                            <a:gd name="connsiteX34" fmla="*/ 2933700 w 6924675"/>
                            <a:gd name="connsiteY34" fmla="*/ 285750 h 3981450"/>
                            <a:gd name="connsiteX35" fmla="*/ 2371725 w 6924675"/>
                            <a:gd name="connsiteY35" fmla="*/ 676275 h 3981450"/>
                            <a:gd name="connsiteX36" fmla="*/ 1771650 w 6924675"/>
                            <a:gd name="connsiteY36" fmla="*/ 1009650 h 3981450"/>
                            <a:gd name="connsiteX37" fmla="*/ 1771650 w 6924675"/>
                            <a:gd name="connsiteY37" fmla="*/ 1009650 h 3981450"/>
                            <a:gd name="connsiteX38" fmla="*/ 1352550 w 6924675"/>
                            <a:gd name="connsiteY38" fmla="*/ 1219200 h 3981450"/>
                            <a:gd name="connsiteX39" fmla="*/ 828675 w 6924675"/>
                            <a:gd name="connsiteY39" fmla="*/ 1562100 h 3981450"/>
                            <a:gd name="connsiteX40" fmla="*/ 600075 w 6924675"/>
                            <a:gd name="connsiteY40" fmla="*/ 1552575 h 3981450"/>
                            <a:gd name="connsiteX41" fmla="*/ 276225 w 6924675"/>
                            <a:gd name="connsiteY41" fmla="*/ 1285875 h 3981450"/>
                            <a:gd name="connsiteX42" fmla="*/ 296617 w 6924675"/>
                            <a:gd name="connsiteY42" fmla="*/ 1248614 h 3981450"/>
                            <a:gd name="connsiteX43" fmla="*/ 170496 w 6924675"/>
                            <a:gd name="connsiteY43" fmla="*/ 1246348 h 3981450"/>
                            <a:gd name="connsiteX44" fmla="*/ 95250 w 6924675"/>
                            <a:gd name="connsiteY44" fmla="*/ 1238250 h 3981450"/>
                            <a:gd name="connsiteX0" fmla="*/ 95250 w 6924675"/>
                            <a:gd name="connsiteY0" fmla="*/ 1238250 h 3981450"/>
                            <a:gd name="connsiteX1" fmla="*/ 0 w 6924675"/>
                            <a:gd name="connsiteY1" fmla="*/ 1409700 h 3981450"/>
                            <a:gd name="connsiteX2" fmla="*/ 295275 w 6924675"/>
                            <a:gd name="connsiteY2" fmla="*/ 1962150 h 3981450"/>
                            <a:gd name="connsiteX3" fmla="*/ 571500 w 6924675"/>
                            <a:gd name="connsiteY3" fmla="*/ 2324100 h 3981450"/>
                            <a:gd name="connsiteX4" fmla="*/ 904875 w 6924675"/>
                            <a:gd name="connsiteY4" fmla="*/ 2457450 h 3981450"/>
                            <a:gd name="connsiteX5" fmla="*/ 1743075 w 6924675"/>
                            <a:gd name="connsiteY5" fmla="*/ 2514600 h 3981450"/>
                            <a:gd name="connsiteX6" fmla="*/ 2571750 w 6924675"/>
                            <a:gd name="connsiteY6" fmla="*/ 2590800 h 3981450"/>
                            <a:gd name="connsiteX7" fmla="*/ 3800475 w 6924675"/>
                            <a:gd name="connsiteY7" fmla="*/ 2619375 h 3981450"/>
                            <a:gd name="connsiteX8" fmla="*/ 4714875 w 6924675"/>
                            <a:gd name="connsiteY8" fmla="*/ 2667000 h 3981450"/>
                            <a:gd name="connsiteX9" fmla="*/ 5238750 w 6924675"/>
                            <a:gd name="connsiteY9" fmla="*/ 2895600 h 3981450"/>
                            <a:gd name="connsiteX10" fmla="*/ 5429250 w 6924675"/>
                            <a:gd name="connsiteY10" fmla="*/ 3495675 h 3981450"/>
                            <a:gd name="connsiteX11" fmla="*/ 5534025 w 6924675"/>
                            <a:gd name="connsiteY11" fmla="*/ 3981450 h 3981450"/>
                            <a:gd name="connsiteX12" fmla="*/ 5972175 w 6924675"/>
                            <a:gd name="connsiteY12" fmla="*/ 3905250 h 3981450"/>
                            <a:gd name="connsiteX13" fmla="*/ 6296025 w 6924675"/>
                            <a:gd name="connsiteY13" fmla="*/ 3419475 h 3981450"/>
                            <a:gd name="connsiteX14" fmla="*/ 6610350 w 6924675"/>
                            <a:gd name="connsiteY14" fmla="*/ 2752725 h 3981450"/>
                            <a:gd name="connsiteX15" fmla="*/ 6924675 w 6924675"/>
                            <a:gd name="connsiteY15" fmla="*/ 2343150 h 3981450"/>
                            <a:gd name="connsiteX16" fmla="*/ 6648450 w 6924675"/>
                            <a:gd name="connsiteY16" fmla="*/ 2124075 h 3981450"/>
                            <a:gd name="connsiteX17" fmla="*/ 6315075 w 6924675"/>
                            <a:gd name="connsiteY17" fmla="*/ 2438400 h 3981450"/>
                            <a:gd name="connsiteX18" fmla="*/ 6019800 w 6924675"/>
                            <a:gd name="connsiteY18" fmla="*/ 2705100 h 3981450"/>
                            <a:gd name="connsiteX19" fmla="*/ 5810250 w 6924675"/>
                            <a:gd name="connsiteY19" fmla="*/ 2809875 h 3981450"/>
                            <a:gd name="connsiteX20" fmla="*/ 5581650 w 6924675"/>
                            <a:gd name="connsiteY20" fmla="*/ 2619375 h 3981450"/>
                            <a:gd name="connsiteX21" fmla="*/ 5495925 w 6924675"/>
                            <a:gd name="connsiteY21" fmla="*/ 2495550 h 3981450"/>
                            <a:gd name="connsiteX22" fmla="*/ 5162550 w 6924675"/>
                            <a:gd name="connsiteY22" fmla="*/ 2238375 h 3981450"/>
                            <a:gd name="connsiteX23" fmla="*/ 3514725 w 6924675"/>
                            <a:gd name="connsiteY23" fmla="*/ 2209800 h 3981450"/>
                            <a:gd name="connsiteX24" fmla="*/ 3257550 w 6924675"/>
                            <a:gd name="connsiteY24" fmla="*/ 2200275 h 3981450"/>
                            <a:gd name="connsiteX25" fmla="*/ 2895600 w 6924675"/>
                            <a:gd name="connsiteY25" fmla="*/ 1628775 h 3981450"/>
                            <a:gd name="connsiteX26" fmla="*/ 3181350 w 6924675"/>
                            <a:gd name="connsiteY26" fmla="*/ 1171575 h 3981450"/>
                            <a:gd name="connsiteX27" fmla="*/ 3438525 w 6924675"/>
                            <a:gd name="connsiteY27" fmla="*/ 971550 h 3981450"/>
                            <a:gd name="connsiteX28" fmla="*/ 3400425 w 6924675"/>
                            <a:gd name="connsiteY28" fmla="*/ 800100 h 3981450"/>
                            <a:gd name="connsiteX29" fmla="*/ 3228975 w 6924675"/>
                            <a:gd name="connsiteY29" fmla="*/ 666750 h 3981450"/>
                            <a:gd name="connsiteX30" fmla="*/ 3752850 w 6924675"/>
                            <a:gd name="connsiteY30" fmla="*/ 428625 h 3981450"/>
                            <a:gd name="connsiteX31" fmla="*/ 4010025 w 6924675"/>
                            <a:gd name="connsiteY31" fmla="*/ 361950 h 3981450"/>
                            <a:gd name="connsiteX32" fmla="*/ 3867150 w 6924675"/>
                            <a:gd name="connsiteY32" fmla="*/ 114300 h 3981450"/>
                            <a:gd name="connsiteX33" fmla="*/ 3657600 w 6924675"/>
                            <a:gd name="connsiteY33" fmla="*/ 0 h 3981450"/>
                            <a:gd name="connsiteX34" fmla="*/ 2933700 w 6924675"/>
                            <a:gd name="connsiteY34" fmla="*/ 285750 h 3981450"/>
                            <a:gd name="connsiteX35" fmla="*/ 2371725 w 6924675"/>
                            <a:gd name="connsiteY35" fmla="*/ 676275 h 3981450"/>
                            <a:gd name="connsiteX36" fmla="*/ 1771650 w 6924675"/>
                            <a:gd name="connsiteY36" fmla="*/ 1009650 h 3981450"/>
                            <a:gd name="connsiteX37" fmla="*/ 1771650 w 6924675"/>
                            <a:gd name="connsiteY37" fmla="*/ 1009650 h 3981450"/>
                            <a:gd name="connsiteX38" fmla="*/ 1352550 w 6924675"/>
                            <a:gd name="connsiteY38" fmla="*/ 1219200 h 3981450"/>
                            <a:gd name="connsiteX39" fmla="*/ 828675 w 6924675"/>
                            <a:gd name="connsiteY39" fmla="*/ 1562100 h 3981450"/>
                            <a:gd name="connsiteX40" fmla="*/ 600075 w 6924675"/>
                            <a:gd name="connsiteY40" fmla="*/ 1552575 h 3981450"/>
                            <a:gd name="connsiteX41" fmla="*/ 276225 w 6924675"/>
                            <a:gd name="connsiteY41" fmla="*/ 1285875 h 3981450"/>
                            <a:gd name="connsiteX42" fmla="*/ 252307 w 6924675"/>
                            <a:gd name="connsiteY42" fmla="*/ 1244586 h 3981450"/>
                            <a:gd name="connsiteX43" fmla="*/ 170496 w 6924675"/>
                            <a:gd name="connsiteY43" fmla="*/ 1246348 h 3981450"/>
                            <a:gd name="connsiteX44" fmla="*/ 95250 w 6924675"/>
                            <a:gd name="connsiteY44" fmla="*/ 1238250 h 3981450"/>
                            <a:gd name="connsiteX0" fmla="*/ 95250 w 6924675"/>
                            <a:gd name="connsiteY0" fmla="*/ 1238250 h 3981450"/>
                            <a:gd name="connsiteX1" fmla="*/ 0 w 6924675"/>
                            <a:gd name="connsiteY1" fmla="*/ 1409700 h 3981450"/>
                            <a:gd name="connsiteX2" fmla="*/ 295275 w 6924675"/>
                            <a:gd name="connsiteY2" fmla="*/ 1962150 h 3981450"/>
                            <a:gd name="connsiteX3" fmla="*/ 571500 w 6924675"/>
                            <a:gd name="connsiteY3" fmla="*/ 2324100 h 3981450"/>
                            <a:gd name="connsiteX4" fmla="*/ 904875 w 6924675"/>
                            <a:gd name="connsiteY4" fmla="*/ 2457450 h 3981450"/>
                            <a:gd name="connsiteX5" fmla="*/ 1743075 w 6924675"/>
                            <a:gd name="connsiteY5" fmla="*/ 2514600 h 3981450"/>
                            <a:gd name="connsiteX6" fmla="*/ 2571750 w 6924675"/>
                            <a:gd name="connsiteY6" fmla="*/ 2590800 h 3981450"/>
                            <a:gd name="connsiteX7" fmla="*/ 3800475 w 6924675"/>
                            <a:gd name="connsiteY7" fmla="*/ 2619375 h 3981450"/>
                            <a:gd name="connsiteX8" fmla="*/ 4714875 w 6924675"/>
                            <a:gd name="connsiteY8" fmla="*/ 2667000 h 3981450"/>
                            <a:gd name="connsiteX9" fmla="*/ 5238750 w 6924675"/>
                            <a:gd name="connsiteY9" fmla="*/ 2895600 h 3981450"/>
                            <a:gd name="connsiteX10" fmla="*/ 5429250 w 6924675"/>
                            <a:gd name="connsiteY10" fmla="*/ 3495675 h 3981450"/>
                            <a:gd name="connsiteX11" fmla="*/ 5534025 w 6924675"/>
                            <a:gd name="connsiteY11" fmla="*/ 3981450 h 3981450"/>
                            <a:gd name="connsiteX12" fmla="*/ 5972175 w 6924675"/>
                            <a:gd name="connsiteY12" fmla="*/ 3905250 h 3981450"/>
                            <a:gd name="connsiteX13" fmla="*/ 6296025 w 6924675"/>
                            <a:gd name="connsiteY13" fmla="*/ 3419475 h 3981450"/>
                            <a:gd name="connsiteX14" fmla="*/ 6610350 w 6924675"/>
                            <a:gd name="connsiteY14" fmla="*/ 2752725 h 3981450"/>
                            <a:gd name="connsiteX15" fmla="*/ 6924675 w 6924675"/>
                            <a:gd name="connsiteY15" fmla="*/ 2343150 h 3981450"/>
                            <a:gd name="connsiteX16" fmla="*/ 6648450 w 6924675"/>
                            <a:gd name="connsiteY16" fmla="*/ 2124075 h 3981450"/>
                            <a:gd name="connsiteX17" fmla="*/ 6315075 w 6924675"/>
                            <a:gd name="connsiteY17" fmla="*/ 2438400 h 3981450"/>
                            <a:gd name="connsiteX18" fmla="*/ 6019800 w 6924675"/>
                            <a:gd name="connsiteY18" fmla="*/ 2705100 h 3981450"/>
                            <a:gd name="connsiteX19" fmla="*/ 5810250 w 6924675"/>
                            <a:gd name="connsiteY19" fmla="*/ 2809875 h 3981450"/>
                            <a:gd name="connsiteX20" fmla="*/ 5581650 w 6924675"/>
                            <a:gd name="connsiteY20" fmla="*/ 2619375 h 3981450"/>
                            <a:gd name="connsiteX21" fmla="*/ 5495925 w 6924675"/>
                            <a:gd name="connsiteY21" fmla="*/ 2495550 h 3981450"/>
                            <a:gd name="connsiteX22" fmla="*/ 5162550 w 6924675"/>
                            <a:gd name="connsiteY22" fmla="*/ 2238375 h 3981450"/>
                            <a:gd name="connsiteX23" fmla="*/ 3514725 w 6924675"/>
                            <a:gd name="connsiteY23" fmla="*/ 2209800 h 3981450"/>
                            <a:gd name="connsiteX24" fmla="*/ 3257550 w 6924675"/>
                            <a:gd name="connsiteY24" fmla="*/ 2200275 h 3981450"/>
                            <a:gd name="connsiteX25" fmla="*/ 2895600 w 6924675"/>
                            <a:gd name="connsiteY25" fmla="*/ 1628775 h 3981450"/>
                            <a:gd name="connsiteX26" fmla="*/ 3181350 w 6924675"/>
                            <a:gd name="connsiteY26" fmla="*/ 1171575 h 3981450"/>
                            <a:gd name="connsiteX27" fmla="*/ 3438525 w 6924675"/>
                            <a:gd name="connsiteY27" fmla="*/ 971550 h 3981450"/>
                            <a:gd name="connsiteX28" fmla="*/ 3400425 w 6924675"/>
                            <a:gd name="connsiteY28" fmla="*/ 800100 h 3981450"/>
                            <a:gd name="connsiteX29" fmla="*/ 3228975 w 6924675"/>
                            <a:gd name="connsiteY29" fmla="*/ 666750 h 3981450"/>
                            <a:gd name="connsiteX30" fmla="*/ 3752850 w 6924675"/>
                            <a:gd name="connsiteY30" fmla="*/ 428625 h 3981450"/>
                            <a:gd name="connsiteX31" fmla="*/ 4010025 w 6924675"/>
                            <a:gd name="connsiteY31" fmla="*/ 361950 h 3981450"/>
                            <a:gd name="connsiteX32" fmla="*/ 3867150 w 6924675"/>
                            <a:gd name="connsiteY32" fmla="*/ 114300 h 3981450"/>
                            <a:gd name="connsiteX33" fmla="*/ 3657600 w 6924675"/>
                            <a:gd name="connsiteY33" fmla="*/ 0 h 3981450"/>
                            <a:gd name="connsiteX34" fmla="*/ 2933700 w 6924675"/>
                            <a:gd name="connsiteY34" fmla="*/ 285750 h 3981450"/>
                            <a:gd name="connsiteX35" fmla="*/ 2371725 w 6924675"/>
                            <a:gd name="connsiteY35" fmla="*/ 676275 h 3981450"/>
                            <a:gd name="connsiteX36" fmla="*/ 1771650 w 6924675"/>
                            <a:gd name="connsiteY36" fmla="*/ 1009650 h 3981450"/>
                            <a:gd name="connsiteX37" fmla="*/ 1771650 w 6924675"/>
                            <a:gd name="connsiteY37" fmla="*/ 1009650 h 3981450"/>
                            <a:gd name="connsiteX38" fmla="*/ 1352550 w 6924675"/>
                            <a:gd name="connsiteY38" fmla="*/ 1219200 h 3981450"/>
                            <a:gd name="connsiteX39" fmla="*/ 828675 w 6924675"/>
                            <a:gd name="connsiteY39" fmla="*/ 1562100 h 3981450"/>
                            <a:gd name="connsiteX40" fmla="*/ 479494 w 6924675"/>
                            <a:gd name="connsiteY40" fmla="*/ 1683204 h 3981450"/>
                            <a:gd name="connsiteX41" fmla="*/ 276225 w 6924675"/>
                            <a:gd name="connsiteY41" fmla="*/ 1285875 h 3981450"/>
                            <a:gd name="connsiteX42" fmla="*/ 252307 w 6924675"/>
                            <a:gd name="connsiteY42" fmla="*/ 1244586 h 3981450"/>
                            <a:gd name="connsiteX43" fmla="*/ 170496 w 6924675"/>
                            <a:gd name="connsiteY43" fmla="*/ 1246348 h 3981450"/>
                            <a:gd name="connsiteX44" fmla="*/ 95250 w 6924675"/>
                            <a:gd name="connsiteY44" fmla="*/ 1238250 h 3981450"/>
                            <a:gd name="connsiteX0" fmla="*/ 95250 w 6924675"/>
                            <a:gd name="connsiteY0" fmla="*/ 1238250 h 3981450"/>
                            <a:gd name="connsiteX1" fmla="*/ 0 w 6924675"/>
                            <a:gd name="connsiteY1" fmla="*/ 1409700 h 3981450"/>
                            <a:gd name="connsiteX2" fmla="*/ 295275 w 6924675"/>
                            <a:gd name="connsiteY2" fmla="*/ 1962150 h 3981450"/>
                            <a:gd name="connsiteX3" fmla="*/ 571500 w 6924675"/>
                            <a:gd name="connsiteY3" fmla="*/ 2324100 h 3981450"/>
                            <a:gd name="connsiteX4" fmla="*/ 904875 w 6924675"/>
                            <a:gd name="connsiteY4" fmla="*/ 2457450 h 3981450"/>
                            <a:gd name="connsiteX5" fmla="*/ 1743075 w 6924675"/>
                            <a:gd name="connsiteY5" fmla="*/ 2514600 h 3981450"/>
                            <a:gd name="connsiteX6" fmla="*/ 2571750 w 6924675"/>
                            <a:gd name="connsiteY6" fmla="*/ 2590800 h 3981450"/>
                            <a:gd name="connsiteX7" fmla="*/ 3800475 w 6924675"/>
                            <a:gd name="connsiteY7" fmla="*/ 2619375 h 3981450"/>
                            <a:gd name="connsiteX8" fmla="*/ 4714875 w 6924675"/>
                            <a:gd name="connsiteY8" fmla="*/ 2667000 h 3981450"/>
                            <a:gd name="connsiteX9" fmla="*/ 5238750 w 6924675"/>
                            <a:gd name="connsiteY9" fmla="*/ 2895600 h 3981450"/>
                            <a:gd name="connsiteX10" fmla="*/ 5429250 w 6924675"/>
                            <a:gd name="connsiteY10" fmla="*/ 3495675 h 3981450"/>
                            <a:gd name="connsiteX11" fmla="*/ 5534025 w 6924675"/>
                            <a:gd name="connsiteY11" fmla="*/ 3981450 h 3981450"/>
                            <a:gd name="connsiteX12" fmla="*/ 5972175 w 6924675"/>
                            <a:gd name="connsiteY12" fmla="*/ 3905250 h 3981450"/>
                            <a:gd name="connsiteX13" fmla="*/ 6296025 w 6924675"/>
                            <a:gd name="connsiteY13" fmla="*/ 3419475 h 3981450"/>
                            <a:gd name="connsiteX14" fmla="*/ 6610350 w 6924675"/>
                            <a:gd name="connsiteY14" fmla="*/ 2752725 h 3981450"/>
                            <a:gd name="connsiteX15" fmla="*/ 6924675 w 6924675"/>
                            <a:gd name="connsiteY15" fmla="*/ 2343150 h 3981450"/>
                            <a:gd name="connsiteX16" fmla="*/ 6648450 w 6924675"/>
                            <a:gd name="connsiteY16" fmla="*/ 2124075 h 3981450"/>
                            <a:gd name="connsiteX17" fmla="*/ 6315075 w 6924675"/>
                            <a:gd name="connsiteY17" fmla="*/ 2438400 h 3981450"/>
                            <a:gd name="connsiteX18" fmla="*/ 6019800 w 6924675"/>
                            <a:gd name="connsiteY18" fmla="*/ 2705100 h 3981450"/>
                            <a:gd name="connsiteX19" fmla="*/ 5810250 w 6924675"/>
                            <a:gd name="connsiteY19" fmla="*/ 2809875 h 3981450"/>
                            <a:gd name="connsiteX20" fmla="*/ 5581650 w 6924675"/>
                            <a:gd name="connsiteY20" fmla="*/ 2619375 h 3981450"/>
                            <a:gd name="connsiteX21" fmla="*/ 5495925 w 6924675"/>
                            <a:gd name="connsiteY21" fmla="*/ 2495550 h 3981450"/>
                            <a:gd name="connsiteX22" fmla="*/ 5162550 w 6924675"/>
                            <a:gd name="connsiteY22" fmla="*/ 2238375 h 3981450"/>
                            <a:gd name="connsiteX23" fmla="*/ 3514725 w 6924675"/>
                            <a:gd name="connsiteY23" fmla="*/ 2209800 h 3981450"/>
                            <a:gd name="connsiteX24" fmla="*/ 3257550 w 6924675"/>
                            <a:gd name="connsiteY24" fmla="*/ 2200275 h 3981450"/>
                            <a:gd name="connsiteX25" fmla="*/ 2895600 w 6924675"/>
                            <a:gd name="connsiteY25" fmla="*/ 1628775 h 3981450"/>
                            <a:gd name="connsiteX26" fmla="*/ 3181350 w 6924675"/>
                            <a:gd name="connsiteY26" fmla="*/ 1171575 h 3981450"/>
                            <a:gd name="connsiteX27" fmla="*/ 3438525 w 6924675"/>
                            <a:gd name="connsiteY27" fmla="*/ 971550 h 3981450"/>
                            <a:gd name="connsiteX28" fmla="*/ 3400425 w 6924675"/>
                            <a:gd name="connsiteY28" fmla="*/ 800100 h 3981450"/>
                            <a:gd name="connsiteX29" fmla="*/ 3228975 w 6924675"/>
                            <a:gd name="connsiteY29" fmla="*/ 666750 h 3981450"/>
                            <a:gd name="connsiteX30" fmla="*/ 3752850 w 6924675"/>
                            <a:gd name="connsiteY30" fmla="*/ 428625 h 3981450"/>
                            <a:gd name="connsiteX31" fmla="*/ 4010025 w 6924675"/>
                            <a:gd name="connsiteY31" fmla="*/ 361950 h 3981450"/>
                            <a:gd name="connsiteX32" fmla="*/ 3867150 w 6924675"/>
                            <a:gd name="connsiteY32" fmla="*/ 114300 h 3981450"/>
                            <a:gd name="connsiteX33" fmla="*/ 3657600 w 6924675"/>
                            <a:gd name="connsiteY33" fmla="*/ 0 h 3981450"/>
                            <a:gd name="connsiteX34" fmla="*/ 2933700 w 6924675"/>
                            <a:gd name="connsiteY34" fmla="*/ 285750 h 3981450"/>
                            <a:gd name="connsiteX35" fmla="*/ 2371725 w 6924675"/>
                            <a:gd name="connsiteY35" fmla="*/ 676275 h 3981450"/>
                            <a:gd name="connsiteX36" fmla="*/ 1771650 w 6924675"/>
                            <a:gd name="connsiteY36" fmla="*/ 1009650 h 3981450"/>
                            <a:gd name="connsiteX37" fmla="*/ 1771650 w 6924675"/>
                            <a:gd name="connsiteY37" fmla="*/ 1009650 h 3981450"/>
                            <a:gd name="connsiteX38" fmla="*/ 1352550 w 6924675"/>
                            <a:gd name="connsiteY38" fmla="*/ 1219200 h 3981450"/>
                            <a:gd name="connsiteX39" fmla="*/ 828675 w 6924675"/>
                            <a:gd name="connsiteY39" fmla="*/ 1562100 h 3981450"/>
                            <a:gd name="connsiteX40" fmla="*/ 473952 w 6924675"/>
                            <a:gd name="connsiteY40" fmla="*/ 1550200 h 3981450"/>
                            <a:gd name="connsiteX41" fmla="*/ 276225 w 6924675"/>
                            <a:gd name="connsiteY41" fmla="*/ 1285875 h 3981450"/>
                            <a:gd name="connsiteX42" fmla="*/ 252307 w 6924675"/>
                            <a:gd name="connsiteY42" fmla="*/ 1244586 h 3981450"/>
                            <a:gd name="connsiteX43" fmla="*/ 170496 w 6924675"/>
                            <a:gd name="connsiteY43" fmla="*/ 1246348 h 3981450"/>
                            <a:gd name="connsiteX44" fmla="*/ 95250 w 6924675"/>
                            <a:gd name="connsiteY44" fmla="*/ 1238250 h 3981450"/>
                            <a:gd name="connsiteX0" fmla="*/ 95250 w 6924675"/>
                            <a:gd name="connsiteY0" fmla="*/ 1238250 h 3981450"/>
                            <a:gd name="connsiteX1" fmla="*/ 0 w 6924675"/>
                            <a:gd name="connsiteY1" fmla="*/ 1409700 h 3981450"/>
                            <a:gd name="connsiteX2" fmla="*/ 295275 w 6924675"/>
                            <a:gd name="connsiteY2" fmla="*/ 1962150 h 3981450"/>
                            <a:gd name="connsiteX3" fmla="*/ 571500 w 6924675"/>
                            <a:gd name="connsiteY3" fmla="*/ 2324100 h 3981450"/>
                            <a:gd name="connsiteX4" fmla="*/ 904875 w 6924675"/>
                            <a:gd name="connsiteY4" fmla="*/ 2457450 h 3981450"/>
                            <a:gd name="connsiteX5" fmla="*/ 1743075 w 6924675"/>
                            <a:gd name="connsiteY5" fmla="*/ 2514600 h 3981450"/>
                            <a:gd name="connsiteX6" fmla="*/ 2571750 w 6924675"/>
                            <a:gd name="connsiteY6" fmla="*/ 2590800 h 3981450"/>
                            <a:gd name="connsiteX7" fmla="*/ 3800475 w 6924675"/>
                            <a:gd name="connsiteY7" fmla="*/ 2619375 h 3981450"/>
                            <a:gd name="connsiteX8" fmla="*/ 4714875 w 6924675"/>
                            <a:gd name="connsiteY8" fmla="*/ 2667000 h 3981450"/>
                            <a:gd name="connsiteX9" fmla="*/ 5238750 w 6924675"/>
                            <a:gd name="connsiteY9" fmla="*/ 2895600 h 3981450"/>
                            <a:gd name="connsiteX10" fmla="*/ 5429250 w 6924675"/>
                            <a:gd name="connsiteY10" fmla="*/ 3495675 h 3981450"/>
                            <a:gd name="connsiteX11" fmla="*/ 5534025 w 6924675"/>
                            <a:gd name="connsiteY11" fmla="*/ 3981450 h 3981450"/>
                            <a:gd name="connsiteX12" fmla="*/ 5972175 w 6924675"/>
                            <a:gd name="connsiteY12" fmla="*/ 3905250 h 3981450"/>
                            <a:gd name="connsiteX13" fmla="*/ 6296025 w 6924675"/>
                            <a:gd name="connsiteY13" fmla="*/ 3419475 h 3981450"/>
                            <a:gd name="connsiteX14" fmla="*/ 6610350 w 6924675"/>
                            <a:gd name="connsiteY14" fmla="*/ 2752725 h 3981450"/>
                            <a:gd name="connsiteX15" fmla="*/ 6924675 w 6924675"/>
                            <a:gd name="connsiteY15" fmla="*/ 2343150 h 3981450"/>
                            <a:gd name="connsiteX16" fmla="*/ 6648450 w 6924675"/>
                            <a:gd name="connsiteY16" fmla="*/ 2124075 h 3981450"/>
                            <a:gd name="connsiteX17" fmla="*/ 6315075 w 6924675"/>
                            <a:gd name="connsiteY17" fmla="*/ 2438400 h 3981450"/>
                            <a:gd name="connsiteX18" fmla="*/ 6019800 w 6924675"/>
                            <a:gd name="connsiteY18" fmla="*/ 2705100 h 3981450"/>
                            <a:gd name="connsiteX19" fmla="*/ 5810250 w 6924675"/>
                            <a:gd name="connsiteY19" fmla="*/ 2809875 h 3981450"/>
                            <a:gd name="connsiteX20" fmla="*/ 5581650 w 6924675"/>
                            <a:gd name="connsiteY20" fmla="*/ 2619375 h 3981450"/>
                            <a:gd name="connsiteX21" fmla="*/ 5495925 w 6924675"/>
                            <a:gd name="connsiteY21" fmla="*/ 2495550 h 3981450"/>
                            <a:gd name="connsiteX22" fmla="*/ 5162550 w 6924675"/>
                            <a:gd name="connsiteY22" fmla="*/ 2238375 h 3981450"/>
                            <a:gd name="connsiteX23" fmla="*/ 3514725 w 6924675"/>
                            <a:gd name="connsiteY23" fmla="*/ 2209800 h 3981450"/>
                            <a:gd name="connsiteX24" fmla="*/ 3257550 w 6924675"/>
                            <a:gd name="connsiteY24" fmla="*/ 2200275 h 3981450"/>
                            <a:gd name="connsiteX25" fmla="*/ 2895600 w 6924675"/>
                            <a:gd name="connsiteY25" fmla="*/ 1628775 h 3981450"/>
                            <a:gd name="connsiteX26" fmla="*/ 3181350 w 6924675"/>
                            <a:gd name="connsiteY26" fmla="*/ 1171575 h 3981450"/>
                            <a:gd name="connsiteX27" fmla="*/ 3438525 w 6924675"/>
                            <a:gd name="connsiteY27" fmla="*/ 971550 h 3981450"/>
                            <a:gd name="connsiteX28" fmla="*/ 3400425 w 6924675"/>
                            <a:gd name="connsiteY28" fmla="*/ 800100 h 3981450"/>
                            <a:gd name="connsiteX29" fmla="*/ 3228975 w 6924675"/>
                            <a:gd name="connsiteY29" fmla="*/ 666750 h 3981450"/>
                            <a:gd name="connsiteX30" fmla="*/ 3752850 w 6924675"/>
                            <a:gd name="connsiteY30" fmla="*/ 428625 h 3981450"/>
                            <a:gd name="connsiteX31" fmla="*/ 4010025 w 6924675"/>
                            <a:gd name="connsiteY31" fmla="*/ 361950 h 3981450"/>
                            <a:gd name="connsiteX32" fmla="*/ 3867150 w 6924675"/>
                            <a:gd name="connsiteY32" fmla="*/ 114300 h 3981450"/>
                            <a:gd name="connsiteX33" fmla="*/ 3657600 w 6924675"/>
                            <a:gd name="connsiteY33" fmla="*/ 0 h 3981450"/>
                            <a:gd name="connsiteX34" fmla="*/ 2933700 w 6924675"/>
                            <a:gd name="connsiteY34" fmla="*/ 285750 h 3981450"/>
                            <a:gd name="connsiteX35" fmla="*/ 2371725 w 6924675"/>
                            <a:gd name="connsiteY35" fmla="*/ 676275 h 3981450"/>
                            <a:gd name="connsiteX36" fmla="*/ 1771650 w 6924675"/>
                            <a:gd name="connsiteY36" fmla="*/ 1009650 h 3981450"/>
                            <a:gd name="connsiteX37" fmla="*/ 1771650 w 6924675"/>
                            <a:gd name="connsiteY37" fmla="*/ 1009650 h 3981450"/>
                            <a:gd name="connsiteX38" fmla="*/ 1352550 w 6924675"/>
                            <a:gd name="connsiteY38" fmla="*/ 1219200 h 3981450"/>
                            <a:gd name="connsiteX39" fmla="*/ 701214 w 6924675"/>
                            <a:gd name="connsiteY39" fmla="*/ 1190798 h 3981450"/>
                            <a:gd name="connsiteX40" fmla="*/ 473952 w 6924675"/>
                            <a:gd name="connsiteY40" fmla="*/ 1550200 h 3981450"/>
                            <a:gd name="connsiteX41" fmla="*/ 276225 w 6924675"/>
                            <a:gd name="connsiteY41" fmla="*/ 1285875 h 3981450"/>
                            <a:gd name="connsiteX42" fmla="*/ 252307 w 6924675"/>
                            <a:gd name="connsiteY42" fmla="*/ 1244586 h 3981450"/>
                            <a:gd name="connsiteX43" fmla="*/ 170496 w 6924675"/>
                            <a:gd name="connsiteY43" fmla="*/ 1246348 h 3981450"/>
                            <a:gd name="connsiteX44" fmla="*/ 95250 w 6924675"/>
                            <a:gd name="connsiteY44" fmla="*/ 1238250 h 3981450"/>
                            <a:gd name="connsiteX0" fmla="*/ 95250 w 6924675"/>
                            <a:gd name="connsiteY0" fmla="*/ 1238250 h 3981450"/>
                            <a:gd name="connsiteX1" fmla="*/ 0 w 6924675"/>
                            <a:gd name="connsiteY1" fmla="*/ 1409700 h 3981450"/>
                            <a:gd name="connsiteX2" fmla="*/ 295275 w 6924675"/>
                            <a:gd name="connsiteY2" fmla="*/ 1962150 h 3981450"/>
                            <a:gd name="connsiteX3" fmla="*/ 571500 w 6924675"/>
                            <a:gd name="connsiteY3" fmla="*/ 2324100 h 3981450"/>
                            <a:gd name="connsiteX4" fmla="*/ 904875 w 6924675"/>
                            <a:gd name="connsiteY4" fmla="*/ 2457450 h 3981450"/>
                            <a:gd name="connsiteX5" fmla="*/ 1743075 w 6924675"/>
                            <a:gd name="connsiteY5" fmla="*/ 2514600 h 3981450"/>
                            <a:gd name="connsiteX6" fmla="*/ 2571750 w 6924675"/>
                            <a:gd name="connsiteY6" fmla="*/ 2590800 h 3981450"/>
                            <a:gd name="connsiteX7" fmla="*/ 3800475 w 6924675"/>
                            <a:gd name="connsiteY7" fmla="*/ 2619375 h 3981450"/>
                            <a:gd name="connsiteX8" fmla="*/ 4714875 w 6924675"/>
                            <a:gd name="connsiteY8" fmla="*/ 2667000 h 3981450"/>
                            <a:gd name="connsiteX9" fmla="*/ 5238750 w 6924675"/>
                            <a:gd name="connsiteY9" fmla="*/ 2895600 h 3981450"/>
                            <a:gd name="connsiteX10" fmla="*/ 5429250 w 6924675"/>
                            <a:gd name="connsiteY10" fmla="*/ 3495675 h 3981450"/>
                            <a:gd name="connsiteX11" fmla="*/ 5534025 w 6924675"/>
                            <a:gd name="connsiteY11" fmla="*/ 3981450 h 3981450"/>
                            <a:gd name="connsiteX12" fmla="*/ 5972175 w 6924675"/>
                            <a:gd name="connsiteY12" fmla="*/ 3905250 h 3981450"/>
                            <a:gd name="connsiteX13" fmla="*/ 6296025 w 6924675"/>
                            <a:gd name="connsiteY13" fmla="*/ 3419475 h 3981450"/>
                            <a:gd name="connsiteX14" fmla="*/ 6610350 w 6924675"/>
                            <a:gd name="connsiteY14" fmla="*/ 2752725 h 3981450"/>
                            <a:gd name="connsiteX15" fmla="*/ 6924675 w 6924675"/>
                            <a:gd name="connsiteY15" fmla="*/ 2343150 h 3981450"/>
                            <a:gd name="connsiteX16" fmla="*/ 6648450 w 6924675"/>
                            <a:gd name="connsiteY16" fmla="*/ 2124075 h 3981450"/>
                            <a:gd name="connsiteX17" fmla="*/ 6315075 w 6924675"/>
                            <a:gd name="connsiteY17" fmla="*/ 2438400 h 3981450"/>
                            <a:gd name="connsiteX18" fmla="*/ 6019800 w 6924675"/>
                            <a:gd name="connsiteY18" fmla="*/ 2705100 h 3981450"/>
                            <a:gd name="connsiteX19" fmla="*/ 5810250 w 6924675"/>
                            <a:gd name="connsiteY19" fmla="*/ 2809875 h 3981450"/>
                            <a:gd name="connsiteX20" fmla="*/ 5581650 w 6924675"/>
                            <a:gd name="connsiteY20" fmla="*/ 2619375 h 3981450"/>
                            <a:gd name="connsiteX21" fmla="*/ 5495925 w 6924675"/>
                            <a:gd name="connsiteY21" fmla="*/ 2495550 h 3981450"/>
                            <a:gd name="connsiteX22" fmla="*/ 5162550 w 6924675"/>
                            <a:gd name="connsiteY22" fmla="*/ 2238375 h 3981450"/>
                            <a:gd name="connsiteX23" fmla="*/ 3514725 w 6924675"/>
                            <a:gd name="connsiteY23" fmla="*/ 2209800 h 3981450"/>
                            <a:gd name="connsiteX24" fmla="*/ 3257550 w 6924675"/>
                            <a:gd name="connsiteY24" fmla="*/ 2200275 h 3981450"/>
                            <a:gd name="connsiteX25" fmla="*/ 2895600 w 6924675"/>
                            <a:gd name="connsiteY25" fmla="*/ 1628775 h 3981450"/>
                            <a:gd name="connsiteX26" fmla="*/ 3181350 w 6924675"/>
                            <a:gd name="connsiteY26" fmla="*/ 1171575 h 3981450"/>
                            <a:gd name="connsiteX27" fmla="*/ 3438525 w 6924675"/>
                            <a:gd name="connsiteY27" fmla="*/ 971550 h 3981450"/>
                            <a:gd name="connsiteX28" fmla="*/ 3400425 w 6924675"/>
                            <a:gd name="connsiteY28" fmla="*/ 800100 h 3981450"/>
                            <a:gd name="connsiteX29" fmla="*/ 3228975 w 6924675"/>
                            <a:gd name="connsiteY29" fmla="*/ 666750 h 3981450"/>
                            <a:gd name="connsiteX30" fmla="*/ 3752850 w 6924675"/>
                            <a:gd name="connsiteY30" fmla="*/ 428625 h 3981450"/>
                            <a:gd name="connsiteX31" fmla="*/ 4010025 w 6924675"/>
                            <a:gd name="connsiteY31" fmla="*/ 361950 h 3981450"/>
                            <a:gd name="connsiteX32" fmla="*/ 3867150 w 6924675"/>
                            <a:gd name="connsiteY32" fmla="*/ 114300 h 3981450"/>
                            <a:gd name="connsiteX33" fmla="*/ 3657600 w 6924675"/>
                            <a:gd name="connsiteY33" fmla="*/ 0 h 3981450"/>
                            <a:gd name="connsiteX34" fmla="*/ 2933700 w 6924675"/>
                            <a:gd name="connsiteY34" fmla="*/ 285750 h 3981450"/>
                            <a:gd name="connsiteX35" fmla="*/ 2371725 w 6924675"/>
                            <a:gd name="connsiteY35" fmla="*/ 676275 h 3981450"/>
                            <a:gd name="connsiteX36" fmla="*/ 1771650 w 6924675"/>
                            <a:gd name="connsiteY36" fmla="*/ 1009650 h 3981450"/>
                            <a:gd name="connsiteX37" fmla="*/ 1771650 w 6924675"/>
                            <a:gd name="connsiteY37" fmla="*/ 1009650 h 3981450"/>
                            <a:gd name="connsiteX38" fmla="*/ 1352550 w 6924675"/>
                            <a:gd name="connsiteY38" fmla="*/ 1219200 h 3981450"/>
                            <a:gd name="connsiteX39" fmla="*/ 701214 w 6924675"/>
                            <a:gd name="connsiteY39" fmla="*/ 1190798 h 3981450"/>
                            <a:gd name="connsiteX40" fmla="*/ 473952 w 6924675"/>
                            <a:gd name="connsiteY40" fmla="*/ 1550200 h 3981450"/>
                            <a:gd name="connsiteX41" fmla="*/ 276225 w 6924675"/>
                            <a:gd name="connsiteY41" fmla="*/ 1285875 h 3981450"/>
                            <a:gd name="connsiteX42" fmla="*/ 252307 w 6924675"/>
                            <a:gd name="connsiteY42" fmla="*/ 1244586 h 3981450"/>
                            <a:gd name="connsiteX43" fmla="*/ 170496 w 6924675"/>
                            <a:gd name="connsiteY43" fmla="*/ 1246348 h 3981450"/>
                            <a:gd name="connsiteX44" fmla="*/ 95250 w 6924675"/>
                            <a:gd name="connsiteY44" fmla="*/ 1238250 h 3981450"/>
                            <a:gd name="connsiteX0" fmla="*/ 95250 w 6924675"/>
                            <a:gd name="connsiteY0" fmla="*/ 1238250 h 3981450"/>
                            <a:gd name="connsiteX1" fmla="*/ 0 w 6924675"/>
                            <a:gd name="connsiteY1" fmla="*/ 1409700 h 3981450"/>
                            <a:gd name="connsiteX2" fmla="*/ 295275 w 6924675"/>
                            <a:gd name="connsiteY2" fmla="*/ 1962150 h 3981450"/>
                            <a:gd name="connsiteX3" fmla="*/ 571500 w 6924675"/>
                            <a:gd name="connsiteY3" fmla="*/ 2324100 h 3981450"/>
                            <a:gd name="connsiteX4" fmla="*/ 904875 w 6924675"/>
                            <a:gd name="connsiteY4" fmla="*/ 2457450 h 3981450"/>
                            <a:gd name="connsiteX5" fmla="*/ 1743075 w 6924675"/>
                            <a:gd name="connsiteY5" fmla="*/ 2514600 h 3981450"/>
                            <a:gd name="connsiteX6" fmla="*/ 2571750 w 6924675"/>
                            <a:gd name="connsiteY6" fmla="*/ 2590800 h 3981450"/>
                            <a:gd name="connsiteX7" fmla="*/ 3800475 w 6924675"/>
                            <a:gd name="connsiteY7" fmla="*/ 2619375 h 3981450"/>
                            <a:gd name="connsiteX8" fmla="*/ 4714875 w 6924675"/>
                            <a:gd name="connsiteY8" fmla="*/ 2667000 h 3981450"/>
                            <a:gd name="connsiteX9" fmla="*/ 5238750 w 6924675"/>
                            <a:gd name="connsiteY9" fmla="*/ 2895600 h 3981450"/>
                            <a:gd name="connsiteX10" fmla="*/ 5429250 w 6924675"/>
                            <a:gd name="connsiteY10" fmla="*/ 3495675 h 3981450"/>
                            <a:gd name="connsiteX11" fmla="*/ 5534025 w 6924675"/>
                            <a:gd name="connsiteY11" fmla="*/ 3981450 h 3981450"/>
                            <a:gd name="connsiteX12" fmla="*/ 5972175 w 6924675"/>
                            <a:gd name="connsiteY12" fmla="*/ 3905250 h 3981450"/>
                            <a:gd name="connsiteX13" fmla="*/ 6296025 w 6924675"/>
                            <a:gd name="connsiteY13" fmla="*/ 3419475 h 3981450"/>
                            <a:gd name="connsiteX14" fmla="*/ 6610350 w 6924675"/>
                            <a:gd name="connsiteY14" fmla="*/ 2752725 h 3981450"/>
                            <a:gd name="connsiteX15" fmla="*/ 6924675 w 6924675"/>
                            <a:gd name="connsiteY15" fmla="*/ 2343150 h 3981450"/>
                            <a:gd name="connsiteX16" fmla="*/ 6648450 w 6924675"/>
                            <a:gd name="connsiteY16" fmla="*/ 2124075 h 3981450"/>
                            <a:gd name="connsiteX17" fmla="*/ 6315075 w 6924675"/>
                            <a:gd name="connsiteY17" fmla="*/ 2438400 h 3981450"/>
                            <a:gd name="connsiteX18" fmla="*/ 6019800 w 6924675"/>
                            <a:gd name="connsiteY18" fmla="*/ 2705100 h 3981450"/>
                            <a:gd name="connsiteX19" fmla="*/ 5810250 w 6924675"/>
                            <a:gd name="connsiteY19" fmla="*/ 2809875 h 3981450"/>
                            <a:gd name="connsiteX20" fmla="*/ 5581650 w 6924675"/>
                            <a:gd name="connsiteY20" fmla="*/ 2619375 h 3981450"/>
                            <a:gd name="connsiteX21" fmla="*/ 5495925 w 6924675"/>
                            <a:gd name="connsiteY21" fmla="*/ 2495550 h 3981450"/>
                            <a:gd name="connsiteX22" fmla="*/ 5162550 w 6924675"/>
                            <a:gd name="connsiteY22" fmla="*/ 2238375 h 3981450"/>
                            <a:gd name="connsiteX23" fmla="*/ 3514725 w 6924675"/>
                            <a:gd name="connsiteY23" fmla="*/ 2209800 h 3981450"/>
                            <a:gd name="connsiteX24" fmla="*/ 3257550 w 6924675"/>
                            <a:gd name="connsiteY24" fmla="*/ 2200275 h 3981450"/>
                            <a:gd name="connsiteX25" fmla="*/ 2895600 w 6924675"/>
                            <a:gd name="connsiteY25" fmla="*/ 1628775 h 3981450"/>
                            <a:gd name="connsiteX26" fmla="*/ 3181350 w 6924675"/>
                            <a:gd name="connsiteY26" fmla="*/ 1171575 h 3981450"/>
                            <a:gd name="connsiteX27" fmla="*/ 3438525 w 6924675"/>
                            <a:gd name="connsiteY27" fmla="*/ 971550 h 3981450"/>
                            <a:gd name="connsiteX28" fmla="*/ 3400425 w 6924675"/>
                            <a:gd name="connsiteY28" fmla="*/ 800100 h 3981450"/>
                            <a:gd name="connsiteX29" fmla="*/ 3228975 w 6924675"/>
                            <a:gd name="connsiteY29" fmla="*/ 666750 h 3981450"/>
                            <a:gd name="connsiteX30" fmla="*/ 3752850 w 6924675"/>
                            <a:gd name="connsiteY30" fmla="*/ 428625 h 3981450"/>
                            <a:gd name="connsiteX31" fmla="*/ 4010025 w 6924675"/>
                            <a:gd name="connsiteY31" fmla="*/ 361950 h 3981450"/>
                            <a:gd name="connsiteX32" fmla="*/ 3867150 w 6924675"/>
                            <a:gd name="connsiteY32" fmla="*/ 114300 h 3981450"/>
                            <a:gd name="connsiteX33" fmla="*/ 3657600 w 6924675"/>
                            <a:gd name="connsiteY33" fmla="*/ 0 h 3981450"/>
                            <a:gd name="connsiteX34" fmla="*/ 2933700 w 6924675"/>
                            <a:gd name="connsiteY34" fmla="*/ 285750 h 3981450"/>
                            <a:gd name="connsiteX35" fmla="*/ 2371725 w 6924675"/>
                            <a:gd name="connsiteY35" fmla="*/ 676275 h 3981450"/>
                            <a:gd name="connsiteX36" fmla="*/ 1771650 w 6924675"/>
                            <a:gd name="connsiteY36" fmla="*/ 1009650 h 3981450"/>
                            <a:gd name="connsiteX37" fmla="*/ 1771650 w 6924675"/>
                            <a:gd name="connsiteY37" fmla="*/ 1009650 h 3981450"/>
                            <a:gd name="connsiteX38" fmla="*/ 1169670 w 6924675"/>
                            <a:gd name="connsiteY38" fmla="*/ 1457498 h 3981450"/>
                            <a:gd name="connsiteX39" fmla="*/ 701214 w 6924675"/>
                            <a:gd name="connsiteY39" fmla="*/ 1190798 h 3981450"/>
                            <a:gd name="connsiteX40" fmla="*/ 473952 w 6924675"/>
                            <a:gd name="connsiteY40" fmla="*/ 1550200 h 3981450"/>
                            <a:gd name="connsiteX41" fmla="*/ 276225 w 6924675"/>
                            <a:gd name="connsiteY41" fmla="*/ 1285875 h 3981450"/>
                            <a:gd name="connsiteX42" fmla="*/ 252307 w 6924675"/>
                            <a:gd name="connsiteY42" fmla="*/ 1244586 h 3981450"/>
                            <a:gd name="connsiteX43" fmla="*/ 170496 w 6924675"/>
                            <a:gd name="connsiteY43" fmla="*/ 1246348 h 3981450"/>
                            <a:gd name="connsiteX44" fmla="*/ 95250 w 6924675"/>
                            <a:gd name="connsiteY44" fmla="*/ 1238250 h 3981450"/>
                            <a:gd name="connsiteX0" fmla="*/ 95250 w 6924675"/>
                            <a:gd name="connsiteY0" fmla="*/ 1238250 h 3981450"/>
                            <a:gd name="connsiteX1" fmla="*/ 0 w 6924675"/>
                            <a:gd name="connsiteY1" fmla="*/ 1409700 h 3981450"/>
                            <a:gd name="connsiteX2" fmla="*/ 295275 w 6924675"/>
                            <a:gd name="connsiteY2" fmla="*/ 1962150 h 3981450"/>
                            <a:gd name="connsiteX3" fmla="*/ 571500 w 6924675"/>
                            <a:gd name="connsiteY3" fmla="*/ 2324100 h 3981450"/>
                            <a:gd name="connsiteX4" fmla="*/ 904875 w 6924675"/>
                            <a:gd name="connsiteY4" fmla="*/ 2457450 h 3981450"/>
                            <a:gd name="connsiteX5" fmla="*/ 1743075 w 6924675"/>
                            <a:gd name="connsiteY5" fmla="*/ 2514600 h 3981450"/>
                            <a:gd name="connsiteX6" fmla="*/ 2571750 w 6924675"/>
                            <a:gd name="connsiteY6" fmla="*/ 2590800 h 3981450"/>
                            <a:gd name="connsiteX7" fmla="*/ 3800475 w 6924675"/>
                            <a:gd name="connsiteY7" fmla="*/ 2619375 h 3981450"/>
                            <a:gd name="connsiteX8" fmla="*/ 4714875 w 6924675"/>
                            <a:gd name="connsiteY8" fmla="*/ 2667000 h 3981450"/>
                            <a:gd name="connsiteX9" fmla="*/ 5238750 w 6924675"/>
                            <a:gd name="connsiteY9" fmla="*/ 2895600 h 3981450"/>
                            <a:gd name="connsiteX10" fmla="*/ 5429250 w 6924675"/>
                            <a:gd name="connsiteY10" fmla="*/ 3495675 h 3981450"/>
                            <a:gd name="connsiteX11" fmla="*/ 5534025 w 6924675"/>
                            <a:gd name="connsiteY11" fmla="*/ 3981450 h 3981450"/>
                            <a:gd name="connsiteX12" fmla="*/ 5972175 w 6924675"/>
                            <a:gd name="connsiteY12" fmla="*/ 3905250 h 3981450"/>
                            <a:gd name="connsiteX13" fmla="*/ 6296025 w 6924675"/>
                            <a:gd name="connsiteY13" fmla="*/ 3419475 h 3981450"/>
                            <a:gd name="connsiteX14" fmla="*/ 6610350 w 6924675"/>
                            <a:gd name="connsiteY14" fmla="*/ 2752725 h 3981450"/>
                            <a:gd name="connsiteX15" fmla="*/ 6924675 w 6924675"/>
                            <a:gd name="connsiteY15" fmla="*/ 2343150 h 3981450"/>
                            <a:gd name="connsiteX16" fmla="*/ 6648450 w 6924675"/>
                            <a:gd name="connsiteY16" fmla="*/ 2124075 h 3981450"/>
                            <a:gd name="connsiteX17" fmla="*/ 6315075 w 6924675"/>
                            <a:gd name="connsiteY17" fmla="*/ 2438400 h 3981450"/>
                            <a:gd name="connsiteX18" fmla="*/ 6019800 w 6924675"/>
                            <a:gd name="connsiteY18" fmla="*/ 2705100 h 3981450"/>
                            <a:gd name="connsiteX19" fmla="*/ 5810250 w 6924675"/>
                            <a:gd name="connsiteY19" fmla="*/ 2809875 h 3981450"/>
                            <a:gd name="connsiteX20" fmla="*/ 5581650 w 6924675"/>
                            <a:gd name="connsiteY20" fmla="*/ 2619375 h 3981450"/>
                            <a:gd name="connsiteX21" fmla="*/ 5495925 w 6924675"/>
                            <a:gd name="connsiteY21" fmla="*/ 2495550 h 3981450"/>
                            <a:gd name="connsiteX22" fmla="*/ 5162550 w 6924675"/>
                            <a:gd name="connsiteY22" fmla="*/ 2238375 h 3981450"/>
                            <a:gd name="connsiteX23" fmla="*/ 3514725 w 6924675"/>
                            <a:gd name="connsiteY23" fmla="*/ 2209800 h 3981450"/>
                            <a:gd name="connsiteX24" fmla="*/ 3257550 w 6924675"/>
                            <a:gd name="connsiteY24" fmla="*/ 2200275 h 3981450"/>
                            <a:gd name="connsiteX25" fmla="*/ 2895600 w 6924675"/>
                            <a:gd name="connsiteY25" fmla="*/ 1628775 h 3981450"/>
                            <a:gd name="connsiteX26" fmla="*/ 3181350 w 6924675"/>
                            <a:gd name="connsiteY26" fmla="*/ 1171575 h 3981450"/>
                            <a:gd name="connsiteX27" fmla="*/ 3438525 w 6924675"/>
                            <a:gd name="connsiteY27" fmla="*/ 971550 h 3981450"/>
                            <a:gd name="connsiteX28" fmla="*/ 3400425 w 6924675"/>
                            <a:gd name="connsiteY28" fmla="*/ 800100 h 3981450"/>
                            <a:gd name="connsiteX29" fmla="*/ 3228975 w 6924675"/>
                            <a:gd name="connsiteY29" fmla="*/ 666750 h 3981450"/>
                            <a:gd name="connsiteX30" fmla="*/ 3752850 w 6924675"/>
                            <a:gd name="connsiteY30" fmla="*/ 428625 h 3981450"/>
                            <a:gd name="connsiteX31" fmla="*/ 4010025 w 6924675"/>
                            <a:gd name="connsiteY31" fmla="*/ 361950 h 3981450"/>
                            <a:gd name="connsiteX32" fmla="*/ 3867150 w 6924675"/>
                            <a:gd name="connsiteY32" fmla="*/ 114300 h 3981450"/>
                            <a:gd name="connsiteX33" fmla="*/ 3657600 w 6924675"/>
                            <a:gd name="connsiteY33" fmla="*/ 0 h 3981450"/>
                            <a:gd name="connsiteX34" fmla="*/ 2933700 w 6924675"/>
                            <a:gd name="connsiteY34" fmla="*/ 285750 h 3981450"/>
                            <a:gd name="connsiteX35" fmla="*/ 2371725 w 6924675"/>
                            <a:gd name="connsiteY35" fmla="*/ 676275 h 3981450"/>
                            <a:gd name="connsiteX36" fmla="*/ 1771650 w 6924675"/>
                            <a:gd name="connsiteY36" fmla="*/ 1009650 h 3981450"/>
                            <a:gd name="connsiteX37" fmla="*/ 1771650 w 6924675"/>
                            <a:gd name="connsiteY37" fmla="*/ 1009650 h 3981450"/>
                            <a:gd name="connsiteX38" fmla="*/ 1169670 w 6924675"/>
                            <a:gd name="connsiteY38" fmla="*/ 1457498 h 3981450"/>
                            <a:gd name="connsiteX39" fmla="*/ 701214 w 6924675"/>
                            <a:gd name="connsiteY39" fmla="*/ 1190798 h 3981450"/>
                            <a:gd name="connsiteX40" fmla="*/ 473952 w 6924675"/>
                            <a:gd name="connsiteY40" fmla="*/ 1550200 h 3981450"/>
                            <a:gd name="connsiteX41" fmla="*/ 276225 w 6924675"/>
                            <a:gd name="connsiteY41" fmla="*/ 1285875 h 3981450"/>
                            <a:gd name="connsiteX42" fmla="*/ 252307 w 6924675"/>
                            <a:gd name="connsiteY42" fmla="*/ 1244586 h 3981450"/>
                            <a:gd name="connsiteX43" fmla="*/ 170496 w 6924675"/>
                            <a:gd name="connsiteY43" fmla="*/ 1246348 h 3981450"/>
                            <a:gd name="connsiteX44" fmla="*/ 95250 w 6924675"/>
                            <a:gd name="connsiteY44" fmla="*/ 1238250 h 3981450"/>
                            <a:gd name="connsiteX0" fmla="*/ 95250 w 6924675"/>
                            <a:gd name="connsiteY0" fmla="*/ 1238250 h 3981450"/>
                            <a:gd name="connsiteX1" fmla="*/ 0 w 6924675"/>
                            <a:gd name="connsiteY1" fmla="*/ 1409700 h 3981450"/>
                            <a:gd name="connsiteX2" fmla="*/ 295275 w 6924675"/>
                            <a:gd name="connsiteY2" fmla="*/ 1962150 h 3981450"/>
                            <a:gd name="connsiteX3" fmla="*/ 571500 w 6924675"/>
                            <a:gd name="connsiteY3" fmla="*/ 2324100 h 3981450"/>
                            <a:gd name="connsiteX4" fmla="*/ 904875 w 6924675"/>
                            <a:gd name="connsiteY4" fmla="*/ 2457450 h 3981450"/>
                            <a:gd name="connsiteX5" fmla="*/ 1743075 w 6924675"/>
                            <a:gd name="connsiteY5" fmla="*/ 2514600 h 3981450"/>
                            <a:gd name="connsiteX6" fmla="*/ 2571750 w 6924675"/>
                            <a:gd name="connsiteY6" fmla="*/ 2590800 h 3981450"/>
                            <a:gd name="connsiteX7" fmla="*/ 3800475 w 6924675"/>
                            <a:gd name="connsiteY7" fmla="*/ 2619375 h 3981450"/>
                            <a:gd name="connsiteX8" fmla="*/ 4714875 w 6924675"/>
                            <a:gd name="connsiteY8" fmla="*/ 2667000 h 3981450"/>
                            <a:gd name="connsiteX9" fmla="*/ 5238750 w 6924675"/>
                            <a:gd name="connsiteY9" fmla="*/ 2895600 h 3981450"/>
                            <a:gd name="connsiteX10" fmla="*/ 5429250 w 6924675"/>
                            <a:gd name="connsiteY10" fmla="*/ 3495675 h 3981450"/>
                            <a:gd name="connsiteX11" fmla="*/ 5534025 w 6924675"/>
                            <a:gd name="connsiteY11" fmla="*/ 3981450 h 3981450"/>
                            <a:gd name="connsiteX12" fmla="*/ 5972175 w 6924675"/>
                            <a:gd name="connsiteY12" fmla="*/ 3905250 h 3981450"/>
                            <a:gd name="connsiteX13" fmla="*/ 6296025 w 6924675"/>
                            <a:gd name="connsiteY13" fmla="*/ 3419475 h 3981450"/>
                            <a:gd name="connsiteX14" fmla="*/ 6610350 w 6924675"/>
                            <a:gd name="connsiteY14" fmla="*/ 2752725 h 3981450"/>
                            <a:gd name="connsiteX15" fmla="*/ 6924675 w 6924675"/>
                            <a:gd name="connsiteY15" fmla="*/ 2343150 h 3981450"/>
                            <a:gd name="connsiteX16" fmla="*/ 6648450 w 6924675"/>
                            <a:gd name="connsiteY16" fmla="*/ 2124075 h 3981450"/>
                            <a:gd name="connsiteX17" fmla="*/ 6254115 w 6924675"/>
                            <a:gd name="connsiteY17" fmla="*/ 2388524 h 3981450"/>
                            <a:gd name="connsiteX18" fmla="*/ 6019800 w 6924675"/>
                            <a:gd name="connsiteY18" fmla="*/ 2705100 h 3981450"/>
                            <a:gd name="connsiteX19" fmla="*/ 5810250 w 6924675"/>
                            <a:gd name="connsiteY19" fmla="*/ 2809875 h 3981450"/>
                            <a:gd name="connsiteX20" fmla="*/ 5581650 w 6924675"/>
                            <a:gd name="connsiteY20" fmla="*/ 2619375 h 3981450"/>
                            <a:gd name="connsiteX21" fmla="*/ 5495925 w 6924675"/>
                            <a:gd name="connsiteY21" fmla="*/ 2495550 h 3981450"/>
                            <a:gd name="connsiteX22" fmla="*/ 5162550 w 6924675"/>
                            <a:gd name="connsiteY22" fmla="*/ 2238375 h 3981450"/>
                            <a:gd name="connsiteX23" fmla="*/ 3514725 w 6924675"/>
                            <a:gd name="connsiteY23" fmla="*/ 2209800 h 3981450"/>
                            <a:gd name="connsiteX24" fmla="*/ 3257550 w 6924675"/>
                            <a:gd name="connsiteY24" fmla="*/ 2200275 h 3981450"/>
                            <a:gd name="connsiteX25" fmla="*/ 2895600 w 6924675"/>
                            <a:gd name="connsiteY25" fmla="*/ 1628775 h 3981450"/>
                            <a:gd name="connsiteX26" fmla="*/ 3181350 w 6924675"/>
                            <a:gd name="connsiteY26" fmla="*/ 1171575 h 3981450"/>
                            <a:gd name="connsiteX27" fmla="*/ 3438525 w 6924675"/>
                            <a:gd name="connsiteY27" fmla="*/ 971550 h 3981450"/>
                            <a:gd name="connsiteX28" fmla="*/ 3400425 w 6924675"/>
                            <a:gd name="connsiteY28" fmla="*/ 800100 h 3981450"/>
                            <a:gd name="connsiteX29" fmla="*/ 3228975 w 6924675"/>
                            <a:gd name="connsiteY29" fmla="*/ 666750 h 3981450"/>
                            <a:gd name="connsiteX30" fmla="*/ 3752850 w 6924675"/>
                            <a:gd name="connsiteY30" fmla="*/ 428625 h 3981450"/>
                            <a:gd name="connsiteX31" fmla="*/ 4010025 w 6924675"/>
                            <a:gd name="connsiteY31" fmla="*/ 361950 h 3981450"/>
                            <a:gd name="connsiteX32" fmla="*/ 3867150 w 6924675"/>
                            <a:gd name="connsiteY32" fmla="*/ 114300 h 3981450"/>
                            <a:gd name="connsiteX33" fmla="*/ 3657600 w 6924675"/>
                            <a:gd name="connsiteY33" fmla="*/ 0 h 3981450"/>
                            <a:gd name="connsiteX34" fmla="*/ 2933700 w 6924675"/>
                            <a:gd name="connsiteY34" fmla="*/ 285750 h 3981450"/>
                            <a:gd name="connsiteX35" fmla="*/ 2371725 w 6924675"/>
                            <a:gd name="connsiteY35" fmla="*/ 676275 h 3981450"/>
                            <a:gd name="connsiteX36" fmla="*/ 1771650 w 6924675"/>
                            <a:gd name="connsiteY36" fmla="*/ 1009650 h 3981450"/>
                            <a:gd name="connsiteX37" fmla="*/ 1771650 w 6924675"/>
                            <a:gd name="connsiteY37" fmla="*/ 1009650 h 3981450"/>
                            <a:gd name="connsiteX38" fmla="*/ 1169670 w 6924675"/>
                            <a:gd name="connsiteY38" fmla="*/ 1457498 h 3981450"/>
                            <a:gd name="connsiteX39" fmla="*/ 701214 w 6924675"/>
                            <a:gd name="connsiteY39" fmla="*/ 1190798 h 3981450"/>
                            <a:gd name="connsiteX40" fmla="*/ 473952 w 6924675"/>
                            <a:gd name="connsiteY40" fmla="*/ 1550200 h 3981450"/>
                            <a:gd name="connsiteX41" fmla="*/ 276225 w 6924675"/>
                            <a:gd name="connsiteY41" fmla="*/ 1285875 h 3981450"/>
                            <a:gd name="connsiteX42" fmla="*/ 252307 w 6924675"/>
                            <a:gd name="connsiteY42" fmla="*/ 1244586 h 3981450"/>
                            <a:gd name="connsiteX43" fmla="*/ 170496 w 6924675"/>
                            <a:gd name="connsiteY43" fmla="*/ 1246348 h 3981450"/>
                            <a:gd name="connsiteX44" fmla="*/ 95250 w 6924675"/>
                            <a:gd name="connsiteY44" fmla="*/ 1238250 h 3981450"/>
                            <a:gd name="connsiteX0" fmla="*/ 95250 w 6924675"/>
                            <a:gd name="connsiteY0" fmla="*/ 1238250 h 3981450"/>
                            <a:gd name="connsiteX1" fmla="*/ 0 w 6924675"/>
                            <a:gd name="connsiteY1" fmla="*/ 1409700 h 3981450"/>
                            <a:gd name="connsiteX2" fmla="*/ 295275 w 6924675"/>
                            <a:gd name="connsiteY2" fmla="*/ 1962150 h 3981450"/>
                            <a:gd name="connsiteX3" fmla="*/ 571500 w 6924675"/>
                            <a:gd name="connsiteY3" fmla="*/ 2324100 h 3981450"/>
                            <a:gd name="connsiteX4" fmla="*/ 904875 w 6924675"/>
                            <a:gd name="connsiteY4" fmla="*/ 2457450 h 3981450"/>
                            <a:gd name="connsiteX5" fmla="*/ 1743075 w 6924675"/>
                            <a:gd name="connsiteY5" fmla="*/ 2514600 h 3981450"/>
                            <a:gd name="connsiteX6" fmla="*/ 2571750 w 6924675"/>
                            <a:gd name="connsiteY6" fmla="*/ 2590800 h 3981450"/>
                            <a:gd name="connsiteX7" fmla="*/ 3800475 w 6924675"/>
                            <a:gd name="connsiteY7" fmla="*/ 2619375 h 3981450"/>
                            <a:gd name="connsiteX8" fmla="*/ 4714875 w 6924675"/>
                            <a:gd name="connsiteY8" fmla="*/ 2667000 h 3981450"/>
                            <a:gd name="connsiteX9" fmla="*/ 5238750 w 6924675"/>
                            <a:gd name="connsiteY9" fmla="*/ 2895600 h 3981450"/>
                            <a:gd name="connsiteX10" fmla="*/ 5429250 w 6924675"/>
                            <a:gd name="connsiteY10" fmla="*/ 3495675 h 3981450"/>
                            <a:gd name="connsiteX11" fmla="*/ 5534025 w 6924675"/>
                            <a:gd name="connsiteY11" fmla="*/ 3981450 h 3981450"/>
                            <a:gd name="connsiteX12" fmla="*/ 5972175 w 6924675"/>
                            <a:gd name="connsiteY12" fmla="*/ 3905250 h 3981450"/>
                            <a:gd name="connsiteX13" fmla="*/ 6296025 w 6924675"/>
                            <a:gd name="connsiteY13" fmla="*/ 3419475 h 3981450"/>
                            <a:gd name="connsiteX14" fmla="*/ 6676851 w 6924675"/>
                            <a:gd name="connsiteY14" fmla="*/ 2774892 h 3981450"/>
                            <a:gd name="connsiteX15" fmla="*/ 6924675 w 6924675"/>
                            <a:gd name="connsiteY15" fmla="*/ 2343150 h 3981450"/>
                            <a:gd name="connsiteX16" fmla="*/ 6648450 w 6924675"/>
                            <a:gd name="connsiteY16" fmla="*/ 2124075 h 3981450"/>
                            <a:gd name="connsiteX17" fmla="*/ 6254115 w 6924675"/>
                            <a:gd name="connsiteY17" fmla="*/ 2388524 h 3981450"/>
                            <a:gd name="connsiteX18" fmla="*/ 6019800 w 6924675"/>
                            <a:gd name="connsiteY18" fmla="*/ 2705100 h 3981450"/>
                            <a:gd name="connsiteX19" fmla="*/ 5810250 w 6924675"/>
                            <a:gd name="connsiteY19" fmla="*/ 2809875 h 3981450"/>
                            <a:gd name="connsiteX20" fmla="*/ 5581650 w 6924675"/>
                            <a:gd name="connsiteY20" fmla="*/ 2619375 h 3981450"/>
                            <a:gd name="connsiteX21" fmla="*/ 5495925 w 6924675"/>
                            <a:gd name="connsiteY21" fmla="*/ 2495550 h 3981450"/>
                            <a:gd name="connsiteX22" fmla="*/ 5162550 w 6924675"/>
                            <a:gd name="connsiteY22" fmla="*/ 2238375 h 3981450"/>
                            <a:gd name="connsiteX23" fmla="*/ 3514725 w 6924675"/>
                            <a:gd name="connsiteY23" fmla="*/ 2209800 h 3981450"/>
                            <a:gd name="connsiteX24" fmla="*/ 3257550 w 6924675"/>
                            <a:gd name="connsiteY24" fmla="*/ 2200275 h 3981450"/>
                            <a:gd name="connsiteX25" fmla="*/ 2895600 w 6924675"/>
                            <a:gd name="connsiteY25" fmla="*/ 1628775 h 3981450"/>
                            <a:gd name="connsiteX26" fmla="*/ 3181350 w 6924675"/>
                            <a:gd name="connsiteY26" fmla="*/ 1171575 h 3981450"/>
                            <a:gd name="connsiteX27" fmla="*/ 3438525 w 6924675"/>
                            <a:gd name="connsiteY27" fmla="*/ 971550 h 3981450"/>
                            <a:gd name="connsiteX28" fmla="*/ 3400425 w 6924675"/>
                            <a:gd name="connsiteY28" fmla="*/ 800100 h 3981450"/>
                            <a:gd name="connsiteX29" fmla="*/ 3228975 w 6924675"/>
                            <a:gd name="connsiteY29" fmla="*/ 666750 h 3981450"/>
                            <a:gd name="connsiteX30" fmla="*/ 3752850 w 6924675"/>
                            <a:gd name="connsiteY30" fmla="*/ 428625 h 3981450"/>
                            <a:gd name="connsiteX31" fmla="*/ 4010025 w 6924675"/>
                            <a:gd name="connsiteY31" fmla="*/ 361950 h 3981450"/>
                            <a:gd name="connsiteX32" fmla="*/ 3867150 w 6924675"/>
                            <a:gd name="connsiteY32" fmla="*/ 114300 h 3981450"/>
                            <a:gd name="connsiteX33" fmla="*/ 3657600 w 6924675"/>
                            <a:gd name="connsiteY33" fmla="*/ 0 h 3981450"/>
                            <a:gd name="connsiteX34" fmla="*/ 2933700 w 6924675"/>
                            <a:gd name="connsiteY34" fmla="*/ 285750 h 3981450"/>
                            <a:gd name="connsiteX35" fmla="*/ 2371725 w 6924675"/>
                            <a:gd name="connsiteY35" fmla="*/ 676275 h 3981450"/>
                            <a:gd name="connsiteX36" fmla="*/ 1771650 w 6924675"/>
                            <a:gd name="connsiteY36" fmla="*/ 1009650 h 3981450"/>
                            <a:gd name="connsiteX37" fmla="*/ 1771650 w 6924675"/>
                            <a:gd name="connsiteY37" fmla="*/ 1009650 h 3981450"/>
                            <a:gd name="connsiteX38" fmla="*/ 1169670 w 6924675"/>
                            <a:gd name="connsiteY38" fmla="*/ 1457498 h 3981450"/>
                            <a:gd name="connsiteX39" fmla="*/ 701214 w 6924675"/>
                            <a:gd name="connsiteY39" fmla="*/ 1190798 h 3981450"/>
                            <a:gd name="connsiteX40" fmla="*/ 473952 w 6924675"/>
                            <a:gd name="connsiteY40" fmla="*/ 1550200 h 3981450"/>
                            <a:gd name="connsiteX41" fmla="*/ 276225 w 6924675"/>
                            <a:gd name="connsiteY41" fmla="*/ 1285875 h 3981450"/>
                            <a:gd name="connsiteX42" fmla="*/ 252307 w 6924675"/>
                            <a:gd name="connsiteY42" fmla="*/ 1244586 h 3981450"/>
                            <a:gd name="connsiteX43" fmla="*/ 170496 w 6924675"/>
                            <a:gd name="connsiteY43" fmla="*/ 1246348 h 3981450"/>
                            <a:gd name="connsiteX44" fmla="*/ 95250 w 6924675"/>
                            <a:gd name="connsiteY44" fmla="*/ 1238250 h 3981450"/>
                            <a:gd name="connsiteX0" fmla="*/ 95250 w 6924675"/>
                            <a:gd name="connsiteY0" fmla="*/ 1238250 h 3981450"/>
                            <a:gd name="connsiteX1" fmla="*/ 0 w 6924675"/>
                            <a:gd name="connsiteY1" fmla="*/ 1409700 h 3981450"/>
                            <a:gd name="connsiteX2" fmla="*/ 295275 w 6924675"/>
                            <a:gd name="connsiteY2" fmla="*/ 1962150 h 3981450"/>
                            <a:gd name="connsiteX3" fmla="*/ 571500 w 6924675"/>
                            <a:gd name="connsiteY3" fmla="*/ 2324100 h 3981450"/>
                            <a:gd name="connsiteX4" fmla="*/ 904875 w 6924675"/>
                            <a:gd name="connsiteY4" fmla="*/ 2457450 h 3981450"/>
                            <a:gd name="connsiteX5" fmla="*/ 1743075 w 6924675"/>
                            <a:gd name="connsiteY5" fmla="*/ 2514600 h 3981450"/>
                            <a:gd name="connsiteX6" fmla="*/ 2571750 w 6924675"/>
                            <a:gd name="connsiteY6" fmla="*/ 2590800 h 3981450"/>
                            <a:gd name="connsiteX7" fmla="*/ 3800475 w 6924675"/>
                            <a:gd name="connsiteY7" fmla="*/ 2619375 h 3981450"/>
                            <a:gd name="connsiteX8" fmla="*/ 4714875 w 6924675"/>
                            <a:gd name="connsiteY8" fmla="*/ 2667000 h 3981450"/>
                            <a:gd name="connsiteX9" fmla="*/ 5238750 w 6924675"/>
                            <a:gd name="connsiteY9" fmla="*/ 2895600 h 3981450"/>
                            <a:gd name="connsiteX10" fmla="*/ 5429250 w 6924675"/>
                            <a:gd name="connsiteY10" fmla="*/ 3495675 h 3981450"/>
                            <a:gd name="connsiteX11" fmla="*/ 5534025 w 6924675"/>
                            <a:gd name="connsiteY11" fmla="*/ 3981450 h 3981450"/>
                            <a:gd name="connsiteX12" fmla="*/ 5972175 w 6924675"/>
                            <a:gd name="connsiteY12" fmla="*/ 3905250 h 3981450"/>
                            <a:gd name="connsiteX13" fmla="*/ 6296025 w 6924675"/>
                            <a:gd name="connsiteY13" fmla="*/ 3419475 h 3981450"/>
                            <a:gd name="connsiteX14" fmla="*/ 6676851 w 6924675"/>
                            <a:gd name="connsiteY14" fmla="*/ 2774892 h 3981450"/>
                            <a:gd name="connsiteX15" fmla="*/ 6924675 w 6924675"/>
                            <a:gd name="connsiteY15" fmla="*/ 2343150 h 3981450"/>
                            <a:gd name="connsiteX16" fmla="*/ 6648450 w 6924675"/>
                            <a:gd name="connsiteY16" fmla="*/ 2124075 h 3981450"/>
                            <a:gd name="connsiteX17" fmla="*/ 6254115 w 6924675"/>
                            <a:gd name="connsiteY17" fmla="*/ 2388524 h 3981450"/>
                            <a:gd name="connsiteX18" fmla="*/ 6019800 w 6924675"/>
                            <a:gd name="connsiteY18" fmla="*/ 2705100 h 3981450"/>
                            <a:gd name="connsiteX19" fmla="*/ 5760373 w 6924675"/>
                            <a:gd name="connsiteY19" fmla="*/ 3020465 h 3981450"/>
                            <a:gd name="connsiteX20" fmla="*/ 5581650 w 6924675"/>
                            <a:gd name="connsiteY20" fmla="*/ 2619375 h 3981450"/>
                            <a:gd name="connsiteX21" fmla="*/ 5495925 w 6924675"/>
                            <a:gd name="connsiteY21" fmla="*/ 2495550 h 3981450"/>
                            <a:gd name="connsiteX22" fmla="*/ 5162550 w 6924675"/>
                            <a:gd name="connsiteY22" fmla="*/ 2238375 h 3981450"/>
                            <a:gd name="connsiteX23" fmla="*/ 3514725 w 6924675"/>
                            <a:gd name="connsiteY23" fmla="*/ 2209800 h 3981450"/>
                            <a:gd name="connsiteX24" fmla="*/ 3257550 w 6924675"/>
                            <a:gd name="connsiteY24" fmla="*/ 2200275 h 3981450"/>
                            <a:gd name="connsiteX25" fmla="*/ 2895600 w 6924675"/>
                            <a:gd name="connsiteY25" fmla="*/ 1628775 h 3981450"/>
                            <a:gd name="connsiteX26" fmla="*/ 3181350 w 6924675"/>
                            <a:gd name="connsiteY26" fmla="*/ 1171575 h 3981450"/>
                            <a:gd name="connsiteX27" fmla="*/ 3438525 w 6924675"/>
                            <a:gd name="connsiteY27" fmla="*/ 971550 h 3981450"/>
                            <a:gd name="connsiteX28" fmla="*/ 3400425 w 6924675"/>
                            <a:gd name="connsiteY28" fmla="*/ 800100 h 3981450"/>
                            <a:gd name="connsiteX29" fmla="*/ 3228975 w 6924675"/>
                            <a:gd name="connsiteY29" fmla="*/ 666750 h 3981450"/>
                            <a:gd name="connsiteX30" fmla="*/ 3752850 w 6924675"/>
                            <a:gd name="connsiteY30" fmla="*/ 428625 h 3981450"/>
                            <a:gd name="connsiteX31" fmla="*/ 4010025 w 6924675"/>
                            <a:gd name="connsiteY31" fmla="*/ 361950 h 3981450"/>
                            <a:gd name="connsiteX32" fmla="*/ 3867150 w 6924675"/>
                            <a:gd name="connsiteY32" fmla="*/ 114300 h 3981450"/>
                            <a:gd name="connsiteX33" fmla="*/ 3657600 w 6924675"/>
                            <a:gd name="connsiteY33" fmla="*/ 0 h 3981450"/>
                            <a:gd name="connsiteX34" fmla="*/ 2933700 w 6924675"/>
                            <a:gd name="connsiteY34" fmla="*/ 285750 h 3981450"/>
                            <a:gd name="connsiteX35" fmla="*/ 2371725 w 6924675"/>
                            <a:gd name="connsiteY35" fmla="*/ 676275 h 3981450"/>
                            <a:gd name="connsiteX36" fmla="*/ 1771650 w 6924675"/>
                            <a:gd name="connsiteY36" fmla="*/ 1009650 h 3981450"/>
                            <a:gd name="connsiteX37" fmla="*/ 1771650 w 6924675"/>
                            <a:gd name="connsiteY37" fmla="*/ 1009650 h 3981450"/>
                            <a:gd name="connsiteX38" fmla="*/ 1169670 w 6924675"/>
                            <a:gd name="connsiteY38" fmla="*/ 1457498 h 3981450"/>
                            <a:gd name="connsiteX39" fmla="*/ 701214 w 6924675"/>
                            <a:gd name="connsiteY39" fmla="*/ 1190798 h 3981450"/>
                            <a:gd name="connsiteX40" fmla="*/ 473952 w 6924675"/>
                            <a:gd name="connsiteY40" fmla="*/ 1550200 h 3981450"/>
                            <a:gd name="connsiteX41" fmla="*/ 276225 w 6924675"/>
                            <a:gd name="connsiteY41" fmla="*/ 1285875 h 3981450"/>
                            <a:gd name="connsiteX42" fmla="*/ 252307 w 6924675"/>
                            <a:gd name="connsiteY42" fmla="*/ 1244586 h 3981450"/>
                            <a:gd name="connsiteX43" fmla="*/ 170496 w 6924675"/>
                            <a:gd name="connsiteY43" fmla="*/ 1246348 h 3981450"/>
                            <a:gd name="connsiteX44" fmla="*/ 95250 w 6924675"/>
                            <a:gd name="connsiteY44" fmla="*/ 1238250 h 3981450"/>
                            <a:gd name="connsiteX0" fmla="*/ 95250 w 6924675"/>
                            <a:gd name="connsiteY0" fmla="*/ 1238250 h 3981450"/>
                            <a:gd name="connsiteX1" fmla="*/ 0 w 6924675"/>
                            <a:gd name="connsiteY1" fmla="*/ 1409700 h 3981450"/>
                            <a:gd name="connsiteX2" fmla="*/ 295275 w 6924675"/>
                            <a:gd name="connsiteY2" fmla="*/ 1962150 h 3981450"/>
                            <a:gd name="connsiteX3" fmla="*/ 571500 w 6924675"/>
                            <a:gd name="connsiteY3" fmla="*/ 2324100 h 3981450"/>
                            <a:gd name="connsiteX4" fmla="*/ 904875 w 6924675"/>
                            <a:gd name="connsiteY4" fmla="*/ 2457450 h 3981450"/>
                            <a:gd name="connsiteX5" fmla="*/ 1743075 w 6924675"/>
                            <a:gd name="connsiteY5" fmla="*/ 2514600 h 3981450"/>
                            <a:gd name="connsiteX6" fmla="*/ 2571750 w 6924675"/>
                            <a:gd name="connsiteY6" fmla="*/ 2590800 h 3981450"/>
                            <a:gd name="connsiteX7" fmla="*/ 3800475 w 6924675"/>
                            <a:gd name="connsiteY7" fmla="*/ 2619375 h 3981450"/>
                            <a:gd name="connsiteX8" fmla="*/ 4714875 w 6924675"/>
                            <a:gd name="connsiteY8" fmla="*/ 2667000 h 3981450"/>
                            <a:gd name="connsiteX9" fmla="*/ 5238750 w 6924675"/>
                            <a:gd name="connsiteY9" fmla="*/ 2895600 h 3981450"/>
                            <a:gd name="connsiteX10" fmla="*/ 5429250 w 6924675"/>
                            <a:gd name="connsiteY10" fmla="*/ 3495675 h 3981450"/>
                            <a:gd name="connsiteX11" fmla="*/ 5534025 w 6924675"/>
                            <a:gd name="connsiteY11" fmla="*/ 3981450 h 3981450"/>
                            <a:gd name="connsiteX12" fmla="*/ 5972175 w 6924675"/>
                            <a:gd name="connsiteY12" fmla="*/ 3905250 h 3981450"/>
                            <a:gd name="connsiteX13" fmla="*/ 6296025 w 6924675"/>
                            <a:gd name="connsiteY13" fmla="*/ 3419475 h 3981450"/>
                            <a:gd name="connsiteX14" fmla="*/ 6676851 w 6924675"/>
                            <a:gd name="connsiteY14" fmla="*/ 2774892 h 3981450"/>
                            <a:gd name="connsiteX15" fmla="*/ 6924675 w 6924675"/>
                            <a:gd name="connsiteY15" fmla="*/ 2343150 h 3981450"/>
                            <a:gd name="connsiteX16" fmla="*/ 6648450 w 6924675"/>
                            <a:gd name="connsiteY16" fmla="*/ 2124075 h 3981450"/>
                            <a:gd name="connsiteX17" fmla="*/ 6254115 w 6924675"/>
                            <a:gd name="connsiteY17" fmla="*/ 2388524 h 3981450"/>
                            <a:gd name="connsiteX18" fmla="*/ 6019800 w 6924675"/>
                            <a:gd name="connsiteY18" fmla="*/ 2705100 h 3981450"/>
                            <a:gd name="connsiteX19" fmla="*/ 5760373 w 6924675"/>
                            <a:gd name="connsiteY19" fmla="*/ 3020465 h 3981450"/>
                            <a:gd name="connsiteX20" fmla="*/ 5465272 w 6924675"/>
                            <a:gd name="connsiteY20" fmla="*/ 2680335 h 3981450"/>
                            <a:gd name="connsiteX21" fmla="*/ 5495925 w 6924675"/>
                            <a:gd name="connsiteY21" fmla="*/ 2495550 h 3981450"/>
                            <a:gd name="connsiteX22" fmla="*/ 5162550 w 6924675"/>
                            <a:gd name="connsiteY22" fmla="*/ 2238375 h 3981450"/>
                            <a:gd name="connsiteX23" fmla="*/ 3514725 w 6924675"/>
                            <a:gd name="connsiteY23" fmla="*/ 2209800 h 3981450"/>
                            <a:gd name="connsiteX24" fmla="*/ 3257550 w 6924675"/>
                            <a:gd name="connsiteY24" fmla="*/ 2200275 h 3981450"/>
                            <a:gd name="connsiteX25" fmla="*/ 2895600 w 6924675"/>
                            <a:gd name="connsiteY25" fmla="*/ 1628775 h 3981450"/>
                            <a:gd name="connsiteX26" fmla="*/ 3181350 w 6924675"/>
                            <a:gd name="connsiteY26" fmla="*/ 1171575 h 3981450"/>
                            <a:gd name="connsiteX27" fmla="*/ 3438525 w 6924675"/>
                            <a:gd name="connsiteY27" fmla="*/ 971550 h 3981450"/>
                            <a:gd name="connsiteX28" fmla="*/ 3400425 w 6924675"/>
                            <a:gd name="connsiteY28" fmla="*/ 800100 h 3981450"/>
                            <a:gd name="connsiteX29" fmla="*/ 3228975 w 6924675"/>
                            <a:gd name="connsiteY29" fmla="*/ 666750 h 3981450"/>
                            <a:gd name="connsiteX30" fmla="*/ 3752850 w 6924675"/>
                            <a:gd name="connsiteY30" fmla="*/ 428625 h 3981450"/>
                            <a:gd name="connsiteX31" fmla="*/ 4010025 w 6924675"/>
                            <a:gd name="connsiteY31" fmla="*/ 361950 h 3981450"/>
                            <a:gd name="connsiteX32" fmla="*/ 3867150 w 6924675"/>
                            <a:gd name="connsiteY32" fmla="*/ 114300 h 3981450"/>
                            <a:gd name="connsiteX33" fmla="*/ 3657600 w 6924675"/>
                            <a:gd name="connsiteY33" fmla="*/ 0 h 3981450"/>
                            <a:gd name="connsiteX34" fmla="*/ 2933700 w 6924675"/>
                            <a:gd name="connsiteY34" fmla="*/ 285750 h 3981450"/>
                            <a:gd name="connsiteX35" fmla="*/ 2371725 w 6924675"/>
                            <a:gd name="connsiteY35" fmla="*/ 676275 h 3981450"/>
                            <a:gd name="connsiteX36" fmla="*/ 1771650 w 6924675"/>
                            <a:gd name="connsiteY36" fmla="*/ 1009650 h 3981450"/>
                            <a:gd name="connsiteX37" fmla="*/ 1771650 w 6924675"/>
                            <a:gd name="connsiteY37" fmla="*/ 1009650 h 3981450"/>
                            <a:gd name="connsiteX38" fmla="*/ 1169670 w 6924675"/>
                            <a:gd name="connsiteY38" fmla="*/ 1457498 h 3981450"/>
                            <a:gd name="connsiteX39" fmla="*/ 701214 w 6924675"/>
                            <a:gd name="connsiteY39" fmla="*/ 1190798 h 3981450"/>
                            <a:gd name="connsiteX40" fmla="*/ 473952 w 6924675"/>
                            <a:gd name="connsiteY40" fmla="*/ 1550200 h 3981450"/>
                            <a:gd name="connsiteX41" fmla="*/ 276225 w 6924675"/>
                            <a:gd name="connsiteY41" fmla="*/ 1285875 h 3981450"/>
                            <a:gd name="connsiteX42" fmla="*/ 252307 w 6924675"/>
                            <a:gd name="connsiteY42" fmla="*/ 1244586 h 3981450"/>
                            <a:gd name="connsiteX43" fmla="*/ 170496 w 6924675"/>
                            <a:gd name="connsiteY43" fmla="*/ 1246348 h 3981450"/>
                            <a:gd name="connsiteX44" fmla="*/ 95250 w 6924675"/>
                            <a:gd name="connsiteY44" fmla="*/ 1238250 h 3981450"/>
                            <a:gd name="connsiteX0" fmla="*/ 95250 w 6924675"/>
                            <a:gd name="connsiteY0" fmla="*/ 1238250 h 3981450"/>
                            <a:gd name="connsiteX1" fmla="*/ 0 w 6924675"/>
                            <a:gd name="connsiteY1" fmla="*/ 1409700 h 3981450"/>
                            <a:gd name="connsiteX2" fmla="*/ 295275 w 6924675"/>
                            <a:gd name="connsiteY2" fmla="*/ 1962150 h 3981450"/>
                            <a:gd name="connsiteX3" fmla="*/ 571500 w 6924675"/>
                            <a:gd name="connsiteY3" fmla="*/ 2324100 h 3981450"/>
                            <a:gd name="connsiteX4" fmla="*/ 904875 w 6924675"/>
                            <a:gd name="connsiteY4" fmla="*/ 2457450 h 3981450"/>
                            <a:gd name="connsiteX5" fmla="*/ 1743075 w 6924675"/>
                            <a:gd name="connsiteY5" fmla="*/ 2514600 h 3981450"/>
                            <a:gd name="connsiteX6" fmla="*/ 2571750 w 6924675"/>
                            <a:gd name="connsiteY6" fmla="*/ 2590800 h 3981450"/>
                            <a:gd name="connsiteX7" fmla="*/ 3800475 w 6924675"/>
                            <a:gd name="connsiteY7" fmla="*/ 2619375 h 3981450"/>
                            <a:gd name="connsiteX8" fmla="*/ 4714875 w 6924675"/>
                            <a:gd name="connsiteY8" fmla="*/ 2667000 h 3981450"/>
                            <a:gd name="connsiteX9" fmla="*/ 5238750 w 6924675"/>
                            <a:gd name="connsiteY9" fmla="*/ 2895600 h 3981450"/>
                            <a:gd name="connsiteX10" fmla="*/ 5429250 w 6924675"/>
                            <a:gd name="connsiteY10" fmla="*/ 3495675 h 3981450"/>
                            <a:gd name="connsiteX11" fmla="*/ 5534025 w 6924675"/>
                            <a:gd name="connsiteY11" fmla="*/ 3981450 h 3981450"/>
                            <a:gd name="connsiteX12" fmla="*/ 5972175 w 6924675"/>
                            <a:gd name="connsiteY12" fmla="*/ 3905250 h 3981450"/>
                            <a:gd name="connsiteX13" fmla="*/ 6296025 w 6924675"/>
                            <a:gd name="connsiteY13" fmla="*/ 3419475 h 3981450"/>
                            <a:gd name="connsiteX14" fmla="*/ 6676851 w 6924675"/>
                            <a:gd name="connsiteY14" fmla="*/ 2774892 h 3981450"/>
                            <a:gd name="connsiteX15" fmla="*/ 6924675 w 6924675"/>
                            <a:gd name="connsiteY15" fmla="*/ 2343150 h 3981450"/>
                            <a:gd name="connsiteX16" fmla="*/ 6648450 w 6924675"/>
                            <a:gd name="connsiteY16" fmla="*/ 2124075 h 3981450"/>
                            <a:gd name="connsiteX17" fmla="*/ 6254115 w 6924675"/>
                            <a:gd name="connsiteY17" fmla="*/ 2388524 h 3981450"/>
                            <a:gd name="connsiteX18" fmla="*/ 6019800 w 6924675"/>
                            <a:gd name="connsiteY18" fmla="*/ 2705100 h 3981450"/>
                            <a:gd name="connsiteX19" fmla="*/ 5760373 w 6924675"/>
                            <a:gd name="connsiteY19" fmla="*/ 3020465 h 3981450"/>
                            <a:gd name="connsiteX20" fmla="*/ 5465272 w 6924675"/>
                            <a:gd name="connsiteY20" fmla="*/ 2680335 h 3981450"/>
                            <a:gd name="connsiteX21" fmla="*/ 5324129 w 6924675"/>
                            <a:gd name="connsiteY21" fmla="*/ 2556510 h 3981450"/>
                            <a:gd name="connsiteX22" fmla="*/ 5162550 w 6924675"/>
                            <a:gd name="connsiteY22" fmla="*/ 2238375 h 3981450"/>
                            <a:gd name="connsiteX23" fmla="*/ 3514725 w 6924675"/>
                            <a:gd name="connsiteY23" fmla="*/ 2209800 h 3981450"/>
                            <a:gd name="connsiteX24" fmla="*/ 3257550 w 6924675"/>
                            <a:gd name="connsiteY24" fmla="*/ 2200275 h 3981450"/>
                            <a:gd name="connsiteX25" fmla="*/ 2895600 w 6924675"/>
                            <a:gd name="connsiteY25" fmla="*/ 1628775 h 3981450"/>
                            <a:gd name="connsiteX26" fmla="*/ 3181350 w 6924675"/>
                            <a:gd name="connsiteY26" fmla="*/ 1171575 h 3981450"/>
                            <a:gd name="connsiteX27" fmla="*/ 3438525 w 6924675"/>
                            <a:gd name="connsiteY27" fmla="*/ 971550 h 3981450"/>
                            <a:gd name="connsiteX28" fmla="*/ 3400425 w 6924675"/>
                            <a:gd name="connsiteY28" fmla="*/ 800100 h 3981450"/>
                            <a:gd name="connsiteX29" fmla="*/ 3228975 w 6924675"/>
                            <a:gd name="connsiteY29" fmla="*/ 666750 h 3981450"/>
                            <a:gd name="connsiteX30" fmla="*/ 3752850 w 6924675"/>
                            <a:gd name="connsiteY30" fmla="*/ 428625 h 3981450"/>
                            <a:gd name="connsiteX31" fmla="*/ 4010025 w 6924675"/>
                            <a:gd name="connsiteY31" fmla="*/ 361950 h 3981450"/>
                            <a:gd name="connsiteX32" fmla="*/ 3867150 w 6924675"/>
                            <a:gd name="connsiteY32" fmla="*/ 114300 h 3981450"/>
                            <a:gd name="connsiteX33" fmla="*/ 3657600 w 6924675"/>
                            <a:gd name="connsiteY33" fmla="*/ 0 h 3981450"/>
                            <a:gd name="connsiteX34" fmla="*/ 2933700 w 6924675"/>
                            <a:gd name="connsiteY34" fmla="*/ 285750 h 3981450"/>
                            <a:gd name="connsiteX35" fmla="*/ 2371725 w 6924675"/>
                            <a:gd name="connsiteY35" fmla="*/ 676275 h 3981450"/>
                            <a:gd name="connsiteX36" fmla="*/ 1771650 w 6924675"/>
                            <a:gd name="connsiteY36" fmla="*/ 1009650 h 3981450"/>
                            <a:gd name="connsiteX37" fmla="*/ 1771650 w 6924675"/>
                            <a:gd name="connsiteY37" fmla="*/ 1009650 h 3981450"/>
                            <a:gd name="connsiteX38" fmla="*/ 1169670 w 6924675"/>
                            <a:gd name="connsiteY38" fmla="*/ 1457498 h 3981450"/>
                            <a:gd name="connsiteX39" fmla="*/ 701214 w 6924675"/>
                            <a:gd name="connsiteY39" fmla="*/ 1190798 h 3981450"/>
                            <a:gd name="connsiteX40" fmla="*/ 473952 w 6924675"/>
                            <a:gd name="connsiteY40" fmla="*/ 1550200 h 3981450"/>
                            <a:gd name="connsiteX41" fmla="*/ 276225 w 6924675"/>
                            <a:gd name="connsiteY41" fmla="*/ 1285875 h 3981450"/>
                            <a:gd name="connsiteX42" fmla="*/ 252307 w 6924675"/>
                            <a:gd name="connsiteY42" fmla="*/ 1244586 h 3981450"/>
                            <a:gd name="connsiteX43" fmla="*/ 170496 w 6924675"/>
                            <a:gd name="connsiteY43" fmla="*/ 1246348 h 3981450"/>
                            <a:gd name="connsiteX44" fmla="*/ 95250 w 6924675"/>
                            <a:gd name="connsiteY44" fmla="*/ 1238250 h 3981450"/>
                            <a:gd name="connsiteX0" fmla="*/ 95250 w 6924675"/>
                            <a:gd name="connsiteY0" fmla="*/ 1238250 h 3981450"/>
                            <a:gd name="connsiteX1" fmla="*/ 0 w 6924675"/>
                            <a:gd name="connsiteY1" fmla="*/ 1409700 h 3981450"/>
                            <a:gd name="connsiteX2" fmla="*/ 295275 w 6924675"/>
                            <a:gd name="connsiteY2" fmla="*/ 1962150 h 3981450"/>
                            <a:gd name="connsiteX3" fmla="*/ 571500 w 6924675"/>
                            <a:gd name="connsiteY3" fmla="*/ 2324100 h 3981450"/>
                            <a:gd name="connsiteX4" fmla="*/ 904875 w 6924675"/>
                            <a:gd name="connsiteY4" fmla="*/ 2457450 h 3981450"/>
                            <a:gd name="connsiteX5" fmla="*/ 1743075 w 6924675"/>
                            <a:gd name="connsiteY5" fmla="*/ 2514600 h 3981450"/>
                            <a:gd name="connsiteX6" fmla="*/ 2571750 w 6924675"/>
                            <a:gd name="connsiteY6" fmla="*/ 2590800 h 3981450"/>
                            <a:gd name="connsiteX7" fmla="*/ 3800475 w 6924675"/>
                            <a:gd name="connsiteY7" fmla="*/ 2619375 h 3981450"/>
                            <a:gd name="connsiteX8" fmla="*/ 4714875 w 6924675"/>
                            <a:gd name="connsiteY8" fmla="*/ 2667000 h 3981450"/>
                            <a:gd name="connsiteX9" fmla="*/ 5238750 w 6924675"/>
                            <a:gd name="connsiteY9" fmla="*/ 2895600 h 3981450"/>
                            <a:gd name="connsiteX10" fmla="*/ 5429250 w 6924675"/>
                            <a:gd name="connsiteY10" fmla="*/ 3495675 h 3981450"/>
                            <a:gd name="connsiteX11" fmla="*/ 5534025 w 6924675"/>
                            <a:gd name="connsiteY11" fmla="*/ 3981450 h 3981450"/>
                            <a:gd name="connsiteX12" fmla="*/ 5972175 w 6924675"/>
                            <a:gd name="connsiteY12" fmla="*/ 3905250 h 3981450"/>
                            <a:gd name="connsiteX13" fmla="*/ 6296025 w 6924675"/>
                            <a:gd name="connsiteY13" fmla="*/ 3419475 h 3981450"/>
                            <a:gd name="connsiteX14" fmla="*/ 6676851 w 6924675"/>
                            <a:gd name="connsiteY14" fmla="*/ 2774892 h 3981450"/>
                            <a:gd name="connsiteX15" fmla="*/ 6924675 w 6924675"/>
                            <a:gd name="connsiteY15" fmla="*/ 2343150 h 3981450"/>
                            <a:gd name="connsiteX16" fmla="*/ 6648450 w 6924675"/>
                            <a:gd name="connsiteY16" fmla="*/ 2124075 h 3981450"/>
                            <a:gd name="connsiteX17" fmla="*/ 6254115 w 6924675"/>
                            <a:gd name="connsiteY17" fmla="*/ 2388524 h 3981450"/>
                            <a:gd name="connsiteX18" fmla="*/ 6019800 w 6924675"/>
                            <a:gd name="connsiteY18" fmla="*/ 2705100 h 3981450"/>
                            <a:gd name="connsiteX19" fmla="*/ 5760373 w 6924675"/>
                            <a:gd name="connsiteY19" fmla="*/ 3020465 h 3981450"/>
                            <a:gd name="connsiteX20" fmla="*/ 5465272 w 6924675"/>
                            <a:gd name="connsiteY20" fmla="*/ 2680335 h 3981450"/>
                            <a:gd name="connsiteX21" fmla="*/ 5324129 w 6924675"/>
                            <a:gd name="connsiteY21" fmla="*/ 2556510 h 3981450"/>
                            <a:gd name="connsiteX22" fmla="*/ 5090507 w 6924675"/>
                            <a:gd name="connsiteY22" fmla="*/ 2299335 h 3981450"/>
                            <a:gd name="connsiteX23" fmla="*/ 3514725 w 6924675"/>
                            <a:gd name="connsiteY23" fmla="*/ 2209800 h 3981450"/>
                            <a:gd name="connsiteX24" fmla="*/ 3257550 w 6924675"/>
                            <a:gd name="connsiteY24" fmla="*/ 2200275 h 3981450"/>
                            <a:gd name="connsiteX25" fmla="*/ 2895600 w 6924675"/>
                            <a:gd name="connsiteY25" fmla="*/ 1628775 h 3981450"/>
                            <a:gd name="connsiteX26" fmla="*/ 3181350 w 6924675"/>
                            <a:gd name="connsiteY26" fmla="*/ 1171575 h 3981450"/>
                            <a:gd name="connsiteX27" fmla="*/ 3438525 w 6924675"/>
                            <a:gd name="connsiteY27" fmla="*/ 971550 h 3981450"/>
                            <a:gd name="connsiteX28" fmla="*/ 3400425 w 6924675"/>
                            <a:gd name="connsiteY28" fmla="*/ 800100 h 3981450"/>
                            <a:gd name="connsiteX29" fmla="*/ 3228975 w 6924675"/>
                            <a:gd name="connsiteY29" fmla="*/ 666750 h 3981450"/>
                            <a:gd name="connsiteX30" fmla="*/ 3752850 w 6924675"/>
                            <a:gd name="connsiteY30" fmla="*/ 428625 h 3981450"/>
                            <a:gd name="connsiteX31" fmla="*/ 4010025 w 6924675"/>
                            <a:gd name="connsiteY31" fmla="*/ 361950 h 3981450"/>
                            <a:gd name="connsiteX32" fmla="*/ 3867150 w 6924675"/>
                            <a:gd name="connsiteY32" fmla="*/ 114300 h 3981450"/>
                            <a:gd name="connsiteX33" fmla="*/ 3657600 w 6924675"/>
                            <a:gd name="connsiteY33" fmla="*/ 0 h 3981450"/>
                            <a:gd name="connsiteX34" fmla="*/ 2933700 w 6924675"/>
                            <a:gd name="connsiteY34" fmla="*/ 285750 h 3981450"/>
                            <a:gd name="connsiteX35" fmla="*/ 2371725 w 6924675"/>
                            <a:gd name="connsiteY35" fmla="*/ 676275 h 3981450"/>
                            <a:gd name="connsiteX36" fmla="*/ 1771650 w 6924675"/>
                            <a:gd name="connsiteY36" fmla="*/ 1009650 h 3981450"/>
                            <a:gd name="connsiteX37" fmla="*/ 1771650 w 6924675"/>
                            <a:gd name="connsiteY37" fmla="*/ 1009650 h 3981450"/>
                            <a:gd name="connsiteX38" fmla="*/ 1169670 w 6924675"/>
                            <a:gd name="connsiteY38" fmla="*/ 1457498 h 3981450"/>
                            <a:gd name="connsiteX39" fmla="*/ 701214 w 6924675"/>
                            <a:gd name="connsiteY39" fmla="*/ 1190798 h 3981450"/>
                            <a:gd name="connsiteX40" fmla="*/ 473952 w 6924675"/>
                            <a:gd name="connsiteY40" fmla="*/ 1550200 h 3981450"/>
                            <a:gd name="connsiteX41" fmla="*/ 276225 w 6924675"/>
                            <a:gd name="connsiteY41" fmla="*/ 1285875 h 3981450"/>
                            <a:gd name="connsiteX42" fmla="*/ 252307 w 6924675"/>
                            <a:gd name="connsiteY42" fmla="*/ 1244586 h 3981450"/>
                            <a:gd name="connsiteX43" fmla="*/ 170496 w 6924675"/>
                            <a:gd name="connsiteY43" fmla="*/ 1246348 h 3981450"/>
                            <a:gd name="connsiteX44" fmla="*/ 95250 w 6924675"/>
                            <a:gd name="connsiteY44" fmla="*/ 1238250 h 3981450"/>
                            <a:gd name="connsiteX0" fmla="*/ 95250 w 6924675"/>
                            <a:gd name="connsiteY0" fmla="*/ 1238250 h 3981450"/>
                            <a:gd name="connsiteX1" fmla="*/ 0 w 6924675"/>
                            <a:gd name="connsiteY1" fmla="*/ 1409700 h 3981450"/>
                            <a:gd name="connsiteX2" fmla="*/ 295275 w 6924675"/>
                            <a:gd name="connsiteY2" fmla="*/ 1962150 h 3981450"/>
                            <a:gd name="connsiteX3" fmla="*/ 571500 w 6924675"/>
                            <a:gd name="connsiteY3" fmla="*/ 2324100 h 3981450"/>
                            <a:gd name="connsiteX4" fmla="*/ 904875 w 6924675"/>
                            <a:gd name="connsiteY4" fmla="*/ 2457450 h 3981450"/>
                            <a:gd name="connsiteX5" fmla="*/ 1743075 w 6924675"/>
                            <a:gd name="connsiteY5" fmla="*/ 2514600 h 3981450"/>
                            <a:gd name="connsiteX6" fmla="*/ 2571750 w 6924675"/>
                            <a:gd name="connsiteY6" fmla="*/ 2590800 h 3981450"/>
                            <a:gd name="connsiteX7" fmla="*/ 3800475 w 6924675"/>
                            <a:gd name="connsiteY7" fmla="*/ 2619375 h 3981450"/>
                            <a:gd name="connsiteX8" fmla="*/ 4714875 w 6924675"/>
                            <a:gd name="connsiteY8" fmla="*/ 2667000 h 3981450"/>
                            <a:gd name="connsiteX9" fmla="*/ 5238750 w 6924675"/>
                            <a:gd name="connsiteY9" fmla="*/ 2895600 h 3981450"/>
                            <a:gd name="connsiteX10" fmla="*/ 5429250 w 6924675"/>
                            <a:gd name="connsiteY10" fmla="*/ 3495675 h 3981450"/>
                            <a:gd name="connsiteX11" fmla="*/ 5534025 w 6924675"/>
                            <a:gd name="connsiteY11" fmla="*/ 3981450 h 3981450"/>
                            <a:gd name="connsiteX12" fmla="*/ 5972175 w 6924675"/>
                            <a:gd name="connsiteY12" fmla="*/ 3905250 h 3981450"/>
                            <a:gd name="connsiteX13" fmla="*/ 6296025 w 6924675"/>
                            <a:gd name="connsiteY13" fmla="*/ 3419475 h 3981450"/>
                            <a:gd name="connsiteX14" fmla="*/ 6676851 w 6924675"/>
                            <a:gd name="connsiteY14" fmla="*/ 2774892 h 3981450"/>
                            <a:gd name="connsiteX15" fmla="*/ 6924675 w 6924675"/>
                            <a:gd name="connsiteY15" fmla="*/ 2343150 h 3981450"/>
                            <a:gd name="connsiteX16" fmla="*/ 6648450 w 6924675"/>
                            <a:gd name="connsiteY16" fmla="*/ 2124075 h 3981450"/>
                            <a:gd name="connsiteX17" fmla="*/ 6254115 w 6924675"/>
                            <a:gd name="connsiteY17" fmla="*/ 2388524 h 3981450"/>
                            <a:gd name="connsiteX18" fmla="*/ 5958840 w 6924675"/>
                            <a:gd name="connsiteY18" fmla="*/ 2677391 h 3981450"/>
                            <a:gd name="connsiteX19" fmla="*/ 5760373 w 6924675"/>
                            <a:gd name="connsiteY19" fmla="*/ 3020465 h 3981450"/>
                            <a:gd name="connsiteX20" fmla="*/ 5465272 w 6924675"/>
                            <a:gd name="connsiteY20" fmla="*/ 2680335 h 3981450"/>
                            <a:gd name="connsiteX21" fmla="*/ 5324129 w 6924675"/>
                            <a:gd name="connsiteY21" fmla="*/ 2556510 h 3981450"/>
                            <a:gd name="connsiteX22" fmla="*/ 5090507 w 6924675"/>
                            <a:gd name="connsiteY22" fmla="*/ 2299335 h 3981450"/>
                            <a:gd name="connsiteX23" fmla="*/ 3514725 w 6924675"/>
                            <a:gd name="connsiteY23" fmla="*/ 2209800 h 3981450"/>
                            <a:gd name="connsiteX24" fmla="*/ 3257550 w 6924675"/>
                            <a:gd name="connsiteY24" fmla="*/ 2200275 h 3981450"/>
                            <a:gd name="connsiteX25" fmla="*/ 2895600 w 6924675"/>
                            <a:gd name="connsiteY25" fmla="*/ 1628775 h 3981450"/>
                            <a:gd name="connsiteX26" fmla="*/ 3181350 w 6924675"/>
                            <a:gd name="connsiteY26" fmla="*/ 1171575 h 3981450"/>
                            <a:gd name="connsiteX27" fmla="*/ 3438525 w 6924675"/>
                            <a:gd name="connsiteY27" fmla="*/ 971550 h 3981450"/>
                            <a:gd name="connsiteX28" fmla="*/ 3400425 w 6924675"/>
                            <a:gd name="connsiteY28" fmla="*/ 800100 h 3981450"/>
                            <a:gd name="connsiteX29" fmla="*/ 3228975 w 6924675"/>
                            <a:gd name="connsiteY29" fmla="*/ 666750 h 3981450"/>
                            <a:gd name="connsiteX30" fmla="*/ 3752850 w 6924675"/>
                            <a:gd name="connsiteY30" fmla="*/ 428625 h 3981450"/>
                            <a:gd name="connsiteX31" fmla="*/ 4010025 w 6924675"/>
                            <a:gd name="connsiteY31" fmla="*/ 361950 h 3981450"/>
                            <a:gd name="connsiteX32" fmla="*/ 3867150 w 6924675"/>
                            <a:gd name="connsiteY32" fmla="*/ 114300 h 3981450"/>
                            <a:gd name="connsiteX33" fmla="*/ 3657600 w 6924675"/>
                            <a:gd name="connsiteY33" fmla="*/ 0 h 3981450"/>
                            <a:gd name="connsiteX34" fmla="*/ 2933700 w 6924675"/>
                            <a:gd name="connsiteY34" fmla="*/ 285750 h 3981450"/>
                            <a:gd name="connsiteX35" fmla="*/ 2371725 w 6924675"/>
                            <a:gd name="connsiteY35" fmla="*/ 676275 h 3981450"/>
                            <a:gd name="connsiteX36" fmla="*/ 1771650 w 6924675"/>
                            <a:gd name="connsiteY36" fmla="*/ 1009650 h 3981450"/>
                            <a:gd name="connsiteX37" fmla="*/ 1771650 w 6924675"/>
                            <a:gd name="connsiteY37" fmla="*/ 1009650 h 3981450"/>
                            <a:gd name="connsiteX38" fmla="*/ 1169670 w 6924675"/>
                            <a:gd name="connsiteY38" fmla="*/ 1457498 h 3981450"/>
                            <a:gd name="connsiteX39" fmla="*/ 701214 w 6924675"/>
                            <a:gd name="connsiteY39" fmla="*/ 1190798 h 3981450"/>
                            <a:gd name="connsiteX40" fmla="*/ 473952 w 6924675"/>
                            <a:gd name="connsiteY40" fmla="*/ 1550200 h 3981450"/>
                            <a:gd name="connsiteX41" fmla="*/ 276225 w 6924675"/>
                            <a:gd name="connsiteY41" fmla="*/ 1285875 h 3981450"/>
                            <a:gd name="connsiteX42" fmla="*/ 252307 w 6924675"/>
                            <a:gd name="connsiteY42" fmla="*/ 1244586 h 3981450"/>
                            <a:gd name="connsiteX43" fmla="*/ 170496 w 6924675"/>
                            <a:gd name="connsiteY43" fmla="*/ 1246348 h 3981450"/>
                            <a:gd name="connsiteX44" fmla="*/ 95250 w 6924675"/>
                            <a:gd name="connsiteY44" fmla="*/ 1238250 h 3981450"/>
                            <a:gd name="connsiteX0" fmla="*/ 95250 w 6924675"/>
                            <a:gd name="connsiteY0" fmla="*/ 1238250 h 3981450"/>
                            <a:gd name="connsiteX1" fmla="*/ 0 w 6924675"/>
                            <a:gd name="connsiteY1" fmla="*/ 1409700 h 3981450"/>
                            <a:gd name="connsiteX2" fmla="*/ 295275 w 6924675"/>
                            <a:gd name="connsiteY2" fmla="*/ 1962150 h 3981450"/>
                            <a:gd name="connsiteX3" fmla="*/ 571500 w 6924675"/>
                            <a:gd name="connsiteY3" fmla="*/ 2324100 h 3981450"/>
                            <a:gd name="connsiteX4" fmla="*/ 904875 w 6924675"/>
                            <a:gd name="connsiteY4" fmla="*/ 2457450 h 3981450"/>
                            <a:gd name="connsiteX5" fmla="*/ 1743075 w 6924675"/>
                            <a:gd name="connsiteY5" fmla="*/ 2514600 h 3981450"/>
                            <a:gd name="connsiteX6" fmla="*/ 2571750 w 6924675"/>
                            <a:gd name="connsiteY6" fmla="*/ 2590800 h 3981450"/>
                            <a:gd name="connsiteX7" fmla="*/ 3800475 w 6924675"/>
                            <a:gd name="connsiteY7" fmla="*/ 2619375 h 3981450"/>
                            <a:gd name="connsiteX8" fmla="*/ 4714875 w 6924675"/>
                            <a:gd name="connsiteY8" fmla="*/ 2667000 h 3981450"/>
                            <a:gd name="connsiteX9" fmla="*/ 5238750 w 6924675"/>
                            <a:gd name="connsiteY9" fmla="*/ 2895600 h 3981450"/>
                            <a:gd name="connsiteX10" fmla="*/ 5429250 w 6924675"/>
                            <a:gd name="connsiteY10" fmla="*/ 3495675 h 3981450"/>
                            <a:gd name="connsiteX11" fmla="*/ 5534025 w 6924675"/>
                            <a:gd name="connsiteY11" fmla="*/ 3981450 h 3981450"/>
                            <a:gd name="connsiteX12" fmla="*/ 5972175 w 6924675"/>
                            <a:gd name="connsiteY12" fmla="*/ 3905250 h 3981450"/>
                            <a:gd name="connsiteX13" fmla="*/ 6296025 w 6924675"/>
                            <a:gd name="connsiteY13" fmla="*/ 3419475 h 3981450"/>
                            <a:gd name="connsiteX14" fmla="*/ 6676851 w 6924675"/>
                            <a:gd name="connsiteY14" fmla="*/ 2774892 h 3981450"/>
                            <a:gd name="connsiteX15" fmla="*/ 6924675 w 6924675"/>
                            <a:gd name="connsiteY15" fmla="*/ 2343150 h 3981450"/>
                            <a:gd name="connsiteX16" fmla="*/ 6648450 w 6924675"/>
                            <a:gd name="connsiteY16" fmla="*/ 2124075 h 3981450"/>
                            <a:gd name="connsiteX17" fmla="*/ 6254115 w 6924675"/>
                            <a:gd name="connsiteY17" fmla="*/ 2388524 h 3981450"/>
                            <a:gd name="connsiteX18" fmla="*/ 5958840 w 6924675"/>
                            <a:gd name="connsiteY18" fmla="*/ 2677391 h 3981450"/>
                            <a:gd name="connsiteX19" fmla="*/ 5760373 w 6924675"/>
                            <a:gd name="connsiteY19" fmla="*/ 3020465 h 3981450"/>
                            <a:gd name="connsiteX20" fmla="*/ 5465272 w 6924675"/>
                            <a:gd name="connsiteY20" fmla="*/ 2680335 h 3981450"/>
                            <a:gd name="connsiteX21" fmla="*/ 5324129 w 6924675"/>
                            <a:gd name="connsiteY21" fmla="*/ 2556510 h 3981450"/>
                            <a:gd name="connsiteX22" fmla="*/ 5090507 w 6924675"/>
                            <a:gd name="connsiteY22" fmla="*/ 2299335 h 3981450"/>
                            <a:gd name="connsiteX23" fmla="*/ 3514725 w 6924675"/>
                            <a:gd name="connsiteY23" fmla="*/ 2209800 h 3981450"/>
                            <a:gd name="connsiteX24" fmla="*/ 3257550 w 6924675"/>
                            <a:gd name="connsiteY24" fmla="*/ 2200275 h 3981450"/>
                            <a:gd name="connsiteX25" fmla="*/ 2895600 w 6924675"/>
                            <a:gd name="connsiteY25" fmla="*/ 1628775 h 3981450"/>
                            <a:gd name="connsiteX26" fmla="*/ 3181350 w 6924675"/>
                            <a:gd name="connsiteY26" fmla="*/ 1171575 h 3981450"/>
                            <a:gd name="connsiteX27" fmla="*/ 3438525 w 6924675"/>
                            <a:gd name="connsiteY27" fmla="*/ 971550 h 3981450"/>
                            <a:gd name="connsiteX28" fmla="*/ 3400425 w 6924675"/>
                            <a:gd name="connsiteY28" fmla="*/ 800100 h 3981450"/>
                            <a:gd name="connsiteX29" fmla="*/ 3228975 w 6924675"/>
                            <a:gd name="connsiteY29" fmla="*/ 666750 h 3981450"/>
                            <a:gd name="connsiteX30" fmla="*/ 3752850 w 6924675"/>
                            <a:gd name="connsiteY30" fmla="*/ 428625 h 3981450"/>
                            <a:gd name="connsiteX31" fmla="*/ 4010025 w 6924675"/>
                            <a:gd name="connsiteY31" fmla="*/ 361950 h 3981450"/>
                            <a:gd name="connsiteX32" fmla="*/ 3867150 w 6924675"/>
                            <a:gd name="connsiteY32" fmla="*/ 114300 h 3981450"/>
                            <a:gd name="connsiteX33" fmla="*/ 3657600 w 6924675"/>
                            <a:gd name="connsiteY33" fmla="*/ 0 h 3981450"/>
                            <a:gd name="connsiteX34" fmla="*/ 2933700 w 6924675"/>
                            <a:gd name="connsiteY34" fmla="*/ 285750 h 3981450"/>
                            <a:gd name="connsiteX35" fmla="*/ 2371725 w 6924675"/>
                            <a:gd name="connsiteY35" fmla="*/ 676275 h 3981450"/>
                            <a:gd name="connsiteX36" fmla="*/ 1771650 w 6924675"/>
                            <a:gd name="connsiteY36" fmla="*/ 1009650 h 3981450"/>
                            <a:gd name="connsiteX37" fmla="*/ 1771650 w 6924675"/>
                            <a:gd name="connsiteY37" fmla="*/ 1009650 h 3981450"/>
                            <a:gd name="connsiteX38" fmla="*/ 1169670 w 6924675"/>
                            <a:gd name="connsiteY38" fmla="*/ 1457498 h 3981450"/>
                            <a:gd name="connsiteX39" fmla="*/ 701214 w 6924675"/>
                            <a:gd name="connsiteY39" fmla="*/ 1190798 h 3981450"/>
                            <a:gd name="connsiteX40" fmla="*/ 473952 w 6924675"/>
                            <a:gd name="connsiteY40" fmla="*/ 1550200 h 3981450"/>
                            <a:gd name="connsiteX41" fmla="*/ 276225 w 6924675"/>
                            <a:gd name="connsiteY41" fmla="*/ 1285875 h 3981450"/>
                            <a:gd name="connsiteX42" fmla="*/ 252307 w 6924675"/>
                            <a:gd name="connsiteY42" fmla="*/ 1244586 h 3981450"/>
                            <a:gd name="connsiteX43" fmla="*/ 170496 w 6924675"/>
                            <a:gd name="connsiteY43" fmla="*/ 1246348 h 3981450"/>
                            <a:gd name="connsiteX44" fmla="*/ 95250 w 6924675"/>
                            <a:gd name="connsiteY44" fmla="*/ 1238250 h 3981450"/>
                            <a:gd name="connsiteX0" fmla="*/ 95250 w 6924675"/>
                            <a:gd name="connsiteY0" fmla="*/ 1238250 h 3981450"/>
                            <a:gd name="connsiteX1" fmla="*/ 0 w 6924675"/>
                            <a:gd name="connsiteY1" fmla="*/ 1409700 h 3981450"/>
                            <a:gd name="connsiteX2" fmla="*/ 295275 w 6924675"/>
                            <a:gd name="connsiteY2" fmla="*/ 1962150 h 3981450"/>
                            <a:gd name="connsiteX3" fmla="*/ 571500 w 6924675"/>
                            <a:gd name="connsiteY3" fmla="*/ 2324100 h 3981450"/>
                            <a:gd name="connsiteX4" fmla="*/ 904875 w 6924675"/>
                            <a:gd name="connsiteY4" fmla="*/ 2457450 h 3981450"/>
                            <a:gd name="connsiteX5" fmla="*/ 1743075 w 6924675"/>
                            <a:gd name="connsiteY5" fmla="*/ 2514600 h 3981450"/>
                            <a:gd name="connsiteX6" fmla="*/ 2571750 w 6924675"/>
                            <a:gd name="connsiteY6" fmla="*/ 2590800 h 3981450"/>
                            <a:gd name="connsiteX7" fmla="*/ 3800475 w 6924675"/>
                            <a:gd name="connsiteY7" fmla="*/ 2619375 h 3981450"/>
                            <a:gd name="connsiteX8" fmla="*/ 4714875 w 6924675"/>
                            <a:gd name="connsiteY8" fmla="*/ 2667000 h 3981450"/>
                            <a:gd name="connsiteX9" fmla="*/ 5238750 w 6924675"/>
                            <a:gd name="connsiteY9" fmla="*/ 2895600 h 3981450"/>
                            <a:gd name="connsiteX10" fmla="*/ 5429250 w 6924675"/>
                            <a:gd name="connsiteY10" fmla="*/ 3495675 h 3981450"/>
                            <a:gd name="connsiteX11" fmla="*/ 5534025 w 6924675"/>
                            <a:gd name="connsiteY11" fmla="*/ 3981450 h 3981450"/>
                            <a:gd name="connsiteX12" fmla="*/ 5972175 w 6924675"/>
                            <a:gd name="connsiteY12" fmla="*/ 3905250 h 3981450"/>
                            <a:gd name="connsiteX13" fmla="*/ 6296025 w 6924675"/>
                            <a:gd name="connsiteY13" fmla="*/ 3419475 h 3981450"/>
                            <a:gd name="connsiteX14" fmla="*/ 6676851 w 6924675"/>
                            <a:gd name="connsiteY14" fmla="*/ 2774892 h 3981450"/>
                            <a:gd name="connsiteX15" fmla="*/ 6924675 w 6924675"/>
                            <a:gd name="connsiteY15" fmla="*/ 2343150 h 3981450"/>
                            <a:gd name="connsiteX16" fmla="*/ 6648450 w 6924675"/>
                            <a:gd name="connsiteY16" fmla="*/ 2124075 h 3981450"/>
                            <a:gd name="connsiteX17" fmla="*/ 6254115 w 6924675"/>
                            <a:gd name="connsiteY17" fmla="*/ 2388524 h 3981450"/>
                            <a:gd name="connsiteX18" fmla="*/ 5958840 w 6924675"/>
                            <a:gd name="connsiteY18" fmla="*/ 2677391 h 3981450"/>
                            <a:gd name="connsiteX19" fmla="*/ 5760373 w 6924675"/>
                            <a:gd name="connsiteY19" fmla="*/ 3020465 h 3981450"/>
                            <a:gd name="connsiteX20" fmla="*/ 5465272 w 6924675"/>
                            <a:gd name="connsiteY20" fmla="*/ 2680335 h 3981450"/>
                            <a:gd name="connsiteX21" fmla="*/ 5324129 w 6924675"/>
                            <a:gd name="connsiteY21" fmla="*/ 2556510 h 3981450"/>
                            <a:gd name="connsiteX22" fmla="*/ 5090507 w 6924675"/>
                            <a:gd name="connsiteY22" fmla="*/ 2299335 h 3981450"/>
                            <a:gd name="connsiteX23" fmla="*/ 3514725 w 6924675"/>
                            <a:gd name="connsiteY23" fmla="*/ 2209800 h 3981450"/>
                            <a:gd name="connsiteX24" fmla="*/ 3257550 w 6924675"/>
                            <a:gd name="connsiteY24" fmla="*/ 2200275 h 3981450"/>
                            <a:gd name="connsiteX25" fmla="*/ 2895600 w 6924675"/>
                            <a:gd name="connsiteY25" fmla="*/ 1628775 h 3981450"/>
                            <a:gd name="connsiteX26" fmla="*/ 3181350 w 6924675"/>
                            <a:gd name="connsiteY26" fmla="*/ 1171575 h 3981450"/>
                            <a:gd name="connsiteX27" fmla="*/ 3438525 w 6924675"/>
                            <a:gd name="connsiteY27" fmla="*/ 971550 h 3981450"/>
                            <a:gd name="connsiteX28" fmla="*/ 3400425 w 6924675"/>
                            <a:gd name="connsiteY28" fmla="*/ 800100 h 3981450"/>
                            <a:gd name="connsiteX29" fmla="*/ 3228975 w 6924675"/>
                            <a:gd name="connsiteY29" fmla="*/ 666750 h 3981450"/>
                            <a:gd name="connsiteX30" fmla="*/ 3752850 w 6924675"/>
                            <a:gd name="connsiteY30" fmla="*/ 428625 h 3981450"/>
                            <a:gd name="connsiteX31" fmla="*/ 4010025 w 6924675"/>
                            <a:gd name="connsiteY31" fmla="*/ 361950 h 3981450"/>
                            <a:gd name="connsiteX32" fmla="*/ 3867150 w 6924675"/>
                            <a:gd name="connsiteY32" fmla="*/ 114300 h 3981450"/>
                            <a:gd name="connsiteX33" fmla="*/ 3657600 w 6924675"/>
                            <a:gd name="connsiteY33" fmla="*/ 0 h 3981450"/>
                            <a:gd name="connsiteX34" fmla="*/ 2933700 w 6924675"/>
                            <a:gd name="connsiteY34" fmla="*/ 285750 h 3981450"/>
                            <a:gd name="connsiteX35" fmla="*/ 2371725 w 6924675"/>
                            <a:gd name="connsiteY35" fmla="*/ 676275 h 3981450"/>
                            <a:gd name="connsiteX36" fmla="*/ 1771650 w 6924675"/>
                            <a:gd name="connsiteY36" fmla="*/ 1009650 h 3981450"/>
                            <a:gd name="connsiteX37" fmla="*/ 1771650 w 6924675"/>
                            <a:gd name="connsiteY37" fmla="*/ 1009650 h 3981450"/>
                            <a:gd name="connsiteX38" fmla="*/ 1169670 w 6924675"/>
                            <a:gd name="connsiteY38" fmla="*/ 1457498 h 3981450"/>
                            <a:gd name="connsiteX39" fmla="*/ 701214 w 6924675"/>
                            <a:gd name="connsiteY39" fmla="*/ 1190798 h 3981450"/>
                            <a:gd name="connsiteX40" fmla="*/ 473952 w 6924675"/>
                            <a:gd name="connsiteY40" fmla="*/ 1550200 h 3981450"/>
                            <a:gd name="connsiteX41" fmla="*/ 276225 w 6924675"/>
                            <a:gd name="connsiteY41" fmla="*/ 1285875 h 3981450"/>
                            <a:gd name="connsiteX42" fmla="*/ 252307 w 6924675"/>
                            <a:gd name="connsiteY42" fmla="*/ 1244586 h 3981450"/>
                            <a:gd name="connsiteX43" fmla="*/ 170496 w 6924675"/>
                            <a:gd name="connsiteY43" fmla="*/ 1246348 h 3981450"/>
                            <a:gd name="connsiteX44" fmla="*/ 95250 w 6924675"/>
                            <a:gd name="connsiteY44" fmla="*/ 1238250 h 3981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Lst>
                          <a:rect l="l" t="t" r="r" b="b"/>
                          <a:pathLst>
                            <a:path w="6924675" h="3981450">
                              <a:moveTo>
                                <a:pt x="95250" y="1238250"/>
                              </a:moveTo>
                              <a:lnTo>
                                <a:pt x="0" y="1409700"/>
                              </a:lnTo>
                              <a:lnTo>
                                <a:pt x="295275" y="1962150"/>
                              </a:lnTo>
                              <a:lnTo>
                                <a:pt x="571500" y="2324100"/>
                              </a:lnTo>
                              <a:lnTo>
                                <a:pt x="904875" y="2457450"/>
                              </a:lnTo>
                              <a:lnTo>
                                <a:pt x="1743075" y="2514600"/>
                              </a:lnTo>
                              <a:lnTo>
                                <a:pt x="2571750" y="2590800"/>
                              </a:lnTo>
                              <a:lnTo>
                                <a:pt x="3800475" y="2619375"/>
                              </a:lnTo>
                              <a:lnTo>
                                <a:pt x="4714875" y="2667000"/>
                              </a:lnTo>
                              <a:lnTo>
                                <a:pt x="5238750" y="2895600"/>
                              </a:lnTo>
                              <a:lnTo>
                                <a:pt x="5429250" y="3495675"/>
                              </a:lnTo>
                              <a:lnTo>
                                <a:pt x="5534025" y="3981450"/>
                              </a:lnTo>
                              <a:lnTo>
                                <a:pt x="5972175" y="3905250"/>
                              </a:lnTo>
                              <a:lnTo>
                                <a:pt x="6296025" y="3419475"/>
                              </a:lnTo>
                              <a:lnTo>
                                <a:pt x="6676851" y="2774892"/>
                              </a:lnTo>
                              <a:lnTo>
                                <a:pt x="6924675" y="2343150"/>
                              </a:lnTo>
                              <a:lnTo>
                                <a:pt x="6648450" y="2124075"/>
                              </a:lnTo>
                              <a:lnTo>
                                <a:pt x="6254115" y="2388524"/>
                              </a:lnTo>
                              <a:lnTo>
                                <a:pt x="5958840" y="2677391"/>
                              </a:lnTo>
                              <a:lnTo>
                                <a:pt x="5760373" y="3020465"/>
                              </a:lnTo>
                              <a:lnTo>
                                <a:pt x="5465272" y="2680335"/>
                              </a:lnTo>
                              <a:lnTo>
                                <a:pt x="5324129" y="2556510"/>
                              </a:lnTo>
                              <a:lnTo>
                                <a:pt x="5090507" y="2299335"/>
                              </a:lnTo>
                              <a:lnTo>
                                <a:pt x="3514725" y="2209800"/>
                              </a:lnTo>
                              <a:lnTo>
                                <a:pt x="3257550" y="2200275"/>
                              </a:lnTo>
                              <a:lnTo>
                                <a:pt x="2895600" y="1628775"/>
                              </a:lnTo>
                              <a:lnTo>
                                <a:pt x="3181350" y="1171575"/>
                              </a:lnTo>
                              <a:lnTo>
                                <a:pt x="3438525" y="971550"/>
                              </a:lnTo>
                              <a:lnTo>
                                <a:pt x="3400425" y="800100"/>
                              </a:lnTo>
                              <a:lnTo>
                                <a:pt x="3228975" y="666750"/>
                              </a:lnTo>
                              <a:lnTo>
                                <a:pt x="3752850" y="428625"/>
                              </a:lnTo>
                              <a:lnTo>
                                <a:pt x="4010025" y="361950"/>
                              </a:lnTo>
                              <a:lnTo>
                                <a:pt x="3867150" y="114300"/>
                              </a:lnTo>
                              <a:lnTo>
                                <a:pt x="3657600" y="0"/>
                              </a:lnTo>
                              <a:lnTo>
                                <a:pt x="2933700" y="285750"/>
                              </a:lnTo>
                              <a:lnTo>
                                <a:pt x="2371725" y="676275"/>
                              </a:lnTo>
                              <a:lnTo>
                                <a:pt x="1771650" y="1009650"/>
                              </a:lnTo>
                              <a:lnTo>
                                <a:pt x="1771650" y="1009650"/>
                              </a:lnTo>
                              <a:lnTo>
                                <a:pt x="1169670" y="1457498"/>
                              </a:lnTo>
                              <a:lnTo>
                                <a:pt x="701214" y="1190798"/>
                              </a:lnTo>
                              <a:lnTo>
                                <a:pt x="473952" y="1550200"/>
                              </a:lnTo>
                              <a:lnTo>
                                <a:pt x="276225" y="1285875"/>
                              </a:lnTo>
                              <a:lnTo>
                                <a:pt x="252307" y="1244586"/>
                              </a:lnTo>
                              <a:lnTo>
                                <a:pt x="170496" y="1246348"/>
                              </a:lnTo>
                              <a:lnTo>
                                <a:pt x="95250" y="1238250"/>
                              </a:lnTo>
                              <a:close/>
                            </a:path>
                          </a:pathLst>
                        </a:custGeom>
                        <a:solidFill>
                          <a:srgbClr val="FF0000">
                            <a:alpha val="14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D07A5F" w14:textId="77777777" w:rsidR="007E2FC7" w:rsidRDefault="007E2FC7" w:rsidP="007E2FC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FA1832B" id="Forme libre : forme 1194" o:spid="_x0000_s1033" style="position:absolute;left:0;text-align:left;margin-left:365.9pt;margin-top:1.25pt;width:545.25pt;height:313.5pt;z-index:25233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924675,39814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jwm/RQAANKQAQAOAAAAZHJzL2Uyb0RvYy54bWzsXdtu5MiRfV/A/1CoRwM7Yl54a7TaGMyg&#10;jQUG9mBnFpYe2SVWS0BVsZbFbqn99RvJ5CWy1kMGaUGG7dMPrSopI5NMRgYjT56IeP+Hl+Nh87Ws&#10;L0/V6Xarvou2m/K0qx6eTp9vt//z68f/zLabS1OcHopDdSpvt9/Ky/YPH373H++fz+9KXT1Wh4ey&#10;3lAnp8u75/Pt9rFpzu9ubi67x/JYXL6rzuWJ/riv6mPR0Nf6881DXTxT78fDjY6i5Oa5qh/OdbUr&#10;Lxf67Y/+j9sPbf/7fblr/rzfX8pmc7jd0rU17f91+/8n9//Nh/fFu891cX582nWXUay4imPxdKJB&#10;h65+LJpi86V++n9dHZ92dXWp9s13u+p4U+33T7uyvQe6GxVd3c0vj8W5bO+FJudyHqbp8nrd7v70&#10;9ZfzzzVNw/P58u5CH91dvOzro/tJ17d5aSfr2zBZ5Uuz2dEvk1zbJI23mx39zeSZsnE7nTej+O7L&#10;pfljWbVdFV9/ujR+th/oUztXD5tTcSSl2FWn0+WpKe/oCe2PB3oAv7/ZqMimabx53iS5sfSou0d1&#10;LXMfyGiT6TjaPG7YBdFDuRa6U2ygPNaCYbiEslGeRoJhNBvGRDYjmdn74TIqT7SS3I9hA8WZiiR3&#10;xGW00VZJ7siygXJlreSOuIy2cUqKMv+ESLFGVUhjnUhG4kI6VtYJzepCwkbSNHlaonWhUB65Rzs7&#10;UspGMvSU6N+8PnAhnajc0OXNjkRWd5g9m2rZc+JCOklIwwX3lLORYm0z0exxIZ3lseg5Kb7SY2sy&#10;kXkIpIylsSTzp/hyj2mwmHR2dukGUp0Fmn9Wiq/4mAypMy3zY3Epk0dkxARPS/FFn5golt0XlzJW&#10;5VY0h3zdJ6S5mWRhKS5FyqRTsmWz+q74yu9eGII55FLaWCOytYqv/SSJ01x0X1xKK20j0Rzy1Z+Q&#10;kRaZQcWlNK0UZ6bn55Cv/yTSuZG8RRSX0mkUi14jilsAsrm5bC1zKZ1FrUbN3pcO7EacKyV5XoGU&#10;2O7q0G5EsXvXza7lQEqTjXKrcv6+uAWIVaqdRs2PxaU0+Uui94kOLADZeWdt5sfiUlrT85LooeYW&#10;wGh6D4nui0vRWJF7Ec3PYWAByIoqic5rLqUS3b6J5sfiFsAo8hlE98WlSHVVLLovbgGMJc9T9Ly4&#10;VE5DidSQGwBDnnEuGopLkVqIrIbm69+Q7saSN2UglZBfI7krw42GSRPtlsmswgdSVmeJ5N1luM2w&#10;kaLlL1hbgZSht6vorvjiJwfKTYbgrriUUtZIVrHha9/QQKKVFUgJbKAJVn1ujZas31AqoxUlGYov&#10;etI9uh/JY+JSCemRZPWaYM2nmeyNFUpFUZ6IbouveSUeK5ASj8UXvTKJ7I1lAimtcjLu85bdcFuR&#10;ESwgMRWBkIpp8y0ZynJbkdC8S4YKhMjSapFdt9xWaK+5s1YpEFIk5V48s68ry1e9QNOD9oo236JN&#10;guVmgpaHaOq4jCK33cEds/fDHxKwJcLXgC21MCOwJY+3ivc43BwDWxpgNmBL3CwDW+KOH7AlbjSA&#10;LXFfRGx3A5SI9ojAlgbbC2yJ7xiBLbEzKWBLwyoBtjQeikoQBGBLPTHjHtgSp6kEMBGwpcHA/Nti&#10;S5abCim4FApJmUvcdXTMJY/MeSpWR6+6YlX9/QwpwRgcl1xFj9J0M91hxOTNcFRyHYRF51odyjg5&#10;EN/NrqNHEeFLckdcd1bSowgClYwUbEnX0aNSOjwXqAN3R3W8ih4VEf/PH05NPiZ+ECHeSvHdqE2V&#10;7DlxoZX0KDpyk8weP7pYS4/Sucg2vAo9ik59u2O3yUf1KvSoVPf0jemxuJ1YSY/SdJIjui9uKlbT&#10;oyIjUY1XoUe1M9ee+07PYWAvVtKjbNZTYKbHCizGSnoUGXaJyXgVehTR2SRvkdehR5EaCoxuQKpa&#10;S4/KlDs2dmeKk8/rNehRRHQiIyUYizsXa+lRRMUQ3Re3G2vpUYqORST3xe3GWgiLjo1F9xV4Gevo&#10;UR1Rd143uN1YS4/KlMgeam431tKjiEgkel7c11hLj4qIOidQee5srISwyHOQWMPXoEfFRCoQGI1X&#10;oUcRs08wga9BjyLOkuiuuMlYSY+K0540Mml1/056lDE9tXx6lMBWrKNH0T5B9Ji4qVhJj0plb6xX&#10;gbCkY3FLQRwiIRWLL3oyf7I31mvQo4ipKDEVAe61lh4ViXy016BHEZ1IooOvQI+inUKi0nmzHnKk&#10;KFomUXaeuRRwpFoCq2Ak7luIOVIBJCVElwIZBRgLMNbNBjBWF8RqyHcDjEXRvICxuJcY54CxxrPY&#10;tVF+rRM7/yoMYgPXMrEAY/HntTLKDzDWcFQKGItvMinSFDDWoBuAsUZbQwFdgLF6Z3JdlB9grNb/&#10;XBXlBxhrtEqAsUazRGgtYKwuT9MqGIuSnNg8mXfeA+yLjoUTYzMBYsadC+BYK7JVgY7lggOBY/Wu&#10;B3CsLkpyZbYq0LHGlyfoWMGppyfazL8KgWNxDn5ArEooawroWH3mTDENNowoBB2LhY2BjsWJVUaB&#10;jjVshEHHGqaCIgpBx+pc5OURhaBj9W8sOUUqIFaloGMNSxF0rHGDoWNNAVHzHvU1HcvGWSIAlwJq&#10;FXCsNouSlPfFqfwCxjBvjrDCNi9+jrDCdh4QVtg5HmTsEFbYexJrs66Dj8VenyuzroOPxeZwZdZ1&#10;4FhsDqXVLoBjMWT0PsjVDhwLONZQX+le8wgj4FjD5hk41mh1gWP5tMBSbInbF+BYPHVJ9nZhhTbN&#10;bW4FiA9Pn6SSzOhIEoDHYQj9hmGFwLG6PS7iCpEeC3ys8SWNuMLOMCCuEHGFYwHZe6THYkjAXZDo&#10;KnHVDSVZHgKptdUDgWONxhp8LH5iaijxpCg3DHAsvpaDRFfgYzGqHnAs4Fht+fh7pMd6asq7MNGV&#10;mCMFHGv0I++CTFdvimMZ2ugvxbEoA6SoJmKQ6Qo41mA2EVfYMmrAx6IC6wThCyiAzP0AH6uLjEOa&#10;dz8R4GOx1QE+Fg9FpyyRSPM+vHY10ryzlRJnCvmxRt2gaESX2Hy2rLMO8G/KNi5Lh86lkOadxyP3&#10;JypI8+54IEjzPixJQ7RgpHnvkt4oKrkksE4BImUSpHmnJYU07+yt/5Zp3tNIaco3PmvYA/BLqTxK&#10;c0nOJU6tsilwrIG6ZBFX6CPXUK5Qu4oisz4tPy6NUa6wzcSFcoXe80C5wtEhpT2iq1syu56CwoNx&#10;jHKFIzcF5Qr5uWeSIM/7qBs6RZ73cTZi5Mdi+xbEFXK7AT4WUw3wsQYPBXGFo/2U7Hv4WZnOkR+r&#10;z2qBuEIeVwgcazAwihB5Sv4yvwUKUl0hP9awsKR5qzi4KUwoz0XE8Ys80hR8LPCxulRXVIdEUoqY&#10;+6TIj4X8WBfig98H6Bf4WNzHBB8rsBjgY7FtLPhY3BdBvUJuN1CvkNsN1CscUQ7UK2RzgXqFLmcJ&#10;cKwRrhDXEPyH5XlXSZ6kgp234an0lI1TKyFJBdQq4FijYgDHGuZCCC9Z7pCI8SUOSgkH4iLicbjv&#10;KFhNvDnyvHu2HPK8d+BXHtGR4jzEzV8ZyI+F/FhtTog7xSN94hx53kf/XCPPO8N7kB+Ln7HqLMpF&#10;B4uauwcxgWaJ5KAikEJ+LE74Rn4sHo1IAZ1ZKjngRn6sMX0N8rwPKe/vDN9agI81vv0FHrXhW0zg&#10;WOPc/RPwsYBjDYCKQn6scS5QrxD1Ct0MIK6wQ5eUTSToEj/w1DR54GO5s62Ezkoks8e3lsiPxVAH&#10;8LG4jwk+VmBm1vGxdGyViufTPIR53k2WxVpQC0fxc88kQp73cVcAHAs4FgdhgGONMExQeZAC8COr&#10;BSYqkEJc4bCLA441Wl3gWO2G9l81zztwrGHVA8caV70CjgUcCzjWYBs08mMhPxbF+nE2hkF+LIa0&#10;JTpPKMG2ABcJdrFW5VbCPwgqDxIsmmSxEozF0S+dpjbL9TzTUfGdZZJr67Kgzab1DKS0sa4eoGAs&#10;jki9aX4s4FhMe8HHCnicyPPOdYOKPxGXc34ta243kOedE8aR531wJZHnnW0zkefdHfMaOu+WuE6G&#10;GxjkeWc2WgHHGgwMcCxmYIBjAccCjjXYBuBYXeAe8rwPOgEciyNSwLG4kwkc6x/Gx0qTyKRGgDty&#10;8qehStU2kWAVHMlGXCFHv1CvMLAAGVUBIQ7yLP4doF+IK2SbU/Cxxg2Z1RnVEJ3HUhFXOJD77oMq&#10;h4IzJcQVsrnj52uIK+S+AvJjDVsg5HkfLbQwbRXyYwU+I82ahCTAZVSeoF7hzUalVOtXMneBVwo+&#10;FvhY4GMVx3KMiLlTwLHG2bgHHyvQjX8LHIugL51qAVbB0S+dZJExgj2p5rluUK+QWxvUK+T7TNQr&#10;ZOgX4gqHbSbiCsdtJnCslpiBuEJmKpDnfVwfOk20hBNouVMCHGucQOBYUU7Zg+aPWjgmpYFjOUKu&#10;qzchid7hkBRwrD4nOtWlIZL7vOLxLSn4WIOXCD4W31mCj8WNDPhY3Gi8aX6st+RjvSWO5YoA61yA&#10;mXFHU8dxEiuJc8G9ixhxhWy3Q5gZ4grZW89QhjxBnLVGXGF18sVXDIexEVc47v0U4goRV3hvuKWQ&#10;c7+4h4G4QraokOd9eFshP1ab3hv1CpHnHXne+QsDONZgI4FjAccCH+vmw/vi3eeHzemKq8eNBnAs&#10;vpFdycd6SxwryqM4SgWYGUe/tM6pVr3gXERzu4F6hRz/RlwhAxARVzhuThFXOPpdSUxnFYKIXcQV&#10;PjXlneHMTQU+FjMw4GONBgZ8rMHAUN2kxNhsnuARxAiCjwU+Fh1K5JF1hc9n00kEmZvBx/LRfobI&#10;9C5d9uzs8ZMPcd0sviUFjjWYO+BYfD8KPhbfj4KPxY1GnMdZZgU7j6DKoU7S1ORq3p1QPHuF2+O8&#10;WX6sf1U+FnAsttsBH4t7DVTAAnysjtGeUMERSTgA+Fgs8RKHvsHHcsF+yPPOrC34WGwyLDlAsSBv&#10;geXnZMjzPqJz4GOBj9XOAPhY4GPxLSlwLOBYfbgE8mOxjFDIjxXmTuNGAzgW9zPBx+L4N/hYHP8G&#10;H4vt4sDHGjdk4GONfhf4WA79Qr1CZioQVziaCuBYbC5Qr7BNi6dNpiUnLjwnheTcmS9BCz4W+FjD&#10;W1rHeUTsqnkWQnBICj6WJ6b11c4fNybPiDYcbX8r7onvLGOrc7fMZ+lsikuBj8X3o+Bj8f0o+FjA&#10;sVjMqeZ2AzgWtxvAsbjdAI7FPGPgWOOGDDjW4CEb4FjAsSheknsYwLFGUwEci83FPyGOdePydPx0&#10;aVzCjuKRPrRb2N3LqfsdfdoUp8+322jrmpyry+Zl9DXvyNX8Nn69b3fA1CVJudYzwoRjcWHlts9i&#10;YWLacmG9SJh8Qi5sFglTkB4XtouEyf/iwvEiYQra5sLJImGCcLhwukiYzB8XzhYJUwQLF84XCTsU&#10;hEvT9yVqoq6VbJmWqSs1o++LRr9SNCLjLBK/UjW1TNdcMbhg6pZpm7pSN/q+6OKvFE4t0zgXLRVc&#10;/DKdc2FTgfgyrXN7aC5O35fcuyuaFogv0zp9pXX0fdHoV1pHqXUWiV9pnV6mdfpK6+j7otGvtE4v&#10;0zqXKDmY+WVap6+0jr4vuvgrrdPLtM6F0vCLp+9LRnfl4wPxZVpnrrSOvi8a/UrrKNHKIvErraN6&#10;7ovEr7TOLNM6lw8lmLplWueS7gbiy7TO7S4C8WVaZ660jr4vmToXX8FHp++LxK+0jmozLRK/0jq7&#10;TOvsldbR90WjX2kdJe9g4t4Z7Tzhutw1m8Pt9rDdNLfbZrupb7f1dvPpdvvJyZBvXDTOge4/bp5v&#10;t0lOWUNSUs3H221/RuT+fqy+lr9WbcvG+dNtmpD2KXTJZburGNsdTry9f2LKH+Z2bfsW/c9z27Ov&#10;beS79qW3J5v7SIK2uXa55aJeF/pe+5++d5/Xwjf36Some++qBfn2vpj1ZHtNl0MxiF379qhysn2X&#10;KcK39wV5Jtt3PPmufUKFo6ZvN6YT+uF6sjymhFOT/XdHfW3/3QHedPuYUMju/dmri1fHftr7n376&#10;4zzVNEG+f8rOR8eKk/13x2bd9aicsmpMtyf6Uhb79a3T1GZ5vzj76+h/+usZ1J3MSXcoNdO/zdyx&#10;qTM/mhLsUEX06fY6tqrzaulRUKhuv1z76+h/9vPThub7/n3A/WT/XXi9n59IRxQBP93eh8h3/bcF&#10;dafb+3SNvr0vJjLd3oeq+/Y+keJk++54o2sf5XRQP92eFhjlN+/bu8Ick+27A++2fXd4MNm+Kwnr&#10;26tU0WjT7X34dds+p+Yz6txB9m1zutU5Y2U0XT9dgdM2H9w8fTFprLNucjwgPtm8K3Pa9m7I9sxd&#10;e5bQDXZ2vC3cMNl7B0O3vU8/U03pNsmQtS3p+p25mjIhXXiunxSqvjjzhLpUcW3zLph1svvF7VWS&#10;kx32/bs3St67Qv3K7n/6FZ5GStOu2D1SpfIonWnuQ059c5/Yf/Lqffoz35zmkmz/dHN6P0TeEyRj&#10;ZuOsdyL7a+5/+mv34Ztd721yscnef8tH6DvdHapL6R+180RaKG1wSZwn8+XS/LGsjs7ruFSHp4eP&#10;T4dD+6X+/OmHQ735WpB38/EjvQQ91lcczo+F/y15GoMpufjmbf9BP4cW8wt+1bUNuvaXyJrRtTnR&#10;m+fz5d3l/HP94X37qfl2KN3lHU7/Xe43Tw/kJukWg7zsHstjOVxxsduVp0b5Pz0WD6UfLW7voxus&#10;l2gvuu3Q9bynCRj67jroW/pO+r59N117J1ru9+QODsJ+wn7jwrzwINGOXJ1G4ePTqar/1p0d6K66&#10;kX37fpL81LhZal4+vdDc3G7bDYf7zafq4dvP9aauyEmldXQ57z4+1Zfmp+LS/FzURFyiX34t6+bP&#10;9N/+UJGTSr5o+4m81Kr+69/6vWt/u3V/3W6e6+J8u73875eiLrebw3+dLuS+Kus2EU37hVatQ09q&#10;/pdP/C+nL8cfKlI18ivo6tqPrn1z6D/u6+r4l6p++N6NSn8qTjsam2Dmhvxt/+WHhr7Tn/ZVvSu/&#10;/779vKuOpO8/nX4571znbp7PdOe/vvylqM8b95Hc9vKl+VP1y2NxLtsGxVcPeZMOjm2d5Kn6/ktT&#10;7Z8cHt5qpp/X7svz5dyq0meajMen3Y9FU/Dvbat3pa4eq8NDWX/4PwAAAP//AwBQSwMEFAAGAAgA&#10;AAAhAEX0yDneAAAACgEAAA8AAABkcnMvZG93bnJldi54bWxMjzFPwzAUhHck/oP1kNionYSGEOJU&#10;bSXWCgoLmxs/nKj2cxS7bfj3uBOMpzvdfdesZmfZGacweJKQLQQwpM7rgYyEz4/XhwpYiIq0sp5Q&#10;wg8GWLW3N42qtb/QO5730bBUQqFWEvoYx5rz0PXoVFj4ESl5335yKiY5Ga4ndUnlzvJciJI7NVBa&#10;6NWI2x674/7kJGxN+cjfrMh2643ZFKYSX2F3lPL+bl6/AIs4x78wXPETOrSJ6eBPpAOzEp6KLKFH&#10;CfkS2NWv8rwAdpBQ5s9L4G3D/19ofwEAAP//AwBQSwECLQAUAAYACAAAACEAtoM4kv4AAADhAQAA&#10;EwAAAAAAAAAAAAAAAAAAAAAAW0NvbnRlbnRfVHlwZXNdLnhtbFBLAQItABQABgAIAAAAIQA4/SH/&#10;1gAAAJQBAAALAAAAAAAAAAAAAAAAAC8BAABfcmVscy8ucmVsc1BLAQItABQABgAIAAAAIQCUYjwm&#10;/RQAANKQAQAOAAAAAAAAAAAAAAAAAC4CAABkcnMvZTJvRG9jLnhtbFBLAQItABQABgAIAAAAIQBF&#10;9Mg53gAAAAoBAAAPAAAAAAAAAAAAAAAAAFcXAABkcnMvZG93bnJldi54bWxQSwUGAAAAAAQABADz&#10;AAAAYhgAAAAA&#10;" adj="-11796480,,5400" path="m95250,1238250l,1409700r295275,552450l571500,2324100r333375,133350l1743075,2514600r828675,76200l3800475,2619375r914400,47625l5238750,2895600r190500,600075l5534025,3981450r438150,-76200l6296025,3419475r380826,-644583l6924675,2343150,6648450,2124075r-394335,264449l5958840,2677391r-198467,343074l5465272,2680335,5324129,2556510,5090507,2299335,3514725,2209800r-257175,-9525l2895600,1628775r285750,-457200l3438525,971550,3400425,800100,3228975,666750,3752850,428625r257175,-66675l3867150,114300,3657600,,2933700,285750,2371725,676275r-600075,333375l1771650,1009650r-601980,447848l701214,1190798,473952,1550200,276225,1285875r-23918,-41289l170496,1246348r-75246,-8098xe" fillcolor="red" strokecolor="red" strokeweight="1pt">
                <v:fill opacity="9252f"/>
                <v:stroke joinstyle="miter"/>
                <v:formulas/>
                <v:path arrowok="t" o:connecttype="custom" o:connectlocs="95250,1238250;0,1409700;295275,1962150;571500,2324100;904875,2457450;1743075,2514600;2571750,2590800;3800475,2619375;4714875,2667000;5238750,2895600;5429250,3495675;5534025,3981450;5972175,3905250;6296025,3419475;6676851,2774892;6924675,2343150;6648450,2124075;6254115,2388524;5958840,2677391;5760373,3020465;5465272,2680335;5324129,2556510;5090507,2299335;3514725,2209800;3257550,2200275;2895600,1628775;3181350,1171575;3438525,971550;3400425,800100;3228975,666750;3752850,428625;4010025,361950;3867150,114300;3657600,0;2933700,285750;2371725,676275;1771650,1009650;1771650,1009650;1169670,1457498;701214,1190798;473952,1550200;276225,1285875;252307,1244586;170496,1246348;95250,1238250" o:connectangles="0,0,0,0,0,0,0,0,0,0,0,0,0,0,0,0,0,0,0,0,0,0,0,0,0,0,0,0,0,0,0,0,0,0,0,0,0,0,0,0,0,0,0,0,0" textboxrect="0,0,6924675,3981450"/>
                <v:textbox>
                  <w:txbxContent>
                    <w:p w14:paraId="73D07A5F" w14:textId="77777777" w:rsidR="007E2FC7" w:rsidRDefault="007E2FC7" w:rsidP="007E2FC7">
                      <w:pPr>
                        <w:jc w:val="center"/>
                      </w:pPr>
                    </w:p>
                  </w:txbxContent>
                </v:textbox>
              </v:shape>
            </w:pict>
          </mc:Fallback>
        </mc:AlternateContent>
      </w:r>
    </w:p>
    <w:p w14:paraId="39B7F316" w14:textId="77777777" w:rsidR="007E2FC7" w:rsidRPr="00637D1D" w:rsidRDefault="007E2FC7" w:rsidP="007E2FC7">
      <w:pPr>
        <w:pStyle w:val="Corpsdetexte"/>
        <w:spacing w:before="0"/>
        <w:rPr>
          <w:bCs/>
          <w:sz w:val="22"/>
          <w:szCs w:val="22"/>
          <w:highlight w:val="yellow"/>
        </w:rPr>
      </w:pPr>
    </w:p>
    <w:p w14:paraId="60F557C6" w14:textId="77777777" w:rsidR="007E2FC7" w:rsidRPr="00637D1D" w:rsidRDefault="007E2FC7" w:rsidP="007E2FC7">
      <w:pPr>
        <w:pStyle w:val="Corpsdetexte"/>
        <w:spacing w:before="0"/>
        <w:rPr>
          <w:bCs/>
          <w:sz w:val="22"/>
          <w:szCs w:val="22"/>
          <w:highlight w:val="yellow"/>
        </w:rPr>
      </w:pPr>
    </w:p>
    <w:p w14:paraId="3F353D64" w14:textId="77777777" w:rsidR="007E2FC7" w:rsidRPr="00637D1D" w:rsidRDefault="007E2FC7" w:rsidP="007E2FC7">
      <w:pPr>
        <w:pStyle w:val="Corpsdetexte"/>
        <w:spacing w:before="0"/>
        <w:rPr>
          <w:bCs/>
          <w:sz w:val="22"/>
          <w:szCs w:val="22"/>
          <w:highlight w:val="yellow"/>
        </w:rPr>
      </w:pPr>
      <w:r>
        <w:rPr>
          <w:bCs/>
          <w:noProof/>
          <w:sz w:val="22"/>
          <w:szCs w:val="22"/>
        </w:rPr>
        <mc:AlternateContent>
          <mc:Choice Requires="wps">
            <w:drawing>
              <wp:anchor distT="0" distB="0" distL="114300" distR="114300" simplePos="0" relativeHeight="252329984" behindDoc="0" locked="0" layoutInCell="1" allowOverlap="1" wp14:anchorId="19C1D47B" wp14:editId="3C012A81">
                <wp:simplePos x="0" y="0"/>
                <wp:positionH relativeFrom="column">
                  <wp:posOffset>965835</wp:posOffset>
                </wp:positionH>
                <wp:positionV relativeFrom="paragraph">
                  <wp:posOffset>60325</wp:posOffset>
                </wp:positionV>
                <wp:extent cx="3552190" cy="4941570"/>
                <wp:effectExtent l="19050" t="19050" r="29210" b="30480"/>
                <wp:wrapNone/>
                <wp:docPr id="1192" name="Forme libre : forme 1192"/>
                <wp:cNvGraphicFramePr/>
                <a:graphic xmlns:a="http://schemas.openxmlformats.org/drawingml/2006/main">
                  <a:graphicData uri="http://schemas.microsoft.com/office/word/2010/wordprocessingShape">
                    <wps:wsp>
                      <wps:cNvSpPr/>
                      <wps:spPr>
                        <a:xfrm>
                          <a:off x="0" y="0"/>
                          <a:ext cx="3552190" cy="4941570"/>
                        </a:xfrm>
                        <a:custGeom>
                          <a:avLst/>
                          <a:gdLst>
                            <a:gd name="connsiteX0" fmla="*/ 3390472 w 3503488"/>
                            <a:gd name="connsiteY0" fmla="*/ 339047 h 4541178"/>
                            <a:gd name="connsiteX1" fmla="*/ 2630185 w 3503488"/>
                            <a:gd name="connsiteY1" fmla="*/ 0 h 4541178"/>
                            <a:gd name="connsiteX2" fmla="*/ 2208944 w 3503488"/>
                            <a:gd name="connsiteY2" fmla="*/ 256854 h 4541178"/>
                            <a:gd name="connsiteX3" fmla="*/ 2013735 w 3503488"/>
                            <a:gd name="connsiteY3" fmla="*/ 606176 h 4541178"/>
                            <a:gd name="connsiteX4" fmla="*/ 1726059 w 3503488"/>
                            <a:gd name="connsiteY4" fmla="*/ 1017142 h 4541178"/>
                            <a:gd name="connsiteX5" fmla="*/ 1304818 w 3503488"/>
                            <a:gd name="connsiteY5" fmla="*/ 1068513 h 4541178"/>
                            <a:gd name="connsiteX6" fmla="*/ 1089061 w 3503488"/>
                            <a:gd name="connsiteY6" fmla="*/ 493160 h 4541178"/>
                            <a:gd name="connsiteX7" fmla="*/ 924674 w 3503488"/>
                            <a:gd name="connsiteY7" fmla="*/ 195209 h 4541178"/>
                            <a:gd name="connsiteX8" fmla="*/ 256854 w 3503488"/>
                            <a:gd name="connsiteY8" fmla="*/ 441789 h 4541178"/>
                            <a:gd name="connsiteX9" fmla="*/ 431515 w 3503488"/>
                            <a:gd name="connsiteY9" fmla="*/ 1202077 h 4541178"/>
                            <a:gd name="connsiteX10" fmla="*/ 349322 w 3503488"/>
                            <a:gd name="connsiteY10" fmla="*/ 1715785 h 4541178"/>
                            <a:gd name="connsiteX11" fmla="*/ 174661 w 3503488"/>
                            <a:gd name="connsiteY11" fmla="*/ 2034283 h 4541178"/>
                            <a:gd name="connsiteX12" fmla="*/ 431515 w 3503488"/>
                            <a:gd name="connsiteY12" fmla="*/ 2517169 h 4541178"/>
                            <a:gd name="connsiteX13" fmla="*/ 195209 w 3503488"/>
                            <a:gd name="connsiteY13" fmla="*/ 3174715 h 4541178"/>
                            <a:gd name="connsiteX14" fmla="*/ 0 w 3503488"/>
                            <a:gd name="connsiteY14" fmla="*/ 3945277 h 4541178"/>
                            <a:gd name="connsiteX15" fmla="*/ 61645 w 3503488"/>
                            <a:gd name="connsiteY15" fmla="*/ 4489807 h 4541178"/>
                            <a:gd name="connsiteX16" fmla="*/ 1613043 w 3503488"/>
                            <a:gd name="connsiteY16" fmla="*/ 4541178 h 4541178"/>
                            <a:gd name="connsiteX17" fmla="*/ 2270589 w 3503488"/>
                            <a:gd name="connsiteY17" fmla="*/ 3441843 h 4541178"/>
                            <a:gd name="connsiteX18" fmla="*/ 2578814 w 3503488"/>
                            <a:gd name="connsiteY18" fmla="*/ 2434976 h 4541178"/>
                            <a:gd name="connsiteX19" fmla="*/ 2774023 w 3503488"/>
                            <a:gd name="connsiteY19" fmla="*/ 1684962 h 4541178"/>
                            <a:gd name="connsiteX20" fmla="*/ 3174715 w 3503488"/>
                            <a:gd name="connsiteY20" fmla="*/ 1089061 h 4541178"/>
                            <a:gd name="connsiteX21" fmla="*/ 3503488 w 3503488"/>
                            <a:gd name="connsiteY21" fmla="*/ 821933 h 4541178"/>
                            <a:gd name="connsiteX22" fmla="*/ 3308279 w 3503488"/>
                            <a:gd name="connsiteY22" fmla="*/ 565079 h 4541178"/>
                            <a:gd name="connsiteX23" fmla="*/ 3390472 w 3503488"/>
                            <a:gd name="connsiteY23" fmla="*/ 339047 h 4541178"/>
                            <a:gd name="connsiteX0" fmla="*/ 3554867 w 3667883"/>
                            <a:gd name="connsiteY0" fmla="*/ 339047 h 4541178"/>
                            <a:gd name="connsiteX1" fmla="*/ 2794580 w 3667883"/>
                            <a:gd name="connsiteY1" fmla="*/ 0 h 4541178"/>
                            <a:gd name="connsiteX2" fmla="*/ 2373339 w 3667883"/>
                            <a:gd name="connsiteY2" fmla="*/ 256854 h 4541178"/>
                            <a:gd name="connsiteX3" fmla="*/ 2178130 w 3667883"/>
                            <a:gd name="connsiteY3" fmla="*/ 606176 h 4541178"/>
                            <a:gd name="connsiteX4" fmla="*/ 1890454 w 3667883"/>
                            <a:gd name="connsiteY4" fmla="*/ 1017142 h 4541178"/>
                            <a:gd name="connsiteX5" fmla="*/ 1469213 w 3667883"/>
                            <a:gd name="connsiteY5" fmla="*/ 1068513 h 4541178"/>
                            <a:gd name="connsiteX6" fmla="*/ 1253456 w 3667883"/>
                            <a:gd name="connsiteY6" fmla="*/ 493160 h 4541178"/>
                            <a:gd name="connsiteX7" fmla="*/ 1089069 w 3667883"/>
                            <a:gd name="connsiteY7" fmla="*/ 195209 h 4541178"/>
                            <a:gd name="connsiteX8" fmla="*/ 421249 w 3667883"/>
                            <a:gd name="connsiteY8" fmla="*/ 441789 h 4541178"/>
                            <a:gd name="connsiteX9" fmla="*/ 595910 w 3667883"/>
                            <a:gd name="connsiteY9" fmla="*/ 1202077 h 4541178"/>
                            <a:gd name="connsiteX10" fmla="*/ 513717 w 3667883"/>
                            <a:gd name="connsiteY10" fmla="*/ 1715785 h 4541178"/>
                            <a:gd name="connsiteX11" fmla="*/ 339056 w 3667883"/>
                            <a:gd name="connsiteY11" fmla="*/ 2034283 h 4541178"/>
                            <a:gd name="connsiteX12" fmla="*/ 595910 w 3667883"/>
                            <a:gd name="connsiteY12" fmla="*/ 2517169 h 4541178"/>
                            <a:gd name="connsiteX13" fmla="*/ 359604 w 3667883"/>
                            <a:gd name="connsiteY13" fmla="*/ 3174715 h 4541178"/>
                            <a:gd name="connsiteX14" fmla="*/ 0 w 3667883"/>
                            <a:gd name="connsiteY14" fmla="*/ 4089126 h 4541178"/>
                            <a:gd name="connsiteX15" fmla="*/ 226040 w 3667883"/>
                            <a:gd name="connsiteY15" fmla="*/ 4489807 h 4541178"/>
                            <a:gd name="connsiteX16" fmla="*/ 1777438 w 3667883"/>
                            <a:gd name="connsiteY16" fmla="*/ 4541178 h 4541178"/>
                            <a:gd name="connsiteX17" fmla="*/ 2434984 w 3667883"/>
                            <a:gd name="connsiteY17" fmla="*/ 3441843 h 4541178"/>
                            <a:gd name="connsiteX18" fmla="*/ 2743209 w 3667883"/>
                            <a:gd name="connsiteY18" fmla="*/ 2434976 h 4541178"/>
                            <a:gd name="connsiteX19" fmla="*/ 2938418 w 3667883"/>
                            <a:gd name="connsiteY19" fmla="*/ 1684962 h 4541178"/>
                            <a:gd name="connsiteX20" fmla="*/ 3339110 w 3667883"/>
                            <a:gd name="connsiteY20" fmla="*/ 1089061 h 4541178"/>
                            <a:gd name="connsiteX21" fmla="*/ 3667883 w 3667883"/>
                            <a:gd name="connsiteY21" fmla="*/ 821933 h 4541178"/>
                            <a:gd name="connsiteX22" fmla="*/ 3472674 w 3667883"/>
                            <a:gd name="connsiteY22" fmla="*/ 565079 h 4541178"/>
                            <a:gd name="connsiteX23" fmla="*/ 3554867 w 3667883"/>
                            <a:gd name="connsiteY23" fmla="*/ 339047 h 4541178"/>
                            <a:gd name="connsiteX0" fmla="*/ 3554867 w 3667883"/>
                            <a:gd name="connsiteY0" fmla="*/ 339047 h 4674755"/>
                            <a:gd name="connsiteX1" fmla="*/ 2794580 w 3667883"/>
                            <a:gd name="connsiteY1" fmla="*/ 0 h 4674755"/>
                            <a:gd name="connsiteX2" fmla="*/ 2373339 w 3667883"/>
                            <a:gd name="connsiteY2" fmla="*/ 256854 h 4674755"/>
                            <a:gd name="connsiteX3" fmla="*/ 2178130 w 3667883"/>
                            <a:gd name="connsiteY3" fmla="*/ 606176 h 4674755"/>
                            <a:gd name="connsiteX4" fmla="*/ 1890454 w 3667883"/>
                            <a:gd name="connsiteY4" fmla="*/ 1017142 h 4674755"/>
                            <a:gd name="connsiteX5" fmla="*/ 1469213 w 3667883"/>
                            <a:gd name="connsiteY5" fmla="*/ 1068513 h 4674755"/>
                            <a:gd name="connsiteX6" fmla="*/ 1253456 w 3667883"/>
                            <a:gd name="connsiteY6" fmla="*/ 493160 h 4674755"/>
                            <a:gd name="connsiteX7" fmla="*/ 1089069 w 3667883"/>
                            <a:gd name="connsiteY7" fmla="*/ 195209 h 4674755"/>
                            <a:gd name="connsiteX8" fmla="*/ 421249 w 3667883"/>
                            <a:gd name="connsiteY8" fmla="*/ 441789 h 4674755"/>
                            <a:gd name="connsiteX9" fmla="*/ 595910 w 3667883"/>
                            <a:gd name="connsiteY9" fmla="*/ 1202077 h 4674755"/>
                            <a:gd name="connsiteX10" fmla="*/ 513717 w 3667883"/>
                            <a:gd name="connsiteY10" fmla="*/ 1715785 h 4674755"/>
                            <a:gd name="connsiteX11" fmla="*/ 339056 w 3667883"/>
                            <a:gd name="connsiteY11" fmla="*/ 2034283 h 4674755"/>
                            <a:gd name="connsiteX12" fmla="*/ 595910 w 3667883"/>
                            <a:gd name="connsiteY12" fmla="*/ 2517169 h 4674755"/>
                            <a:gd name="connsiteX13" fmla="*/ 359604 w 3667883"/>
                            <a:gd name="connsiteY13" fmla="*/ 3174715 h 4674755"/>
                            <a:gd name="connsiteX14" fmla="*/ 0 w 3667883"/>
                            <a:gd name="connsiteY14" fmla="*/ 4089126 h 4674755"/>
                            <a:gd name="connsiteX15" fmla="*/ 113020 w 3667883"/>
                            <a:gd name="connsiteY15" fmla="*/ 4674755 h 4674755"/>
                            <a:gd name="connsiteX16" fmla="*/ 1777438 w 3667883"/>
                            <a:gd name="connsiteY16" fmla="*/ 4541178 h 4674755"/>
                            <a:gd name="connsiteX17" fmla="*/ 2434984 w 3667883"/>
                            <a:gd name="connsiteY17" fmla="*/ 3441843 h 4674755"/>
                            <a:gd name="connsiteX18" fmla="*/ 2743209 w 3667883"/>
                            <a:gd name="connsiteY18" fmla="*/ 2434976 h 4674755"/>
                            <a:gd name="connsiteX19" fmla="*/ 2938418 w 3667883"/>
                            <a:gd name="connsiteY19" fmla="*/ 1684962 h 4674755"/>
                            <a:gd name="connsiteX20" fmla="*/ 3339110 w 3667883"/>
                            <a:gd name="connsiteY20" fmla="*/ 1089061 h 4674755"/>
                            <a:gd name="connsiteX21" fmla="*/ 3667883 w 3667883"/>
                            <a:gd name="connsiteY21" fmla="*/ 821933 h 4674755"/>
                            <a:gd name="connsiteX22" fmla="*/ 3472674 w 3667883"/>
                            <a:gd name="connsiteY22" fmla="*/ 565079 h 4674755"/>
                            <a:gd name="connsiteX23" fmla="*/ 3554867 w 3667883"/>
                            <a:gd name="connsiteY23" fmla="*/ 339047 h 4674755"/>
                            <a:gd name="connsiteX0" fmla="*/ 3554867 w 3667883"/>
                            <a:gd name="connsiteY0" fmla="*/ 339047 h 4696554"/>
                            <a:gd name="connsiteX1" fmla="*/ 2794580 w 3667883"/>
                            <a:gd name="connsiteY1" fmla="*/ 0 h 4696554"/>
                            <a:gd name="connsiteX2" fmla="*/ 2373339 w 3667883"/>
                            <a:gd name="connsiteY2" fmla="*/ 256854 h 4696554"/>
                            <a:gd name="connsiteX3" fmla="*/ 2178130 w 3667883"/>
                            <a:gd name="connsiteY3" fmla="*/ 606176 h 4696554"/>
                            <a:gd name="connsiteX4" fmla="*/ 1890454 w 3667883"/>
                            <a:gd name="connsiteY4" fmla="*/ 1017142 h 4696554"/>
                            <a:gd name="connsiteX5" fmla="*/ 1469213 w 3667883"/>
                            <a:gd name="connsiteY5" fmla="*/ 1068513 h 4696554"/>
                            <a:gd name="connsiteX6" fmla="*/ 1253456 w 3667883"/>
                            <a:gd name="connsiteY6" fmla="*/ 493160 h 4696554"/>
                            <a:gd name="connsiteX7" fmla="*/ 1089069 w 3667883"/>
                            <a:gd name="connsiteY7" fmla="*/ 195209 h 4696554"/>
                            <a:gd name="connsiteX8" fmla="*/ 421249 w 3667883"/>
                            <a:gd name="connsiteY8" fmla="*/ 441789 h 4696554"/>
                            <a:gd name="connsiteX9" fmla="*/ 595910 w 3667883"/>
                            <a:gd name="connsiteY9" fmla="*/ 1202077 h 4696554"/>
                            <a:gd name="connsiteX10" fmla="*/ 513717 w 3667883"/>
                            <a:gd name="connsiteY10" fmla="*/ 1715785 h 4696554"/>
                            <a:gd name="connsiteX11" fmla="*/ 339056 w 3667883"/>
                            <a:gd name="connsiteY11" fmla="*/ 2034283 h 4696554"/>
                            <a:gd name="connsiteX12" fmla="*/ 595910 w 3667883"/>
                            <a:gd name="connsiteY12" fmla="*/ 2517169 h 4696554"/>
                            <a:gd name="connsiteX13" fmla="*/ 359604 w 3667883"/>
                            <a:gd name="connsiteY13" fmla="*/ 3174715 h 4696554"/>
                            <a:gd name="connsiteX14" fmla="*/ 0 w 3667883"/>
                            <a:gd name="connsiteY14" fmla="*/ 4089126 h 4696554"/>
                            <a:gd name="connsiteX15" fmla="*/ 113020 w 3667883"/>
                            <a:gd name="connsiteY15" fmla="*/ 4674755 h 4696554"/>
                            <a:gd name="connsiteX16" fmla="*/ 1746615 w 3667883"/>
                            <a:gd name="connsiteY16" fmla="*/ 4696554 h 4696554"/>
                            <a:gd name="connsiteX17" fmla="*/ 2434984 w 3667883"/>
                            <a:gd name="connsiteY17" fmla="*/ 3441843 h 4696554"/>
                            <a:gd name="connsiteX18" fmla="*/ 2743209 w 3667883"/>
                            <a:gd name="connsiteY18" fmla="*/ 2434976 h 4696554"/>
                            <a:gd name="connsiteX19" fmla="*/ 2938418 w 3667883"/>
                            <a:gd name="connsiteY19" fmla="*/ 1684962 h 4696554"/>
                            <a:gd name="connsiteX20" fmla="*/ 3339110 w 3667883"/>
                            <a:gd name="connsiteY20" fmla="*/ 1089061 h 4696554"/>
                            <a:gd name="connsiteX21" fmla="*/ 3667883 w 3667883"/>
                            <a:gd name="connsiteY21" fmla="*/ 821933 h 4696554"/>
                            <a:gd name="connsiteX22" fmla="*/ 3472674 w 3667883"/>
                            <a:gd name="connsiteY22" fmla="*/ 565079 h 4696554"/>
                            <a:gd name="connsiteX23" fmla="*/ 3554867 w 3667883"/>
                            <a:gd name="connsiteY23" fmla="*/ 339047 h 4696554"/>
                            <a:gd name="connsiteX0" fmla="*/ 3554867 w 3667883"/>
                            <a:gd name="connsiteY0" fmla="*/ 339047 h 4696554"/>
                            <a:gd name="connsiteX1" fmla="*/ 2794580 w 3667883"/>
                            <a:gd name="connsiteY1" fmla="*/ 0 h 4696554"/>
                            <a:gd name="connsiteX2" fmla="*/ 2373339 w 3667883"/>
                            <a:gd name="connsiteY2" fmla="*/ 256854 h 4696554"/>
                            <a:gd name="connsiteX3" fmla="*/ 2178130 w 3667883"/>
                            <a:gd name="connsiteY3" fmla="*/ 606176 h 4696554"/>
                            <a:gd name="connsiteX4" fmla="*/ 1890454 w 3667883"/>
                            <a:gd name="connsiteY4" fmla="*/ 1017142 h 4696554"/>
                            <a:gd name="connsiteX5" fmla="*/ 1469213 w 3667883"/>
                            <a:gd name="connsiteY5" fmla="*/ 1068513 h 4696554"/>
                            <a:gd name="connsiteX6" fmla="*/ 1253456 w 3667883"/>
                            <a:gd name="connsiteY6" fmla="*/ 493160 h 4696554"/>
                            <a:gd name="connsiteX7" fmla="*/ 1089069 w 3667883"/>
                            <a:gd name="connsiteY7" fmla="*/ 195209 h 4696554"/>
                            <a:gd name="connsiteX8" fmla="*/ 421249 w 3667883"/>
                            <a:gd name="connsiteY8" fmla="*/ 400691 h 4696554"/>
                            <a:gd name="connsiteX9" fmla="*/ 595910 w 3667883"/>
                            <a:gd name="connsiteY9" fmla="*/ 1202077 h 4696554"/>
                            <a:gd name="connsiteX10" fmla="*/ 513717 w 3667883"/>
                            <a:gd name="connsiteY10" fmla="*/ 1715785 h 4696554"/>
                            <a:gd name="connsiteX11" fmla="*/ 339056 w 3667883"/>
                            <a:gd name="connsiteY11" fmla="*/ 2034283 h 4696554"/>
                            <a:gd name="connsiteX12" fmla="*/ 595910 w 3667883"/>
                            <a:gd name="connsiteY12" fmla="*/ 2517169 h 4696554"/>
                            <a:gd name="connsiteX13" fmla="*/ 359604 w 3667883"/>
                            <a:gd name="connsiteY13" fmla="*/ 3174715 h 4696554"/>
                            <a:gd name="connsiteX14" fmla="*/ 0 w 3667883"/>
                            <a:gd name="connsiteY14" fmla="*/ 4089126 h 4696554"/>
                            <a:gd name="connsiteX15" fmla="*/ 113020 w 3667883"/>
                            <a:gd name="connsiteY15" fmla="*/ 4674755 h 4696554"/>
                            <a:gd name="connsiteX16" fmla="*/ 1746615 w 3667883"/>
                            <a:gd name="connsiteY16" fmla="*/ 4696554 h 4696554"/>
                            <a:gd name="connsiteX17" fmla="*/ 2434984 w 3667883"/>
                            <a:gd name="connsiteY17" fmla="*/ 3441843 h 4696554"/>
                            <a:gd name="connsiteX18" fmla="*/ 2743209 w 3667883"/>
                            <a:gd name="connsiteY18" fmla="*/ 2434976 h 4696554"/>
                            <a:gd name="connsiteX19" fmla="*/ 2938418 w 3667883"/>
                            <a:gd name="connsiteY19" fmla="*/ 1684962 h 4696554"/>
                            <a:gd name="connsiteX20" fmla="*/ 3339110 w 3667883"/>
                            <a:gd name="connsiteY20" fmla="*/ 1089061 h 4696554"/>
                            <a:gd name="connsiteX21" fmla="*/ 3667883 w 3667883"/>
                            <a:gd name="connsiteY21" fmla="*/ 821933 h 4696554"/>
                            <a:gd name="connsiteX22" fmla="*/ 3472674 w 3667883"/>
                            <a:gd name="connsiteY22" fmla="*/ 565079 h 4696554"/>
                            <a:gd name="connsiteX23" fmla="*/ 3554867 w 3667883"/>
                            <a:gd name="connsiteY23" fmla="*/ 339047 h 4696554"/>
                            <a:gd name="connsiteX0" fmla="*/ 3554867 w 3667883"/>
                            <a:gd name="connsiteY0" fmla="*/ 430489 h 4787996"/>
                            <a:gd name="connsiteX1" fmla="*/ 2840301 w 3667883"/>
                            <a:gd name="connsiteY1" fmla="*/ 0 h 4787996"/>
                            <a:gd name="connsiteX2" fmla="*/ 2373339 w 3667883"/>
                            <a:gd name="connsiteY2" fmla="*/ 348296 h 4787996"/>
                            <a:gd name="connsiteX3" fmla="*/ 2178130 w 3667883"/>
                            <a:gd name="connsiteY3" fmla="*/ 697618 h 4787996"/>
                            <a:gd name="connsiteX4" fmla="*/ 1890454 w 3667883"/>
                            <a:gd name="connsiteY4" fmla="*/ 1108584 h 4787996"/>
                            <a:gd name="connsiteX5" fmla="*/ 1469213 w 3667883"/>
                            <a:gd name="connsiteY5" fmla="*/ 1159955 h 4787996"/>
                            <a:gd name="connsiteX6" fmla="*/ 1253456 w 3667883"/>
                            <a:gd name="connsiteY6" fmla="*/ 584602 h 4787996"/>
                            <a:gd name="connsiteX7" fmla="*/ 1089069 w 3667883"/>
                            <a:gd name="connsiteY7" fmla="*/ 286651 h 4787996"/>
                            <a:gd name="connsiteX8" fmla="*/ 421249 w 3667883"/>
                            <a:gd name="connsiteY8" fmla="*/ 492133 h 4787996"/>
                            <a:gd name="connsiteX9" fmla="*/ 595910 w 3667883"/>
                            <a:gd name="connsiteY9" fmla="*/ 1293519 h 4787996"/>
                            <a:gd name="connsiteX10" fmla="*/ 513717 w 3667883"/>
                            <a:gd name="connsiteY10" fmla="*/ 1807227 h 4787996"/>
                            <a:gd name="connsiteX11" fmla="*/ 339056 w 3667883"/>
                            <a:gd name="connsiteY11" fmla="*/ 2125725 h 4787996"/>
                            <a:gd name="connsiteX12" fmla="*/ 595910 w 3667883"/>
                            <a:gd name="connsiteY12" fmla="*/ 2608611 h 4787996"/>
                            <a:gd name="connsiteX13" fmla="*/ 359604 w 3667883"/>
                            <a:gd name="connsiteY13" fmla="*/ 3266157 h 4787996"/>
                            <a:gd name="connsiteX14" fmla="*/ 0 w 3667883"/>
                            <a:gd name="connsiteY14" fmla="*/ 4180568 h 4787996"/>
                            <a:gd name="connsiteX15" fmla="*/ 113020 w 3667883"/>
                            <a:gd name="connsiteY15" fmla="*/ 4766197 h 4787996"/>
                            <a:gd name="connsiteX16" fmla="*/ 1746615 w 3667883"/>
                            <a:gd name="connsiteY16" fmla="*/ 4787996 h 4787996"/>
                            <a:gd name="connsiteX17" fmla="*/ 2434984 w 3667883"/>
                            <a:gd name="connsiteY17" fmla="*/ 3533285 h 4787996"/>
                            <a:gd name="connsiteX18" fmla="*/ 2743209 w 3667883"/>
                            <a:gd name="connsiteY18" fmla="*/ 2526418 h 4787996"/>
                            <a:gd name="connsiteX19" fmla="*/ 2938418 w 3667883"/>
                            <a:gd name="connsiteY19" fmla="*/ 1776404 h 4787996"/>
                            <a:gd name="connsiteX20" fmla="*/ 3339110 w 3667883"/>
                            <a:gd name="connsiteY20" fmla="*/ 1180503 h 4787996"/>
                            <a:gd name="connsiteX21" fmla="*/ 3667883 w 3667883"/>
                            <a:gd name="connsiteY21" fmla="*/ 913375 h 4787996"/>
                            <a:gd name="connsiteX22" fmla="*/ 3472674 w 3667883"/>
                            <a:gd name="connsiteY22" fmla="*/ 656521 h 4787996"/>
                            <a:gd name="connsiteX23" fmla="*/ 3554867 w 3667883"/>
                            <a:gd name="connsiteY23" fmla="*/ 430489 h 4787996"/>
                            <a:gd name="connsiteX0" fmla="*/ 3514226 w 3667883"/>
                            <a:gd name="connsiteY0" fmla="*/ 430489 h 4787996"/>
                            <a:gd name="connsiteX1" fmla="*/ 2840301 w 3667883"/>
                            <a:gd name="connsiteY1" fmla="*/ 0 h 4787996"/>
                            <a:gd name="connsiteX2" fmla="*/ 2373339 w 3667883"/>
                            <a:gd name="connsiteY2" fmla="*/ 348296 h 4787996"/>
                            <a:gd name="connsiteX3" fmla="*/ 2178130 w 3667883"/>
                            <a:gd name="connsiteY3" fmla="*/ 697618 h 4787996"/>
                            <a:gd name="connsiteX4" fmla="*/ 1890454 w 3667883"/>
                            <a:gd name="connsiteY4" fmla="*/ 1108584 h 4787996"/>
                            <a:gd name="connsiteX5" fmla="*/ 1469213 w 3667883"/>
                            <a:gd name="connsiteY5" fmla="*/ 1159955 h 4787996"/>
                            <a:gd name="connsiteX6" fmla="*/ 1253456 w 3667883"/>
                            <a:gd name="connsiteY6" fmla="*/ 584602 h 4787996"/>
                            <a:gd name="connsiteX7" fmla="*/ 1089069 w 3667883"/>
                            <a:gd name="connsiteY7" fmla="*/ 286651 h 4787996"/>
                            <a:gd name="connsiteX8" fmla="*/ 421249 w 3667883"/>
                            <a:gd name="connsiteY8" fmla="*/ 492133 h 4787996"/>
                            <a:gd name="connsiteX9" fmla="*/ 595910 w 3667883"/>
                            <a:gd name="connsiteY9" fmla="*/ 1293519 h 4787996"/>
                            <a:gd name="connsiteX10" fmla="*/ 513717 w 3667883"/>
                            <a:gd name="connsiteY10" fmla="*/ 1807227 h 4787996"/>
                            <a:gd name="connsiteX11" fmla="*/ 339056 w 3667883"/>
                            <a:gd name="connsiteY11" fmla="*/ 2125725 h 4787996"/>
                            <a:gd name="connsiteX12" fmla="*/ 595910 w 3667883"/>
                            <a:gd name="connsiteY12" fmla="*/ 2608611 h 4787996"/>
                            <a:gd name="connsiteX13" fmla="*/ 359604 w 3667883"/>
                            <a:gd name="connsiteY13" fmla="*/ 3266157 h 4787996"/>
                            <a:gd name="connsiteX14" fmla="*/ 0 w 3667883"/>
                            <a:gd name="connsiteY14" fmla="*/ 4180568 h 4787996"/>
                            <a:gd name="connsiteX15" fmla="*/ 113020 w 3667883"/>
                            <a:gd name="connsiteY15" fmla="*/ 4766197 h 4787996"/>
                            <a:gd name="connsiteX16" fmla="*/ 1746615 w 3667883"/>
                            <a:gd name="connsiteY16" fmla="*/ 4787996 h 4787996"/>
                            <a:gd name="connsiteX17" fmla="*/ 2434984 w 3667883"/>
                            <a:gd name="connsiteY17" fmla="*/ 3533285 h 4787996"/>
                            <a:gd name="connsiteX18" fmla="*/ 2743209 w 3667883"/>
                            <a:gd name="connsiteY18" fmla="*/ 2526418 h 4787996"/>
                            <a:gd name="connsiteX19" fmla="*/ 2938418 w 3667883"/>
                            <a:gd name="connsiteY19" fmla="*/ 1776404 h 4787996"/>
                            <a:gd name="connsiteX20" fmla="*/ 3339110 w 3667883"/>
                            <a:gd name="connsiteY20" fmla="*/ 1180503 h 4787996"/>
                            <a:gd name="connsiteX21" fmla="*/ 3667883 w 3667883"/>
                            <a:gd name="connsiteY21" fmla="*/ 913375 h 4787996"/>
                            <a:gd name="connsiteX22" fmla="*/ 3472674 w 3667883"/>
                            <a:gd name="connsiteY22" fmla="*/ 656521 h 4787996"/>
                            <a:gd name="connsiteX23" fmla="*/ 3514226 w 3667883"/>
                            <a:gd name="connsiteY23" fmla="*/ 430489 h 4787996"/>
                            <a:gd name="connsiteX0" fmla="*/ 3514226 w 3667883"/>
                            <a:gd name="connsiteY0" fmla="*/ 430489 h 4787996"/>
                            <a:gd name="connsiteX1" fmla="*/ 2840301 w 3667883"/>
                            <a:gd name="connsiteY1" fmla="*/ 0 h 4787996"/>
                            <a:gd name="connsiteX2" fmla="*/ 2373339 w 3667883"/>
                            <a:gd name="connsiteY2" fmla="*/ 348296 h 4787996"/>
                            <a:gd name="connsiteX3" fmla="*/ 2178130 w 3667883"/>
                            <a:gd name="connsiteY3" fmla="*/ 697618 h 4787996"/>
                            <a:gd name="connsiteX4" fmla="*/ 1890454 w 3667883"/>
                            <a:gd name="connsiteY4" fmla="*/ 1108584 h 4787996"/>
                            <a:gd name="connsiteX5" fmla="*/ 1469213 w 3667883"/>
                            <a:gd name="connsiteY5" fmla="*/ 1159955 h 4787996"/>
                            <a:gd name="connsiteX6" fmla="*/ 1253456 w 3667883"/>
                            <a:gd name="connsiteY6" fmla="*/ 584602 h 4787996"/>
                            <a:gd name="connsiteX7" fmla="*/ 1089069 w 3667883"/>
                            <a:gd name="connsiteY7" fmla="*/ 286651 h 4787996"/>
                            <a:gd name="connsiteX8" fmla="*/ 421249 w 3667883"/>
                            <a:gd name="connsiteY8" fmla="*/ 492133 h 4787996"/>
                            <a:gd name="connsiteX9" fmla="*/ 595910 w 3667883"/>
                            <a:gd name="connsiteY9" fmla="*/ 1293519 h 4787996"/>
                            <a:gd name="connsiteX10" fmla="*/ 513717 w 3667883"/>
                            <a:gd name="connsiteY10" fmla="*/ 1807227 h 4787996"/>
                            <a:gd name="connsiteX11" fmla="*/ 339056 w 3667883"/>
                            <a:gd name="connsiteY11" fmla="*/ 2125725 h 4787996"/>
                            <a:gd name="connsiteX12" fmla="*/ 595910 w 3667883"/>
                            <a:gd name="connsiteY12" fmla="*/ 2608611 h 4787996"/>
                            <a:gd name="connsiteX13" fmla="*/ 359604 w 3667883"/>
                            <a:gd name="connsiteY13" fmla="*/ 3266157 h 4787996"/>
                            <a:gd name="connsiteX14" fmla="*/ 0 w 3667883"/>
                            <a:gd name="connsiteY14" fmla="*/ 4180568 h 4787996"/>
                            <a:gd name="connsiteX15" fmla="*/ 113020 w 3667883"/>
                            <a:gd name="connsiteY15" fmla="*/ 4766197 h 4787996"/>
                            <a:gd name="connsiteX16" fmla="*/ 1746615 w 3667883"/>
                            <a:gd name="connsiteY16" fmla="*/ 4787996 h 4787996"/>
                            <a:gd name="connsiteX17" fmla="*/ 2434984 w 3667883"/>
                            <a:gd name="connsiteY17" fmla="*/ 3533285 h 4787996"/>
                            <a:gd name="connsiteX18" fmla="*/ 2743209 w 3667883"/>
                            <a:gd name="connsiteY18" fmla="*/ 2526418 h 4787996"/>
                            <a:gd name="connsiteX19" fmla="*/ 2938418 w 3667883"/>
                            <a:gd name="connsiteY19" fmla="*/ 1776404 h 4787996"/>
                            <a:gd name="connsiteX20" fmla="*/ 3339110 w 3667883"/>
                            <a:gd name="connsiteY20" fmla="*/ 1180503 h 4787996"/>
                            <a:gd name="connsiteX21" fmla="*/ 3667883 w 3667883"/>
                            <a:gd name="connsiteY21" fmla="*/ 913375 h 4787996"/>
                            <a:gd name="connsiteX22" fmla="*/ 3433560 w 3667883"/>
                            <a:gd name="connsiteY22" fmla="*/ 605802 h 4787996"/>
                            <a:gd name="connsiteX23" fmla="*/ 3514226 w 3667883"/>
                            <a:gd name="connsiteY23" fmla="*/ 430489 h 4787996"/>
                            <a:gd name="connsiteX0" fmla="*/ 3514226 w 3514226"/>
                            <a:gd name="connsiteY0" fmla="*/ 430489 h 4787996"/>
                            <a:gd name="connsiteX1" fmla="*/ 2840301 w 3514226"/>
                            <a:gd name="connsiteY1" fmla="*/ 0 h 4787996"/>
                            <a:gd name="connsiteX2" fmla="*/ 2373339 w 3514226"/>
                            <a:gd name="connsiteY2" fmla="*/ 348296 h 4787996"/>
                            <a:gd name="connsiteX3" fmla="*/ 2178130 w 3514226"/>
                            <a:gd name="connsiteY3" fmla="*/ 697618 h 4787996"/>
                            <a:gd name="connsiteX4" fmla="*/ 1890454 w 3514226"/>
                            <a:gd name="connsiteY4" fmla="*/ 1108584 h 4787996"/>
                            <a:gd name="connsiteX5" fmla="*/ 1469213 w 3514226"/>
                            <a:gd name="connsiteY5" fmla="*/ 1159955 h 4787996"/>
                            <a:gd name="connsiteX6" fmla="*/ 1253456 w 3514226"/>
                            <a:gd name="connsiteY6" fmla="*/ 584602 h 4787996"/>
                            <a:gd name="connsiteX7" fmla="*/ 1089069 w 3514226"/>
                            <a:gd name="connsiteY7" fmla="*/ 286651 h 4787996"/>
                            <a:gd name="connsiteX8" fmla="*/ 421249 w 3514226"/>
                            <a:gd name="connsiteY8" fmla="*/ 492133 h 4787996"/>
                            <a:gd name="connsiteX9" fmla="*/ 595910 w 3514226"/>
                            <a:gd name="connsiteY9" fmla="*/ 1293519 h 4787996"/>
                            <a:gd name="connsiteX10" fmla="*/ 513717 w 3514226"/>
                            <a:gd name="connsiteY10" fmla="*/ 1807227 h 4787996"/>
                            <a:gd name="connsiteX11" fmla="*/ 339056 w 3514226"/>
                            <a:gd name="connsiteY11" fmla="*/ 2125725 h 4787996"/>
                            <a:gd name="connsiteX12" fmla="*/ 595910 w 3514226"/>
                            <a:gd name="connsiteY12" fmla="*/ 2608611 h 4787996"/>
                            <a:gd name="connsiteX13" fmla="*/ 359604 w 3514226"/>
                            <a:gd name="connsiteY13" fmla="*/ 3266157 h 4787996"/>
                            <a:gd name="connsiteX14" fmla="*/ 0 w 3514226"/>
                            <a:gd name="connsiteY14" fmla="*/ 4180568 h 4787996"/>
                            <a:gd name="connsiteX15" fmla="*/ 113020 w 3514226"/>
                            <a:gd name="connsiteY15" fmla="*/ 4766197 h 4787996"/>
                            <a:gd name="connsiteX16" fmla="*/ 1746615 w 3514226"/>
                            <a:gd name="connsiteY16" fmla="*/ 4787996 h 4787996"/>
                            <a:gd name="connsiteX17" fmla="*/ 2434984 w 3514226"/>
                            <a:gd name="connsiteY17" fmla="*/ 3533285 h 4787996"/>
                            <a:gd name="connsiteX18" fmla="*/ 2743209 w 3514226"/>
                            <a:gd name="connsiteY18" fmla="*/ 2526418 h 4787996"/>
                            <a:gd name="connsiteX19" fmla="*/ 2938418 w 3514226"/>
                            <a:gd name="connsiteY19" fmla="*/ 1776404 h 4787996"/>
                            <a:gd name="connsiteX20" fmla="*/ 3339110 w 3514226"/>
                            <a:gd name="connsiteY20" fmla="*/ 1180503 h 4787996"/>
                            <a:gd name="connsiteX21" fmla="*/ 3459596 w 3514226"/>
                            <a:gd name="connsiteY21" fmla="*/ 796533 h 4787996"/>
                            <a:gd name="connsiteX22" fmla="*/ 3433560 w 3514226"/>
                            <a:gd name="connsiteY22" fmla="*/ 605802 h 4787996"/>
                            <a:gd name="connsiteX23" fmla="*/ 3514226 w 3514226"/>
                            <a:gd name="connsiteY23" fmla="*/ 430489 h 4787996"/>
                            <a:gd name="connsiteX0" fmla="*/ 3514226 w 3514226"/>
                            <a:gd name="connsiteY0" fmla="*/ 430489 h 4787996"/>
                            <a:gd name="connsiteX1" fmla="*/ 2840301 w 3514226"/>
                            <a:gd name="connsiteY1" fmla="*/ 0 h 4787996"/>
                            <a:gd name="connsiteX2" fmla="*/ 2373339 w 3514226"/>
                            <a:gd name="connsiteY2" fmla="*/ 348296 h 4787996"/>
                            <a:gd name="connsiteX3" fmla="*/ 2178130 w 3514226"/>
                            <a:gd name="connsiteY3" fmla="*/ 697618 h 4787996"/>
                            <a:gd name="connsiteX4" fmla="*/ 1890454 w 3514226"/>
                            <a:gd name="connsiteY4" fmla="*/ 1108584 h 4787996"/>
                            <a:gd name="connsiteX5" fmla="*/ 1469213 w 3514226"/>
                            <a:gd name="connsiteY5" fmla="*/ 1159955 h 4787996"/>
                            <a:gd name="connsiteX6" fmla="*/ 1253456 w 3514226"/>
                            <a:gd name="connsiteY6" fmla="*/ 584602 h 4787996"/>
                            <a:gd name="connsiteX7" fmla="*/ 1089069 w 3514226"/>
                            <a:gd name="connsiteY7" fmla="*/ 286651 h 4787996"/>
                            <a:gd name="connsiteX8" fmla="*/ 421249 w 3514226"/>
                            <a:gd name="connsiteY8" fmla="*/ 492133 h 4787996"/>
                            <a:gd name="connsiteX9" fmla="*/ 595910 w 3514226"/>
                            <a:gd name="connsiteY9" fmla="*/ 1293519 h 4787996"/>
                            <a:gd name="connsiteX10" fmla="*/ 513717 w 3514226"/>
                            <a:gd name="connsiteY10" fmla="*/ 1807227 h 4787996"/>
                            <a:gd name="connsiteX11" fmla="*/ 339056 w 3514226"/>
                            <a:gd name="connsiteY11" fmla="*/ 2125725 h 4787996"/>
                            <a:gd name="connsiteX12" fmla="*/ 595910 w 3514226"/>
                            <a:gd name="connsiteY12" fmla="*/ 2608611 h 4787996"/>
                            <a:gd name="connsiteX13" fmla="*/ 359604 w 3514226"/>
                            <a:gd name="connsiteY13" fmla="*/ 3266157 h 4787996"/>
                            <a:gd name="connsiteX14" fmla="*/ 0 w 3514226"/>
                            <a:gd name="connsiteY14" fmla="*/ 4180568 h 4787996"/>
                            <a:gd name="connsiteX15" fmla="*/ 113020 w 3514226"/>
                            <a:gd name="connsiteY15" fmla="*/ 4766197 h 4787996"/>
                            <a:gd name="connsiteX16" fmla="*/ 1746615 w 3514226"/>
                            <a:gd name="connsiteY16" fmla="*/ 4787996 h 4787996"/>
                            <a:gd name="connsiteX17" fmla="*/ 2434984 w 3514226"/>
                            <a:gd name="connsiteY17" fmla="*/ 3533285 h 4787996"/>
                            <a:gd name="connsiteX18" fmla="*/ 2743209 w 3514226"/>
                            <a:gd name="connsiteY18" fmla="*/ 2526418 h 4787996"/>
                            <a:gd name="connsiteX19" fmla="*/ 2938418 w 3514226"/>
                            <a:gd name="connsiteY19" fmla="*/ 1776404 h 4787996"/>
                            <a:gd name="connsiteX20" fmla="*/ 3227346 w 3514226"/>
                            <a:gd name="connsiteY20" fmla="*/ 1129702 h 4787996"/>
                            <a:gd name="connsiteX21" fmla="*/ 3459596 w 3514226"/>
                            <a:gd name="connsiteY21" fmla="*/ 796533 h 4787996"/>
                            <a:gd name="connsiteX22" fmla="*/ 3433560 w 3514226"/>
                            <a:gd name="connsiteY22" fmla="*/ 605802 h 4787996"/>
                            <a:gd name="connsiteX23" fmla="*/ 3514226 w 3514226"/>
                            <a:gd name="connsiteY23" fmla="*/ 430489 h 4787996"/>
                            <a:gd name="connsiteX0" fmla="*/ 3514226 w 3514226"/>
                            <a:gd name="connsiteY0" fmla="*/ 430489 h 4787996"/>
                            <a:gd name="connsiteX1" fmla="*/ 2840301 w 3514226"/>
                            <a:gd name="connsiteY1" fmla="*/ 0 h 4787996"/>
                            <a:gd name="connsiteX2" fmla="*/ 2373339 w 3514226"/>
                            <a:gd name="connsiteY2" fmla="*/ 348296 h 4787996"/>
                            <a:gd name="connsiteX3" fmla="*/ 2178130 w 3514226"/>
                            <a:gd name="connsiteY3" fmla="*/ 697618 h 4787996"/>
                            <a:gd name="connsiteX4" fmla="*/ 1890454 w 3514226"/>
                            <a:gd name="connsiteY4" fmla="*/ 1108584 h 4787996"/>
                            <a:gd name="connsiteX5" fmla="*/ 1469213 w 3514226"/>
                            <a:gd name="connsiteY5" fmla="*/ 1159955 h 4787996"/>
                            <a:gd name="connsiteX6" fmla="*/ 1253456 w 3514226"/>
                            <a:gd name="connsiteY6" fmla="*/ 584602 h 4787996"/>
                            <a:gd name="connsiteX7" fmla="*/ 1089069 w 3514226"/>
                            <a:gd name="connsiteY7" fmla="*/ 286651 h 4787996"/>
                            <a:gd name="connsiteX8" fmla="*/ 421249 w 3514226"/>
                            <a:gd name="connsiteY8" fmla="*/ 492133 h 4787996"/>
                            <a:gd name="connsiteX9" fmla="*/ 595910 w 3514226"/>
                            <a:gd name="connsiteY9" fmla="*/ 1293519 h 4787996"/>
                            <a:gd name="connsiteX10" fmla="*/ 513717 w 3514226"/>
                            <a:gd name="connsiteY10" fmla="*/ 1807227 h 4787996"/>
                            <a:gd name="connsiteX11" fmla="*/ 339056 w 3514226"/>
                            <a:gd name="connsiteY11" fmla="*/ 2125725 h 4787996"/>
                            <a:gd name="connsiteX12" fmla="*/ 595910 w 3514226"/>
                            <a:gd name="connsiteY12" fmla="*/ 2608611 h 4787996"/>
                            <a:gd name="connsiteX13" fmla="*/ 359604 w 3514226"/>
                            <a:gd name="connsiteY13" fmla="*/ 3266157 h 4787996"/>
                            <a:gd name="connsiteX14" fmla="*/ 0 w 3514226"/>
                            <a:gd name="connsiteY14" fmla="*/ 4180568 h 4787996"/>
                            <a:gd name="connsiteX15" fmla="*/ 113020 w 3514226"/>
                            <a:gd name="connsiteY15" fmla="*/ 4766197 h 4787996"/>
                            <a:gd name="connsiteX16" fmla="*/ 1746615 w 3514226"/>
                            <a:gd name="connsiteY16" fmla="*/ 4787996 h 4787996"/>
                            <a:gd name="connsiteX17" fmla="*/ 2434984 w 3514226"/>
                            <a:gd name="connsiteY17" fmla="*/ 3533285 h 4787996"/>
                            <a:gd name="connsiteX18" fmla="*/ 2743209 w 3514226"/>
                            <a:gd name="connsiteY18" fmla="*/ 2526418 h 4787996"/>
                            <a:gd name="connsiteX19" fmla="*/ 2938418 w 3514226"/>
                            <a:gd name="connsiteY19" fmla="*/ 1776404 h 4787996"/>
                            <a:gd name="connsiteX20" fmla="*/ 3227346 w 3514226"/>
                            <a:gd name="connsiteY20" fmla="*/ 1129702 h 4787996"/>
                            <a:gd name="connsiteX21" fmla="*/ 3459596 w 3514226"/>
                            <a:gd name="connsiteY21" fmla="*/ 796533 h 4787996"/>
                            <a:gd name="connsiteX22" fmla="*/ 3433560 w 3514226"/>
                            <a:gd name="connsiteY22" fmla="*/ 605802 h 4787996"/>
                            <a:gd name="connsiteX23" fmla="*/ 3514226 w 3514226"/>
                            <a:gd name="connsiteY23" fmla="*/ 430489 h 4787996"/>
                            <a:gd name="connsiteX0" fmla="*/ 3514226 w 3514226"/>
                            <a:gd name="connsiteY0" fmla="*/ 430489 h 4787996"/>
                            <a:gd name="connsiteX1" fmla="*/ 2840301 w 3514226"/>
                            <a:gd name="connsiteY1" fmla="*/ 0 h 4787996"/>
                            <a:gd name="connsiteX2" fmla="*/ 2373339 w 3514226"/>
                            <a:gd name="connsiteY2" fmla="*/ 348296 h 4787996"/>
                            <a:gd name="connsiteX3" fmla="*/ 2178130 w 3514226"/>
                            <a:gd name="connsiteY3" fmla="*/ 697618 h 4787996"/>
                            <a:gd name="connsiteX4" fmla="*/ 1890454 w 3514226"/>
                            <a:gd name="connsiteY4" fmla="*/ 1108584 h 4787996"/>
                            <a:gd name="connsiteX5" fmla="*/ 1469213 w 3514226"/>
                            <a:gd name="connsiteY5" fmla="*/ 1159955 h 4787996"/>
                            <a:gd name="connsiteX6" fmla="*/ 1253456 w 3514226"/>
                            <a:gd name="connsiteY6" fmla="*/ 584602 h 4787996"/>
                            <a:gd name="connsiteX7" fmla="*/ 1089069 w 3514226"/>
                            <a:gd name="connsiteY7" fmla="*/ 286651 h 4787996"/>
                            <a:gd name="connsiteX8" fmla="*/ 421249 w 3514226"/>
                            <a:gd name="connsiteY8" fmla="*/ 492133 h 4787996"/>
                            <a:gd name="connsiteX9" fmla="*/ 595910 w 3514226"/>
                            <a:gd name="connsiteY9" fmla="*/ 1293519 h 4787996"/>
                            <a:gd name="connsiteX10" fmla="*/ 513717 w 3514226"/>
                            <a:gd name="connsiteY10" fmla="*/ 1807227 h 4787996"/>
                            <a:gd name="connsiteX11" fmla="*/ 339056 w 3514226"/>
                            <a:gd name="connsiteY11" fmla="*/ 2125725 h 4787996"/>
                            <a:gd name="connsiteX12" fmla="*/ 595910 w 3514226"/>
                            <a:gd name="connsiteY12" fmla="*/ 2608611 h 4787996"/>
                            <a:gd name="connsiteX13" fmla="*/ 359604 w 3514226"/>
                            <a:gd name="connsiteY13" fmla="*/ 3266157 h 4787996"/>
                            <a:gd name="connsiteX14" fmla="*/ 0 w 3514226"/>
                            <a:gd name="connsiteY14" fmla="*/ 4180568 h 4787996"/>
                            <a:gd name="connsiteX15" fmla="*/ 113020 w 3514226"/>
                            <a:gd name="connsiteY15" fmla="*/ 4766197 h 4787996"/>
                            <a:gd name="connsiteX16" fmla="*/ 1746615 w 3514226"/>
                            <a:gd name="connsiteY16" fmla="*/ 4787996 h 4787996"/>
                            <a:gd name="connsiteX17" fmla="*/ 2434984 w 3514226"/>
                            <a:gd name="connsiteY17" fmla="*/ 3533285 h 4787996"/>
                            <a:gd name="connsiteX18" fmla="*/ 2743209 w 3514226"/>
                            <a:gd name="connsiteY18" fmla="*/ 2526418 h 4787996"/>
                            <a:gd name="connsiteX19" fmla="*/ 2938418 w 3514226"/>
                            <a:gd name="connsiteY19" fmla="*/ 1776404 h 4787996"/>
                            <a:gd name="connsiteX20" fmla="*/ 3227346 w 3514226"/>
                            <a:gd name="connsiteY20" fmla="*/ 1129702 h 4787996"/>
                            <a:gd name="connsiteX21" fmla="*/ 3403714 w 3514226"/>
                            <a:gd name="connsiteY21" fmla="*/ 776213 h 4787996"/>
                            <a:gd name="connsiteX22" fmla="*/ 3433560 w 3514226"/>
                            <a:gd name="connsiteY22" fmla="*/ 605802 h 4787996"/>
                            <a:gd name="connsiteX23" fmla="*/ 3514226 w 3514226"/>
                            <a:gd name="connsiteY23" fmla="*/ 430489 h 4787996"/>
                            <a:gd name="connsiteX0" fmla="*/ 3514226 w 3514226"/>
                            <a:gd name="connsiteY0" fmla="*/ 430489 h 4787996"/>
                            <a:gd name="connsiteX1" fmla="*/ 2840301 w 3514226"/>
                            <a:gd name="connsiteY1" fmla="*/ 0 h 4787996"/>
                            <a:gd name="connsiteX2" fmla="*/ 2373339 w 3514226"/>
                            <a:gd name="connsiteY2" fmla="*/ 348296 h 4787996"/>
                            <a:gd name="connsiteX3" fmla="*/ 2178130 w 3514226"/>
                            <a:gd name="connsiteY3" fmla="*/ 697618 h 4787996"/>
                            <a:gd name="connsiteX4" fmla="*/ 1890454 w 3514226"/>
                            <a:gd name="connsiteY4" fmla="*/ 1108584 h 4787996"/>
                            <a:gd name="connsiteX5" fmla="*/ 1469213 w 3514226"/>
                            <a:gd name="connsiteY5" fmla="*/ 1159955 h 4787996"/>
                            <a:gd name="connsiteX6" fmla="*/ 1253456 w 3514226"/>
                            <a:gd name="connsiteY6" fmla="*/ 584602 h 4787996"/>
                            <a:gd name="connsiteX7" fmla="*/ 1089069 w 3514226"/>
                            <a:gd name="connsiteY7" fmla="*/ 286651 h 4787996"/>
                            <a:gd name="connsiteX8" fmla="*/ 421249 w 3514226"/>
                            <a:gd name="connsiteY8" fmla="*/ 492133 h 4787996"/>
                            <a:gd name="connsiteX9" fmla="*/ 595910 w 3514226"/>
                            <a:gd name="connsiteY9" fmla="*/ 1293519 h 4787996"/>
                            <a:gd name="connsiteX10" fmla="*/ 513717 w 3514226"/>
                            <a:gd name="connsiteY10" fmla="*/ 1807227 h 4787996"/>
                            <a:gd name="connsiteX11" fmla="*/ 339056 w 3514226"/>
                            <a:gd name="connsiteY11" fmla="*/ 2125725 h 4787996"/>
                            <a:gd name="connsiteX12" fmla="*/ 595910 w 3514226"/>
                            <a:gd name="connsiteY12" fmla="*/ 2608611 h 4787996"/>
                            <a:gd name="connsiteX13" fmla="*/ 359604 w 3514226"/>
                            <a:gd name="connsiteY13" fmla="*/ 3266157 h 4787996"/>
                            <a:gd name="connsiteX14" fmla="*/ 0 w 3514226"/>
                            <a:gd name="connsiteY14" fmla="*/ 4180568 h 4787996"/>
                            <a:gd name="connsiteX15" fmla="*/ 113020 w 3514226"/>
                            <a:gd name="connsiteY15" fmla="*/ 4766197 h 4787996"/>
                            <a:gd name="connsiteX16" fmla="*/ 1746615 w 3514226"/>
                            <a:gd name="connsiteY16" fmla="*/ 4787996 h 4787996"/>
                            <a:gd name="connsiteX17" fmla="*/ 2434984 w 3514226"/>
                            <a:gd name="connsiteY17" fmla="*/ 3533285 h 4787996"/>
                            <a:gd name="connsiteX18" fmla="*/ 2743209 w 3514226"/>
                            <a:gd name="connsiteY18" fmla="*/ 2526418 h 4787996"/>
                            <a:gd name="connsiteX19" fmla="*/ 2938418 w 3514226"/>
                            <a:gd name="connsiteY19" fmla="*/ 1776404 h 4787996"/>
                            <a:gd name="connsiteX20" fmla="*/ 3196865 w 3514226"/>
                            <a:gd name="connsiteY20" fmla="*/ 1104301 h 4787996"/>
                            <a:gd name="connsiteX21" fmla="*/ 3403714 w 3514226"/>
                            <a:gd name="connsiteY21" fmla="*/ 776213 h 4787996"/>
                            <a:gd name="connsiteX22" fmla="*/ 3433560 w 3514226"/>
                            <a:gd name="connsiteY22" fmla="*/ 605802 h 4787996"/>
                            <a:gd name="connsiteX23" fmla="*/ 3514226 w 3514226"/>
                            <a:gd name="connsiteY23" fmla="*/ 430489 h 4787996"/>
                            <a:gd name="connsiteX0" fmla="*/ 3514226 w 3514226"/>
                            <a:gd name="connsiteY0" fmla="*/ 430489 h 4787996"/>
                            <a:gd name="connsiteX1" fmla="*/ 2840301 w 3514226"/>
                            <a:gd name="connsiteY1" fmla="*/ 0 h 4787996"/>
                            <a:gd name="connsiteX2" fmla="*/ 2373339 w 3514226"/>
                            <a:gd name="connsiteY2" fmla="*/ 348296 h 4787996"/>
                            <a:gd name="connsiteX3" fmla="*/ 2178130 w 3514226"/>
                            <a:gd name="connsiteY3" fmla="*/ 697618 h 4787996"/>
                            <a:gd name="connsiteX4" fmla="*/ 1890454 w 3514226"/>
                            <a:gd name="connsiteY4" fmla="*/ 1108584 h 4787996"/>
                            <a:gd name="connsiteX5" fmla="*/ 1469213 w 3514226"/>
                            <a:gd name="connsiteY5" fmla="*/ 1159955 h 4787996"/>
                            <a:gd name="connsiteX6" fmla="*/ 1253456 w 3514226"/>
                            <a:gd name="connsiteY6" fmla="*/ 584602 h 4787996"/>
                            <a:gd name="connsiteX7" fmla="*/ 1089069 w 3514226"/>
                            <a:gd name="connsiteY7" fmla="*/ 286651 h 4787996"/>
                            <a:gd name="connsiteX8" fmla="*/ 421249 w 3514226"/>
                            <a:gd name="connsiteY8" fmla="*/ 492133 h 4787996"/>
                            <a:gd name="connsiteX9" fmla="*/ 595910 w 3514226"/>
                            <a:gd name="connsiteY9" fmla="*/ 1293519 h 4787996"/>
                            <a:gd name="connsiteX10" fmla="*/ 513717 w 3514226"/>
                            <a:gd name="connsiteY10" fmla="*/ 1807227 h 4787996"/>
                            <a:gd name="connsiteX11" fmla="*/ 339056 w 3514226"/>
                            <a:gd name="connsiteY11" fmla="*/ 2125725 h 4787996"/>
                            <a:gd name="connsiteX12" fmla="*/ 595910 w 3514226"/>
                            <a:gd name="connsiteY12" fmla="*/ 2608611 h 4787996"/>
                            <a:gd name="connsiteX13" fmla="*/ 359604 w 3514226"/>
                            <a:gd name="connsiteY13" fmla="*/ 3266157 h 4787996"/>
                            <a:gd name="connsiteX14" fmla="*/ 0 w 3514226"/>
                            <a:gd name="connsiteY14" fmla="*/ 4180568 h 4787996"/>
                            <a:gd name="connsiteX15" fmla="*/ 113020 w 3514226"/>
                            <a:gd name="connsiteY15" fmla="*/ 4766197 h 4787996"/>
                            <a:gd name="connsiteX16" fmla="*/ 1746615 w 3514226"/>
                            <a:gd name="connsiteY16" fmla="*/ 4787996 h 4787996"/>
                            <a:gd name="connsiteX17" fmla="*/ 2434984 w 3514226"/>
                            <a:gd name="connsiteY17" fmla="*/ 3533285 h 4787996"/>
                            <a:gd name="connsiteX18" fmla="*/ 2743209 w 3514226"/>
                            <a:gd name="connsiteY18" fmla="*/ 2526418 h 4787996"/>
                            <a:gd name="connsiteX19" fmla="*/ 2938418 w 3514226"/>
                            <a:gd name="connsiteY19" fmla="*/ 1776404 h 4787996"/>
                            <a:gd name="connsiteX20" fmla="*/ 3196865 w 3514226"/>
                            <a:gd name="connsiteY20" fmla="*/ 1104301 h 4787996"/>
                            <a:gd name="connsiteX21" fmla="*/ 3403714 w 3514226"/>
                            <a:gd name="connsiteY21" fmla="*/ 776213 h 4787996"/>
                            <a:gd name="connsiteX22" fmla="*/ 3433560 w 3514226"/>
                            <a:gd name="connsiteY22" fmla="*/ 605802 h 4787996"/>
                            <a:gd name="connsiteX23" fmla="*/ 3514226 w 3514226"/>
                            <a:gd name="connsiteY23" fmla="*/ 430489 h 4787996"/>
                            <a:gd name="connsiteX0" fmla="*/ 3514226 w 3514226"/>
                            <a:gd name="connsiteY0" fmla="*/ 430489 h 4787996"/>
                            <a:gd name="connsiteX1" fmla="*/ 2840301 w 3514226"/>
                            <a:gd name="connsiteY1" fmla="*/ 0 h 4787996"/>
                            <a:gd name="connsiteX2" fmla="*/ 2373339 w 3514226"/>
                            <a:gd name="connsiteY2" fmla="*/ 348296 h 4787996"/>
                            <a:gd name="connsiteX3" fmla="*/ 2178130 w 3514226"/>
                            <a:gd name="connsiteY3" fmla="*/ 697618 h 4787996"/>
                            <a:gd name="connsiteX4" fmla="*/ 1890454 w 3514226"/>
                            <a:gd name="connsiteY4" fmla="*/ 1108584 h 4787996"/>
                            <a:gd name="connsiteX5" fmla="*/ 1469213 w 3514226"/>
                            <a:gd name="connsiteY5" fmla="*/ 1159955 h 4787996"/>
                            <a:gd name="connsiteX6" fmla="*/ 1253456 w 3514226"/>
                            <a:gd name="connsiteY6" fmla="*/ 584602 h 4787996"/>
                            <a:gd name="connsiteX7" fmla="*/ 1089069 w 3514226"/>
                            <a:gd name="connsiteY7" fmla="*/ 286651 h 4787996"/>
                            <a:gd name="connsiteX8" fmla="*/ 421249 w 3514226"/>
                            <a:gd name="connsiteY8" fmla="*/ 492133 h 4787996"/>
                            <a:gd name="connsiteX9" fmla="*/ 595910 w 3514226"/>
                            <a:gd name="connsiteY9" fmla="*/ 1293519 h 4787996"/>
                            <a:gd name="connsiteX10" fmla="*/ 513717 w 3514226"/>
                            <a:gd name="connsiteY10" fmla="*/ 1807227 h 4787996"/>
                            <a:gd name="connsiteX11" fmla="*/ 339056 w 3514226"/>
                            <a:gd name="connsiteY11" fmla="*/ 2125725 h 4787996"/>
                            <a:gd name="connsiteX12" fmla="*/ 595910 w 3514226"/>
                            <a:gd name="connsiteY12" fmla="*/ 2608611 h 4787996"/>
                            <a:gd name="connsiteX13" fmla="*/ 359604 w 3514226"/>
                            <a:gd name="connsiteY13" fmla="*/ 3266157 h 4787996"/>
                            <a:gd name="connsiteX14" fmla="*/ 0 w 3514226"/>
                            <a:gd name="connsiteY14" fmla="*/ 4180568 h 4787996"/>
                            <a:gd name="connsiteX15" fmla="*/ 113020 w 3514226"/>
                            <a:gd name="connsiteY15" fmla="*/ 4766197 h 4787996"/>
                            <a:gd name="connsiteX16" fmla="*/ 1746615 w 3514226"/>
                            <a:gd name="connsiteY16" fmla="*/ 4787996 h 4787996"/>
                            <a:gd name="connsiteX17" fmla="*/ 2434984 w 3514226"/>
                            <a:gd name="connsiteY17" fmla="*/ 3533285 h 4787996"/>
                            <a:gd name="connsiteX18" fmla="*/ 2743209 w 3514226"/>
                            <a:gd name="connsiteY18" fmla="*/ 2526418 h 4787996"/>
                            <a:gd name="connsiteX19" fmla="*/ 2938418 w 3514226"/>
                            <a:gd name="connsiteY19" fmla="*/ 1776404 h 4787996"/>
                            <a:gd name="connsiteX20" fmla="*/ 3166384 w 3514226"/>
                            <a:gd name="connsiteY20" fmla="*/ 1073821 h 4787996"/>
                            <a:gd name="connsiteX21" fmla="*/ 3403714 w 3514226"/>
                            <a:gd name="connsiteY21" fmla="*/ 776213 h 4787996"/>
                            <a:gd name="connsiteX22" fmla="*/ 3433560 w 3514226"/>
                            <a:gd name="connsiteY22" fmla="*/ 605802 h 4787996"/>
                            <a:gd name="connsiteX23" fmla="*/ 3514226 w 3514226"/>
                            <a:gd name="connsiteY23" fmla="*/ 430489 h 4787996"/>
                            <a:gd name="connsiteX0" fmla="*/ 3514226 w 3514226"/>
                            <a:gd name="connsiteY0" fmla="*/ 430489 h 4787996"/>
                            <a:gd name="connsiteX1" fmla="*/ 2840301 w 3514226"/>
                            <a:gd name="connsiteY1" fmla="*/ 0 h 4787996"/>
                            <a:gd name="connsiteX2" fmla="*/ 2373339 w 3514226"/>
                            <a:gd name="connsiteY2" fmla="*/ 348296 h 4787996"/>
                            <a:gd name="connsiteX3" fmla="*/ 2178130 w 3514226"/>
                            <a:gd name="connsiteY3" fmla="*/ 697618 h 4787996"/>
                            <a:gd name="connsiteX4" fmla="*/ 1890454 w 3514226"/>
                            <a:gd name="connsiteY4" fmla="*/ 1108584 h 4787996"/>
                            <a:gd name="connsiteX5" fmla="*/ 1469213 w 3514226"/>
                            <a:gd name="connsiteY5" fmla="*/ 1159955 h 4787996"/>
                            <a:gd name="connsiteX6" fmla="*/ 1253456 w 3514226"/>
                            <a:gd name="connsiteY6" fmla="*/ 584602 h 4787996"/>
                            <a:gd name="connsiteX7" fmla="*/ 1089069 w 3514226"/>
                            <a:gd name="connsiteY7" fmla="*/ 286651 h 4787996"/>
                            <a:gd name="connsiteX8" fmla="*/ 421249 w 3514226"/>
                            <a:gd name="connsiteY8" fmla="*/ 492133 h 4787996"/>
                            <a:gd name="connsiteX9" fmla="*/ 595910 w 3514226"/>
                            <a:gd name="connsiteY9" fmla="*/ 1293519 h 4787996"/>
                            <a:gd name="connsiteX10" fmla="*/ 513717 w 3514226"/>
                            <a:gd name="connsiteY10" fmla="*/ 1807227 h 4787996"/>
                            <a:gd name="connsiteX11" fmla="*/ 339056 w 3514226"/>
                            <a:gd name="connsiteY11" fmla="*/ 2125725 h 4787996"/>
                            <a:gd name="connsiteX12" fmla="*/ 595910 w 3514226"/>
                            <a:gd name="connsiteY12" fmla="*/ 2608611 h 4787996"/>
                            <a:gd name="connsiteX13" fmla="*/ 359604 w 3514226"/>
                            <a:gd name="connsiteY13" fmla="*/ 3266157 h 4787996"/>
                            <a:gd name="connsiteX14" fmla="*/ 0 w 3514226"/>
                            <a:gd name="connsiteY14" fmla="*/ 4180568 h 4787996"/>
                            <a:gd name="connsiteX15" fmla="*/ 113020 w 3514226"/>
                            <a:gd name="connsiteY15" fmla="*/ 4766197 h 4787996"/>
                            <a:gd name="connsiteX16" fmla="*/ 1746615 w 3514226"/>
                            <a:gd name="connsiteY16" fmla="*/ 4787996 h 4787996"/>
                            <a:gd name="connsiteX17" fmla="*/ 2434984 w 3514226"/>
                            <a:gd name="connsiteY17" fmla="*/ 3533285 h 4787996"/>
                            <a:gd name="connsiteX18" fmla="*/ 2743209 w 3514226"/>
                            <a:gd name="connsiteY18" fmla="*/ 2526418 h 4787996"/>
                            <a:gd name="connsiteX19" fmla="*/ 2938418 w 3514226"/>
                            <a:gd name="connsiteY19" fmla="*/ 1776404 h 4787996"/>
                            <a:gd name="connsiteX20" fmla="*/ 3166384 w 3514226"/>
                            <a:gd name="connsiteY20" fmla="*/ 1073821 h 4787996"/>
                            <a:gd name="connsiteX21" fmla="*/ 3388473 w 3514226"/>
                            <a:gd name="connsiteY21" fmla="*/ 760972 h 4787996"/>
                            <a:gd name="connsiteX22" fmla="*/ 3433560 w 3514226"/>
                            <a:gd name="connsiteY22" fmla="*/ 605802 h 4787996"/>
                            <a:gd name="connsiteX23" fmla="*/ 3514226 w 3514226"/>
                            <a:gd name="connsiteY23" fmla="*/ 430489 h 4787996"/>
                            <a:gd name="connsiteX0" fmla="*/ 3514226 w 3514226"/>
                            <a:gd name="connsiteY0" fmla="*/ 430489 h 4787996"/>
                            <a:gd name="connsiteX1" fmla="*/ 2840301 w 3514226"/>
                            <a:gd name="connsiteY1" fmla="*/ 0 h 4787996"/>
                            <a:gd name="connsiteX2" fmla="*/ 2424141 w 3514226"/>
                            <a:gd name="connsiteY2" fmla="*/ 460058 h 4787996"/>
                            <a:gd name="connsiteX3" fmla="*/ 2178130 w 3514226"/>
                            <a:gd name="connsiteY3" fmla="*/ 697618 h 4787996"/>
                            <a:gd name="connsiteX4" fmla="*/ 1890454 w 3514226"/>
                            <a:gd name="connsiteY4" fmla="*/ 1108584 h 4787996"/>
                            <a:gd name="connsiteX5" fmla="*/ 1469213 w 3514226"/>
                            <a:gd name="connsiteY5" fmla="*/ 1159955 h 4787996"/>
                            <a:gd name="connsiteX6" fmla="*/ 1253456 w 3514226"/>
                            <a:gd name="connsiteY6" fmla="*/ 584602 h 4787996"/>
                            <a:gd name="connsiteX7" fmla="*/ 1089069 w 3514226"/>
                            <a:gd name="connsiteY7" fmla="*/ 286651 h 4787996"/>
                            <a:gd name="connsiteX8" fmla="*/ 421249 w 3514226"/>
                            <a:gd name="connsiteY8" fmla="*/ 492133 h 4787996"/>
                            <a:gd name="connsiteX9" fmla="*/ 595910 w 3514226"/>
                            <a:gd name="connsiteY9" fmla="*/ 1293519 h 4787996"/>
                            <a:gd name="connsiteX10" fmla="*/ 513717 w 3514226"/>
                            <a:gd name="connsiteY10" fmla="*/ 1807227 h 4787996"/>
                            <a:gd name="connsiteX11" fmla="*/ 339056 w 3514226"/>
                            <a:gd name="connsiteY11" fmla="*/ 2125725 h 4787996"/>
                            <a:gd name="connsiteX12" fmla="*/ 595910 w 3514226"/>
                            <a:gd name="connsiteY12" fmla="*/ 2608611 h 4787996"/>
                            <a:gd name="connsiteX13" fmla="*/ 359604 w 3514226"/>
                            <a:gd name="connsiteY13" fmla="*/ 3266157 h 4787996"/>
                            <a:gd name="connsiteX14" fmla="*/ 0 w 3514226"/>
                            <a:gd name="connsiteY14" fmla="*/ 4180568 h 4787996"/>
                            <a:gd name="connsiteX15" fmla="*/ 113020 w 3514226"/>
                            <a:gd name="connsiteY15" fmla="*/ 4766197 h 4787996"/>
                            <a:gd name="connsiteX16" fmla="*/ 1746615 w 3514226"/>
                            <a:gd name="connsiteY16" fmla="*/ 4787996 h 4787996"/>
                            <a:gd name="connsiteX17" fmla="*/ 2434984 w 3514226"/>
                            <a:gd name="connsiteY17" fmla="*/ 3533285 h 4787996"/>
                            <a:gd name="connsiteX18" fmla="*/ 2743209 w 3514226"/>
                            <a:gd name="connsiteY18" fmla="*/ 2526418 h 4787996"/>
                            <a:gd name="connsiteX19" fmla="*/ 2938418 w 3514226"/>
                            <a:gd name="connsiteY19" fmla="*/ 1776404 h 4787996"/>
                            <a:gd name="connsiteX20" fmla="*/ 3166384 w 3514226"/>
                            <a:gd name="connsiteY20" fmla="*/ 1073821 h 4787996"/>
                            <a:gd name="connsiteX21" fmla="*/ 3388473 w 3514226"/>
                            <a:gd name="connsiteY21" fmla="*/ 760972 h 4787996"/>
                            <a:gd name="connsiteX22" fmla="*/ 3433560 w 3514226"/>
                            <a:gd name="connsiteY22" fmla="*/ 605802 h 4787996"/>
                            <a:gd name="connsiteX23" fmla="*/ 3514226 w 3514226"/>
                            <a:gd name="connsiteY23" fmla="*/ 430489 h 4787996"/>
                            <a:gd name="connsiteX0" fmla="*/ 3514226 w 3514226"/>
                            <a:gd name="connsiteY0" fmla="*/ 450809 h 4808316"/>
                            <a:gd name="connsiteX1" fmla="*/ 2794579 w 3514226"/>
                            <a:gd name="connsiteY1" fmla="*/ 0 h 4808316"/>
                            <a:gd name="connsiteX2" fmla="*/ 2424141 w 3514226"/>
                            <a:gd name="connsiteY2" fmla="*/ 480378 h 4808316"/>
                            <a:gd name="connsiteX3" fmla="*/ 2178130 w 3514226"/>
                            <a:gd name="connsiteY3" fmla="*/ 717938 h 4808316"/>
                            <a:gd name="connsiteX4" fmla="*/ 1890454 w 3514226"/>
                            <a:gd name="connsiteY4" fmla="*/ 1128904 h 4808316"/>
                            <a:gd name="connsiteX5" fmla="*/ 1469213 w 3514226"/>
                            <a:gd name="connsiteY5" fmla="*/ 1180275 h 4808316"/>
                            <a:gd name="connsiteX6" fmla="*/ 1253456 w 3514226"/>
                            <a:gd name="connsiteY6" fmla="*/ 604922 h 4808316"/>
                            <a:gd name="connsiteX7" fmla="*/ 1089069 w 3514226"/>
                            <a:gd name="connsiteY7" fmla="*/ 306971 h 4808316"/>
                            <a:gd name="connsiteX8" fmla="*/ 421249 w 3514226"/>
                            <a:gd name="connsiteY8" fmla="*/ 512453 h 4808316"/>
                            <a:gd name="connsiteX9" fmla="*/ 595910 w 3514226"/>
                            <a:gd name="connsiteY9" fmla="*/ 1313839 h 4808316"/>
                            <a:gd name="connsiteX10" fmla="*/ 513717 w 3514226"/>
                            <a:gd name="connsiteY10" fmla="*/ 1827547 h 4808316"/>
                            <a:gd name="connsiteX11" fmla="*/ 339056 w 3514226"/>
                            <a:gd name="connsiteY11" fmla="*/ 2146045 h 4808316"/>
                            <a:gd name="connsiteX12" fmla="*/ 595910 w 3514226"/>
                            <a:gd name="connsiteY12" fmla="*/ 2628931 h 4808316"/>
                            <a:gd name="connsiteX13" fmla="*/ 359604 w 3514226"/>
                            <a:gd name="connsiteY13" fmla="*/ 3286477 h 4808316"/>
                            <a:gd name="connsiteX14" fmla="*/ 0 w 3514226"/>
                            <a:gd name="connsiteY14" fmla="*/ 4200888 h 4808316"/>
                            <a:gd name="connsiteX15" fmla="*/ 113020 w 3514226"/>
                            <a:gd name="connsiteY15" fmla="*/ 4786517 h 4808316"/>
                            <a:gd name="connsiteX16" fmla="*/ 1746615 w 3514226"/>
                            <a:gd name="connsiteY16" fmla="*/ 4808316 h 4808316"/>
                            <a:gd name="connsiteX17" fmla="*/ 2434984 w 3514226"/>
                            <a:gd name="connsiteY17" fmla="*/ 3553605 h 4808316"/>
                            <a:gd name="connsiteX18" fmla="*/ 2743209 w 3514226"/>
                            <a:gd name="connsiteY18" fmla="*/ 2546738 h 4808316"/>
                            <a:gd name="connsiteX19" fmla="*/ 2938418 w 3514226"/>
                            <a:gd name="connsiteY19" fmla="*/ 1796724 h 4808316"/>
                            <a:gd name="connsiteX20" fmla="*/ 3166384 w 3514226"/>
                            <a:gd name="connsiteY20" fmla="*/ 1094141 h 4808316"/>
                            <a:gd name="connsiteX21" fmla="*/ 3388473 w 3514226"/>
                            <a:gd name="connsiteY21" fmla="*/ 781292 h 4808316"/>
                            <a:gd name="connsiteX22" fmla="*/ 3433560 w 3514226"/>
                            <a:gd name="connsiteY22" fmla="*/ 626122 h 4808316"/>
                            <a:gd name="connsiteX23" fmla="*/ 3514226 w 3514226"/>
                            <a:gd name="connsiteY23" fmla="*/ 450809 h 4808316"/>
                            <a:gd name="connsiteX0" fmla="*/ 3514226 w 3514226"/>
                            <a:gd name="connsiteY0" fmla="*/ 450809 h 4808316"/>
                            <a:gd name="connsiteX1" fmla="*/ 2794579 w 3514226"/>
                            <a:gd name="connsiteY1" fmla="*/ 0 h 4808316"/>
                            <a:gd name="connsiteX2" fmla="*/ 2424141 w 3514226"/>
                            <a:gd name="connsiteY2" fmla="*/ 480378 h 4808316"/>
                            <a:gd name="connsiteX3" fmla="*/ 2178130 w 3514226"/>
                            <a:gd name="connsiteY3" fmla="*/ 717938 h 4808316"/>
                            <a:gd name="connsiteX4" fmla="*/ 1854893 w 3514226"/>
                            <a:gd name="connsiteY4" fmla="*/ 1047623 h 4808316"/>
                            <a:gd name="connsiteX5" fmla="*/ 1469213 w 3514226"/>
                            <a:gd name="connsiteY5" fmla="*/ 1180275 h 4808316"/>
                            <a:gd name="connsiteX6" fmla="*/ 1253456 w 3514226"/>
                            <a:gd name="connsiteY6" fmla="*/ 604922 h 4808316"/>
                            <a:gd name="connsiteX7" fmla="*/ 1089069 w 3514226"/>
                            <a:gd name="connsiteY7" fmla="*/ 306971 h 4808316"/>
                            <a:gd name="connsiteX8" fmla="*/ 421249 w 3514226"/>
                            <a:gd name="connsiteY8" fmla="*/ 512453 h 4808316"/>
                            <a:gd name="connsiteX9" fmla="*/ 595910 w 3514226"/>
                            <a:gd name="connsiteY9" fmla="*/ 1313839 h 4808316"/>
                            <a:gd name="connsiteX10" fmla="*/ 513717 w 3514226"/>
                            <a:gd name="connsiteY10" fmla="*/ 1827547 h 4808316"/>
                            <a:gd name="connsiteX11" fmla="*/ 339056 w 3514226"/>
                            <a:gd name="connsiteY11" fmla="*/ 2146045 h 4808316"/>
                            <a:gd name="connsiteX12" fmla="*/ 595910 w 3514226"/>
                            <a:gd name="connsiteY12" fmla="*/ 2628931 h 4808316"/>
                            <a:gd name="connsiteX13" fmla="*/ 359604 w 3514226"/>
                            <a:gd name="connsiteY13" fmla="*/ 3286477 h 4808316"/>
                            <a:gd name="connsiteX14" fmla="*/ 0 w 3514226"/>
                            <a:gd name="connsiteY14" fmla="*/ 4200888 h 4808316"/>
                            <a:gd name="connsiteX15" fmla="*/ 113020 w 3514226"/>
                            <a:gd name="connsiteY15" fmla="*/ 4786517 h 4808316"/>
                            <a:gd name="connsiteX16" fmla="*/ 1746615 w 3514226"/>
                            <a:gd name="connsiteY16" fmla="*/ 4808316 h 4808316"/>
                            <a:gd name="connsiteX17" fmla="*/ 2434984 w 3514226"/>
                            <a:gd name="connsiteY17" fmla="*/ 3553605 h 4808316"/>
                            <a:gd name="connsiteX18" fmla="*/ 2743209 w 3514226"/>
                            <a:gd name="connsiteY18" fmla="*/ 2546738 h 4808316"/>
                            <a:gd name="connsiteX19" fmla="*/ 2938418 w 3514226"/>
                            <a:gd name="connsiteY19" fmla="*/ 1796724 h 4808316"/>
                            <a:gd name="connsiteX20" fmla="*/ 3166384 w 3514226"/>
                            <a:gd name="connsiteY20" fmla="*/ 1094141 h 4808316"/>
                            <a:gd name="connsiteX21" fmla="*/ 3388473 w 3514226"/>
                            <a:gd name="connsiteY21" fmla="*/ 781292 h 4808316"/>
                            <a:gd name="connsiteX22" fmla="*/ 3433560 w 3514226"/>
                            <a:gd name="connsiteY22" fmla="*/ 626122 h 4808316"/>
                            <a:gd name="connsiteX23" fmla="*/ 3514226 w 3514226"/>
                            <a:gd name="connsiteY23" fmla="*/ 450809 h 4808316"/>
                            <a:gd name="connsiteX0" fmla="*/ 3514226 w 3514226"/>
                            <a:gd name="connsiteY0" fmla="*/ 450809 h 4808316"/>
                            <a:gd name="connsiteX1" fmla="*/ 2794579 w 3514226"/>
                            <a:gd name="connsiteY1" fmla="*/ 0 h 4808316"/>
                            <a:gd name="connsiteX2" fmla="*/ 2424141 w 3514226"/>
                            <a:gd name="connsiteY2" fmla="*/ 480378 h 4808316"/>
                            <a:gd name="connsiteX3" fmla="*/ 2178130 w 3514226"/>
                            <a:gd name="connsiteY3" fmla="*/ 717938 h 4808316"/>
                            <a:gd name="connsiteX4" fmla="*/ 1854893 w 3514226"/>
                            <a:gd name="connsiteY4" fmla="*/ 1047623 h 4808316"/>
                            <a:gd name="connsiteX5" fmla="*/ 1443812 w 3514226"/>
                            <a:gd name="connsiteY5" fmla="*/ 1225995 h 4808316"/>
                            <a:gd name="connsiteX6" fmla="*/ 1253456 w 3514226"/>
                            <a:gd name="connsiteY6" fmla="*/ 604922 h 4808316"/>
                            <a:gd name="connsiteX7" fmla="*/ 1089069 w 3514226"/>
                            <a:gd name="connsiteY7" fmla="*/ 306971 h 4808316"/>
                            <a:gd name="connsiteX8" fmla="*/ 421249 w 3514226"/>
                            <a:gd name="connsiteY8" fmla="*/ 512453 h 4808316"/>
                            <a:gd name="connsiteX9" fmla="*/ 595910 w 3514226"/>
                            <a:gd name="connsiteY9" fmla="*/ 1313839 h 4808316"/>
                            <a:gd name="connsiteX10" fmla="*/ 513717 w 3514226"/>
                            <a:gd name="connsiteY10" fmla="*/ 1827547 h 4808316"/>
                            <a:gd name="connsiteX11" fmla="*/ 339056 w 3514226"/>
                            <a:gd name="connsiteY11" fmla="*/ 2146045 h 4808316"/>
                            <a:gd name="connsiteX12" fmla="*/ 595910 w 3514226"/>
                            <a:gd name="connsiteY12" fmla="*/ 2628931 h 4808316"/>
                            <a:gd name="connsiteX13" fmla="*/ 359604 w 3514226"/>
                            <a:gd name="connsiteY13" fmla="*/ 3286477 h 4808316"/>
                            <a:gd name="connsiteX14" fmla="*/ 0 w 3514226"/>
                            <a:gd name="connsiteY14" fmla="*/ 4200888 h 4808316"/>
                            <a:gd name="connsiteX15" fmla="*/ 113020 w 3514226"/>
                            <a:gd name="connsiteY15" fmla="*/ 4786517 h 4808316"/>
                            <a:gd name="connsiteX16" fmla="*/ 1746615 w 3514226"/>
                            <a:gd name="connsiteY16" fmla="*/ 4808316 h 4808316"/>
                            <a:gd name="connsiteX17" fmla="*/ 2434984 w 3514226"/>
                            <a:gd name="connsiteY17" fmla="*/ 3553605 h 4808316"/>
                            <a:gd name="connsiteX18" fmla="*/ 2743209 w 3514226"/>
                            <a:gd name="connsiteY18" fmla="*/ 2546738 h 4808316"/>
                            <a:gd name="connsiteX19" fmla="*/ 2938418 w 3514226"/>
                            <a:gd name="connsiteY19" fmla="*/ 1796724 h 4808316"/>
                            <a:gd name="connsiteX20" fmla="*/ 3166384 w 3514226"/>
                            <a:gd name="connsiteY20" fmla="*/ 1094141 h 4808316"/>
                            <a:gd name="connsiteX21" fmla="*/ 3388473 w 3514226"/>
                            <a:gd name="connsiteY21" fmla="*/ 781292 h 4808316"/>
                            <a:gd name="connsiteX22" fmla="*/ 3433560 w 3514226"/>
                            <a:gd name="connsiteY22" fmla="*/ 626122 h 4808316"/>
                            <a:gd name="connsiteX23" fmla="*/ 3514226 w 3514226"/>
                            <a:gd name="connsiteY23" fmla="*/ 450809 h 4808316"/>
                            <a:gd name="connsiteX0" fmla="*/ 3514226 w 3514226"/>
                            <a:gd name="connsiteY0" fmla="*/ 450809 h 4808316"/>
                            <a:gd name="connsiteX1" fmla="*/ 2794579 w 3514226"/>
                            <a:gd name="connsiteY1" fmla="*/ 0 h 4808316"/>
                            <a:gd name="connsiteX2" fmla="*/ 2424141 w 3514226"/>
                            <a:gd name="connsiteY2" fmla="*/ 480378 h 4808316"/>
                            <a:gd name="connsiteX3" fmla="*/ 2178130 w 3514226"/>
                            <a:gd name="connsiteY3" fmla="*/ 717938 h 4808316"/>
                            <a:gd name="connsiteX4" fmla="*/ 1854893 w 3514226"/>
                            <a:gd name="connsiteY4" fmla="*/ 1047623 h 4808316"/>
                            <a:gd name="connsiteX5" fmla="*/ 1443812 w 3514226"/>
                            <a:gd name="connsiteY5" fmla="*/ 1225995 h 4808316"/>
                            <a:gd name="connsiteX6" fmla="*/ 1253456 w 3514226"/>
                            <a:gd name="connsiteY6" fmla="*/ 604922 h 4808316"/>
                            <a:gd name="connsiteX7" fmla="*/ 1089069 w 3514226"/>
                            <a:gd name="connsiteY7" fmla="*/ 306971 h 4808316"/>
                            <a:gd name="connsiteX8" fmla="*/ 390768 w 3514226"/>
                            <a:gd name="connsiteY8" fmla="*/ 542934 h 4808316"/>
                            <a:gd name="connsiteX9" fmla="*/ 595910 w 3514226"/>
                            <a:gd name="connsiteY9" fmla="*/ 1313839 h 4808316"/>
                            <a:gd name="connsiteX10" fmla="*/ 513717 w 3514226"/>
                            <a:gd name="connsiteY10" fmla="*/ 1827547 h 4808316"/>
                            <a:gd name="connsiteX11" fmla="*/ 339056 w 3514226"/>
                            <a:gd name="connsiteY11" fmla="*/ 2146045 h 4808316"/>
                            <a:gd name="connsiteX12" fmla="*/ 595910 w 3514226"/>
                            <a:gd name="connsiteY12" fmla="*/ 2628931 h 4808316"/>
                            <a:gd name="connsiteX13" fmla="*/ 359604 w 3514226"/>
                            <a:gd name="connsiteY13" fmla="*/ 3286477 h 4808316"/>
                            <a:gd name="connsiteX14" fmla="*/ 0 w 3514226"/>
                            <a:gd name="connsiteY14" fmla="*/ 4200888 h 4808316"/>
                            <a:gd name="connsiteX15" fmla="*/ 113020 w 3514226"/>
                            <a:gd name="connsiteY15" fmla="*/ 4786517 h 4808316"/>
                            <a:gd name="connsiteX16" fmla="*/ 1746615 w 3514226"/>
                            <a:gd name="connsiteY16" fmla="*/ 4808316 h 4808316"/>
                            <a:gd name="connsiteX17" fmla="*/ 2434984 w 3514226"/>
                            <a:gd name="connsiteY17" fmla="*/ 3553605 h 4808316"/>
                            <a:gd name="connsiteX18" fmla="*/ 2743209 w 3514226"/>
                            <a:gd name="connsiteY18" fmla="*/ 2546738 h 4808316"/>
                            <a:gd name="connsiteX19" fmla="*/ 2938418 w 3514226"/>
                            <a:gd name="connsiteY19" fmla="*/ 1796724 h 4808316"/>
                            <a:gd name="connsiteX20" fmla="*/ 3166384 w 3514226"/>
                            <a:gd name="connsiteY20" fmla="*/ 1094141 h 4808316"/>
                            <a:gd name="connsiteX21" fmla="*/ 3388473 w 3514226"/>
                            <a:gd name="connsiteY21" fmla="*/ 781292 h 4808316"/>
                            <a:gd name="connsiteX22" fmla="*/ 3433560 w 3514226"/>
                            <a:gd name="connsiteY22" fmla="*/ 626122 h 4808316"/>
                            <a:gd name="connsiteX23" fmla="*/ 3514226 w 3514226"/>
                            <a:gd name="connsiteY23" fmla="*/ 450809 h 4808316"/>
                            <a:gd name="connsiteX0" fmla="*/ 3514226 w 3514226"/>
                            <a:gd name="connsiteY0" fmla="*/ 450809 h 4808316"/>
                            <a:gd name="connsiteX1" fmla="*/ 2794579 w 3514226"/>
                            <a:gd name="connsiteY1" fmla="*/ 0 h 4808316"/>
                            <a:gd name="connsiteX2" fmla="*/ 2424141 w 3514226"/>
                            <a:gd name="connsiteY2" fmla="*/ 480378 h 4808316"/>
                            <a:gd name="connsiteX3" fmla="*/ 2178130 w 3514226"/>
                            <a:gd name="connsiteY3" fmla="*/ 717938 h 4808316"/>
                            <a:gd name="connsiteX4" fmla="*/ 1854893 w 3514226"/>
                            <a:gd name="connsiteY4" fmla="*/ 1047623 h 4808316"/>
                            <a:gd name="connsiteX5" fmla="*/ 1443812 w 3514226"/>
                            <a:gd name="connsiteY5" fmla="*/ 1225995 h 4808316"/>
                            <a:gd name="connsiteX6" fmla="*/ 1253456 w 3514226"/>
                            <a:gd name="connsiteY6" fmla="*/ 604922 h 4808316"/>
                            <a:gd name="connsiteX7" fmla="*/ 1089069 w 3514226"/>
                            <a:gd name="connsiteY7" fmla="*/ 306971 h 4808316"/>
                            <a:gd name="connsiteX8" fmla="*/ 390768 w 3514226"/>
                            <a:gd name="connsiteY8" fmla="*/ 542934 h 4808316"/>
                            <a:gd name="connsiteX9" fmla="*/ 595910 w 3514226"/>
                            <a:gd name="connsiteY9" fmla="*/ 1313839 h 4808316"/>
                            <a:gd name="connsiteX10" fmla="*/ 513717 w 3514226"/>
                            <a:gd name="connsiteY10" fmla="*/ 1827547 h 4808316"/>
                            <a:gd name="connsiteX11" fmla="*/ 339056 w 3514226"/>
                            <a:gd name="connsiteY11" fmla="*/ 2146045 h 4808316"/>
                            <a:gd name="connsiteX12" fmla="*/ 595910 w 3514226"/>
                            <a:gd name="connsiteY12" fmla="*/ 2628931 h 4808316"/>
                            <a:gd name="connsiteX13" fmla="*/ 359604 w 3514226"/>
                            <a:gd name="connsiteY13" fmla="*/ 3286477 h 4808316"/>
                            <a:gd name="connsiteX14" fmla="*/ 0 w 3514226"/>
                            <a:gd name="connsiteY14" fmla="*/ 4200888 h 4808316"/>
                            <a:gd name="connsiteX15" fmla="*/ 113020 w 3514226"/>
                            <a:gd name="connsiteY15" fmla="*/ 4786517 h 4808316"/>
                            <a:gd name="connsiteX16" fmla="*/ 1746615 w 3514226"/>
                            <a:gd name="connsiteY16" fmla="*/ 4808316 h 4808316"/>
                            <a:gd name="connsiteX17" fmla="*/ 2434984 w 3514226"/>
                            <a:gd name="connsiteY17" fmla="*/ 3553605 h 4808316"/>
                            <a:gd name="connsiteX18" fmla="*/ 2743209 w 3514226"/>
                            <a:gd name="connsiteY18" fmla="*/ 2546738 h 4808316"/>
                            <a:gd name="connsiteX19" fmla="*/ 2938418 w 3514226"/>
                            <a:gd name="connsiteY19" fmla="*/ 1796724 h 4808316"/>
                            <a:gd name="connsiteX20" fmla="*/ 3166384 w 3514226"/>
                            <a:gd name="connsiteY20" fmla="*/ 1094141 h 4808316"/>
                            <a:gd name="connsiteX21" fmla="*/ 3388473 w 3514226"/>
                            <a:gd name="connsiteY21" fmla="*/ 781292 h 4808316"/>
                            <a:gd name="connsiteX22" fmla="*/ 3433560 w 3514226"/>
                            <a:gd name="connsiteY22" fmla="*/ 626122 h 4808316"/>
                            <a:gd name="connsiteX23" fmla="*/ 3514226 w 3514226"/>
                            <a:gd name="connsiteY23" fmla="*/ 450809 h 4808316"/>
                            <a:gd name="connsiteX0" fmla="*/ 3514226 w 3514226"/>
                            <a:gd name="connsiteY0" fmla="*/ 450809 h 4808316"/>
                            <a:gd name="connsiteX1" fmla="*/ 2794579 w 3514226"/>
                            <a:gd name="connsiteY1" fmla="*/ 0 h 4808316"/>
                            <a:gd name="connsiteX2" fmla="*/ 2424141 w 3514226"/>
                            <a:gd name="connsiteY2" fmla="*/ 480378 h 4808316"/>
                            <a:gd name="connsiteX3" fmla="*/ 2178130 w 3514226"/>
                            <a:gd name="connsiteY3" fmla="*/ 717938 h 4808316"/>
                            <a:gd name="connsiteX4" fmla="*/ 1854893 w 3514226"/>
                            <a:gd name="connsiteY4" fmla="*/ 1047623 h 4808316"/>
                            <a:gd name="connsiteX5" fmla="*/ 1443812 w 3514226"/>
                            <a:gd name="connsiteY5" fmla="*/ 1225995 h 4808316"/>
                            <a:gd name="connsiteX6" fmla="*/ 1253456 w 3514226"/>
                            <a:gd name="connsiteY6" fmla="*/ 604922 h 4808316"/>
                            <a:gd name="connsiteX7" fmla="*/ 1089069 w 3514226"/>
                            <a:gd name="connsiteY7" fmla="*/ 306971 h 4808316"/>
                            <a:gd name="connsiteX8" fmla="*/ 390768 w 3514226"/>
                            <a:gd name="connsiteY8" fmla="*/ 542934 h 4808316"/>
                            <a:gd name="connsiteX9" fmla="*/ 595910 w 3514226"/>
                            <a:gd name="connsiteY9" fmla="*/ 1313839 h 4808316"/>
                            <a:gd name="connsiteX10" fmla="*/ 513717 w 3514226"/>
                            <a:gd name="connsiteY10" fmla="*/ 1827547 h 4808316"/>
                            <a:gd name="connsiteX11" fmla="*/ 283174 w 3514226"/>
                            <a:gd name="connsiteY11" fmla="*/ 2161285 h 4808316"/>
                            <a:gd name="connsiteX12" fmla="*/ 595910 w 3514226"/>
                            <a:gd name="connsiteY12" fmla="*/ 2628931 h 4808316"/>
                            <a:gd name="connsiteX13" fmla="*/ 359604 w 3514226"/>
                            <a:gd name="connsiteY13" fmla="*/ 3286477 h 4808316"/>
                            <a:gd name="connsiteX14" fmla="*/ 0 w 3514226"/>
                            <a:gd name="connsiteY14" fmla="*/ 4200888 h 4808316"/>
                            <a:gd name="connsiteX15" fmla="*/ 113020 w 3514226"/>
                            <a:gd name="connsiteY15" fmla="*/ 4786517 h 4808316"/>
                            <a:gd name="connsiteX16" fmla="*/ 1746615 w 3514226"/>
                            <a:gd name="connsiteY16" fmla="*/ 4808316 h 4808316"/>
                            <a:gd name="connsiteX17" fmla="*/ 2434984 w 3514226"/>
                            <a:gd name="connsiteY17" fmla="*/ 3553605 h 4808316"/>
                            <a:gd name="connsiteX18" fmla="*/ 2743209 w 3514226"/>
                            <a:gd name="connsiteY18" fmla="*/ 2546738 h 4808316"/>
                            <a:gd name="connsiteX19" fmla="*/ 2938418 w 3514226"/>
                            <a:gd name="connsiteY19" fmla="*/ 1796724 h 4808316"/>
                            <a:gd name="connsiteX20" fmla="*/ 3166384 w 3514226"/>
                            <a:gd name="connsiteY20" fmla="*/ 1094141 h 4808316"/>
                            <a:gd name="connsiteX21" fmla="*/ 3388473 w 3514226"/>
                            <a:gd name="connsiteY21" fmla="*/ 781292 h 4808316"/>
                            <a:gd name="connsiteX22" fmla="*/ 3433560 w 3514226"/>
                            <a:gd name="connsiteY22" fmla="*/ 626122 h 4808316"/>
                            <a:gd name="connsiteX23" fmla="*/ 3514226 w 3514226"/>
                            <a:gd name="connsiteY23" fmla="*/ 450809 h 4808316"/>
                            <a:gd name="connsiteX0" fmla="*/ 3514226 w 3514226"/>
                            <a:gd name="connsiteY0" fmla="*/ 584162 h 4941669"/>
                            <a:gd name="connsiteX1" fmla="*/ 2870782 w 3514226"/>
                            <a:gd name="connsiteY1" fmla="*/ 0 h 4941669"/>
                            <a:gd name="connsiteX2" fmla="*/ 2424141 w 3514226"/>
                            <a:gd name="connsiteY2" fmla="*/ 613731 h 4941669"/>
                            <a:gd name="connsiteX3" fmla="*/ 2178130 w 3514226"/>
                            <a:gd name="connsiteY3" fmla="*/ 851291 h 4941669"/>
                            <a:gd name="connsiteX4" fmla="*/ 1854893 w 3514226"/>
                            <a:gd name="connsiteY4" fmla="*/ 1180976 h 4941669"/>
                            <a:gd name="connsiteX5" fmla="*/ 1443812 w 3514226"/>
                            <a:gd name="connsiteY5" fmla="*/ 1359348 h 4941669"/>
                            <a:gd name="connsiteX6" fmla="*/ 1253456 w 3514226"/>
                            <a:gd name="connsiteY6" fmla="*/ 738275 h 4941669"/>
                            <a:gd name="connsiteX7" fmla="*/ 1089069 w 3514226"/>
                            <a:gd name="connsiteY7" fmla="*/ 440324 h 4941669"/>
                            <a:gd name="connsiteX8" fmla="*/ 390768 w 3514226"/>
                            <a:gd name="connsiteY8" fmla="*/ 676287 h 4941669"/>
                            <a:gd name="connsiteX9" fmla="*/ 595910 w 3514226"/>
                            <a:gd name="connsiteY9" fmla="*/ 1447192 h 4941669"/>
                            <a:gd name="connsiteX10" fmla="*/ 513717 w 3514226"/>
                            <a:gd name="connsiteY10" fmla="*/ 1960900 h 4941669"/>
                            <a:gd name="connsiteX11" fmla="*/ 283174 w 3514226"/>
                            <a:gd name="connsiteY11" fmla="*/ 2294638 h 4941669"/>
                            <a:gd name="connsiteX12" fmla="*/ 595910 w 3514226"/>
                            <a:gd name="connsiteY12" fmla="*/ 2762284 h 4941669"/>
                            <a:gd name="connsiteX13" fmla="*/ 359604 w 3514226"/>
                            <a:gd name="connsiteY13" fmla="*/ 3419830 h 4941669"/>
                            <a:gd name="connsiteX14" fmla="*/ 0 w 3514226"/>
                            <a:gd name="connsiteY14" fmla="*/ 4334241 h 4941669"/>
                            <a:gd name="connsiteX15" fmla="*/ 113020 w 3514226"/>
                            <a:gd name="connsiteY15" fmla="*/ 4919870 h 4941669"/>
                            <a:gd name="connsiteX16" fmla="*/ 1746615 w 3514226"/>
                            <a:gd name="connsiteY16" fmla="*/ 4941669 h 4941669"/>
                            <a:gd name="connsiteX17" fmla="*/ 2434984 w 3514226"/>
                            <a:gd name="connsiteY17" fmla="*/ 3686958 h 4941669"/>
                            <a:gd name="connsiteX18" fmla="*/ 2743209 w 3514226"/>
                            <a:gd name="connsiteY18" fmla="*/ 2680091 h 4941669"/>
                            <a:gd name="connsiteX19" fmla="*/ 2938418 w 3514226"/>
                            <a:gd name="connsiteY19" fmla="*/ 1930077 h 4941669"/>
                            <a:gd name="connsiteX20" fmla="*/ 3166384 w 3514226"/>
                            <a:gd name="connsiteY20" fmla="*/ 1227494 h 4941669"/>
                            <a:gd name="connsiteX21" fmla="*/ 3388473 w 3514226"/>
                            <a:gd name="connsiteY21" fmla="*/ 914645 h 4941669"/>
                            <a:gd name="connsiteX22" fmla="*/ 3433560 w 3514226"/>
                            <a:gd name="connsiteY22" fmla="*/ 759475 h 4941669"/>
                            <a:gd name="connsiteX23" fmla="*/ 3514226 w 3514226"/>
                            <a:gd name="connsiteY23" fmla="*/ 584162 h 4941669"/>
                            <a:gd name="connsiteX0" fmla="*/ 3552327 w 3552327"/>
                            <a:gd name="connsiteY0" fmla="*/ 431759 h 4941669"/>
                            <a:gd name="connsiteX1" fmla="*/ 2870782 w 3552327"/>
                            <a:gd name="connsiteY1" fmla="*/ 0 h 4941669"/>
                            <a:gd name="connsiteX2" fmla="*/ 2424141 w 3552327"/>
                            <a:gd name="connsiteY2" fmla="*/ 613731 h 4941669"/>
                            <a:gd name="connsiteX3" fmla="*/ 2178130 w 3552327"/>
                            <a:gd name="connsiteY3" fmla="*/ 851291 h 4941669"/>
                            <a:gd name="connsiteX4" fmla="*/ 1854893 w 3552327"/>
                            <a:gd name="connsiteY4" fmla="*/ 1180976 h 4941669"/>
                            <a:gd name="connsiteX5" fmla="*/ 1443812 w 3552327"/>
                            <a:gd name="connsiteY5" fmla="*/ 1359348 h 4941669"/>
                            <a:gd name="connsiteX6" fmla="*/ 1253456 w 3552327"/>
                            <a:gd name="connsiteY6" fmla="*/ 738275 h 4941669"/>
                            <a:gd name="connsiteX7" fmla="*/ 1089069 w 3552327"/>
                            <a:gd name="connsiteY7" fmla="*/ 440324 h 4941669"/>
                            <a:gd name="connsiteX8" fmla="*/ 390768 w 3552327"/>
                            <a:gd name="connsiteY8" fmla="*/ 676287 h 4941669"/>
                            <a:gd name="connsiteX9" fmla="*/ 595910 w 3552327"/>
                            <a:gd name="connsiteY9" fmla="*/ 1447192 h 4941669"/>
                            <a:gd name="connsiteX10" fmla="*/ 513717 w 3552327"/>
                            <a:gd name="connsiteY10" fmla="*/ 1960900 h 4941669"/>
                            <a:gd name="connsiteX11" fmla="*/ 283174 w 3552327"/>
                            <a:gd name="connsiteY11" fmla="*/ 2294638 h 4941669"/>
                            <a:gd name="connsiteX12" fmla="*/ 595910 w 3552327"/>
                            <a:gd name="connsiteY12" fmla="*/ 2762284 h 4941669"/>
                            <a:gd name="connsiteX13" fmla="*/ 359604 w 3552327"/>
                            <a:gd name="connsiteY13" fmla="*/ 3419830 h 4941669"/>
                            <a:gd name="connsiteX14" fmla="*/ 0 w 3552327"/>
                            <a:gd name="connsiteY14" fmla="*/ 4334241 h 4941669"/>
                            <a:gd name="connsiteX15" fmla="*/ 113020 w 3552327"/>
                            <a:gd name="connsiteY15" fmla="*/ 4919870 h 4941669"/>
                            <a:gd name="connsiteX16" fmla="*/ 1746615 w 3552327"/>
                            <a:gd name="connsiteY16" fmla="*/ 4941669 h 4941669"/>
                            <a:gd name="connsiteX17" fmla="*/ 2434984 w 3552327"/>
                            <a:gd name="connsiteY17" fmla="*/ 3686958 h 4941669"/>
                            <a:gd name="connsiteX18" fmla="*/ 2743209 w 3552327"/>
                            <a:gd name="connsiteY18" fmla="*/ 2680091 h 4941669"/>
                            <a:gd name="connsiteX19" fmla="*/ 2938418 w 3552327"/>
                            <a:gd name="connsiteY19" fmla="*/ 1930077 h 4941669"/>
                            <a:gd name="connsiteX20" fmla="*/ 3166384 w 3552327"/>
                            <a:gd name="connsiteY20" fmla="*/ 1227494 h 4941669"/>
                            <a:gd name="connsiteX21" fmla="*/ 3388473 w 3552327"/>
                            <a:gd name="connsiteY21" fmla="*/ 914645 h 4941669"/>
                            <a:gd name="connsiteX22" fmla="*/ 3433560 w 3552327"/>
                            <a:gd name="connsiteY22" fmla="*/ 759475 h 4941669"/>
                            <a:gd name="connsiteX23" fmla="*/ 3552327 w 3552327"/>
                            <a:gd name="connsiteY23" fmla="*/ 431759 h 49416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3552327" h="4941669">
                              <a:moveTo>
                                <a:pt x="3552327" y="431759"/>
                              </a:moveTo>
                              <a:lnTo>
                                <a:pt x="2870782" y="0"/>
                              </a:lnTo>
                              <a:lnTo>
                                <a:pt x="2424141" y="613731"/>
                              </a:lnTo>
                              <a:lnTo>
                                <a:pt x="2178130" y="851291"/>
                              </a:lnTo>
                              <a:lnTo>
                                <a:pt x="1854893" y="1180976"/>
                              </a:lnTo>
                              <a:lnTo>
                                <a:pt x="1443812" y="1359348"/>
                              </a:lnTo>
                              <a:lnTo>
                                <a:pt x="1253456" y="738275"/>
                              </a:lnTo>
                              <a:lnTo>
                                <a:pt x="1089069" y="440324"/>
                              </a:lnTo>
                              <a:cubicBezTo>
                                <a:pt x="856302" y="518978"/>
                                <a:pt x="638776" y="551912"/>
                                <a:pt x="390768" y="676287"/>
                              </a:cubicBezTo>
                              <a:lnTo>
                                <a:pt x="595910" y="1447192"/>
                              </a:lnTo>
                              <a:lnTo>
                                <a:pt x="513717" y="1960900"/>
                              </a:lnTo>
                              <a:lnTo>
                                <a:pt x="283174" y="2294638"/>
                              </a:lnTo>
                              <a:lnTo>
                                <a:pt x="595910" y="2762284"/>
                              </a:lnTo>
                              <a:lnTo>
                                <a:pt x="359604" y="3419830"/>
                              </a:lnTo>
                              <a:lnTo>
                                <a:pt x="0" y="4334241"/>
                              </a:lnTo>
                              <a:lnTo>
                                <a:pt x="113020" y="4919870"/>
                              </a:lnTo>
                              <a:lnTo>
                                <a:pt x="1746615" y="4941669"/>
                              </a:lnTo>
                              <a:lnTo>
                                <a:pt x="2434984" y="3686958"/>
                              </a:lnTo>
                              <a:lnTo>
                                <a:pt x="2743209" y="2680091"/>
                              </a:lnTo>
                              <a:lnTo>
                                <a:pt x="2938418" y="1930077"/>
                              </a:lnTo>
                              <a:lnTo>
                                <a:pt x="3166384" y="1227494"/>
                              </a:lnTo>
                              <a:lnTo>
                                <a:pt x="3388473" y="914645"/>
                              </a:lnTo>
                              <a:lnTo>
                                <a:pt x="3433560" y="759475"/>
                              </a:lnTo>
                              <a:lnTo>
                                <a:pt x="3552327" y="431759"/>
                              </a:lnTo>
                              <a:close/>
                            </a:path>
                          </a:pathLst>
                        </a:custGeom>
                        <a:solidFill>
                          <a:srgbClr val="00FF00">
                            <a:alpha val="24000"/>
                          </a:srgbClr>
                        </a:solidFill>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9113C" id="Forme libre : forme 1192" o:spid="_x0000_s1026" style="position:absolute;margin-left:76.05pt;margin-top:4.75pt;width:279.7pt;height:389.1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52327,4941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IO8xxMAACsJAQAOAAAAZHJzL2Uyb0RvYy54bWzsXd+P2zYSfj/g/gfDjwdcV6SoX0E3Ra9F&#10;DgcUbXDtocmj4pWzC9iWT1aySf/6G5GyNeNmh2PRbXMFXxJ7zdEnjobDjzMc6suvPmw3i/dNd3ho&#10;d7dL9UWyXDS7VXv3sHt7u/zPTy/+Xi4Xh77e3dWbdtfcLj82h+VXz//6ly8f988a3d63m7umW8BF&#10;dodnj/vb5X3f75/d3BxW9822PnzR7psd/Lhuu23dw9fu7c1dVz/C1bebG50k+c1j293tu3bVHA7w&#10;12/dj8vn9vrrdbPqf1ivD02/2Nwu4d56+29n/30z/Hvz/Mv62duu3t8/rMbbqGfcxbZ+2AHo6VLf&#10;1n29eNc9/OpS24dV1x7adf/Fqt3etOv1w6qxfYDeqOSsNz/e1/vG9gWUc9if1HS43mVX37//cf+y&#10;AzU87g/PDvBx6MWHdbcd/of7W3ywyvp4UlbzoV+s4I9plmlVgU5X8JupjMoKq86bSXz17tD/s2nt&#10;per33x16p+07+GR1dbfY1VswilW72x0e+uYVXG293cAD+NvNIk2rxBR68bhIsyQ1ZTk+q3Oh178W&#10;WtwvTGaUKp6SeaUQkM7TRJWZHwgLJX4MjTF0UlbG+DGIUJaXmfEDpRgoUWmRCjqDhfIkV0XuBzII&#10;SBU6T7LK3yMilKhCGe1HyjBSmphSlX4kIpSA7lTqR8oxEjwkUIUfCQuZKlW5wBwKBFRpkxcCa8Ay&#10;qsp0Uvk7BA73NIa0syDvEMIyxsC4EeBUCMekKlMCo8MySic6KQp/hxQZ4KBuLXAKRAiMLitghPvd&#10;Ah7iqjC5xBgUFtLgqnQpsDuFR7pUf0RIZ9CvXPCkFB7roxl5TYIIpaAL0KFAgXi0J/6BpHD7tDKZ&#10;FlkEHum5yo3A9BSWMaasykRie3ikq1yBK0oFvcJS40wk0B0e7VoXSQbD0P+csFQKg7eEO/QbOh7x&#10;GgZHqQTuSBEpk5pKMmsoPOrh+ZpES3SIpVRemioXzBua+IrRar06JFJqnAS8OtR43I8cxf+8iFQJ&#10;DCoVPC6NnUWaJqUuBKZBpLI8S0DI3yvsLMQcTP9ayg9FnlWWmTIvBv3lOZhj+puxvQK8TGldEw+E&#10;n65gesdPSAMFA9X5O0OE5rA9mKrBJ/mB8OOZxfaAGIEj8wNhf65msT2TVxqIm9cQsD9Xs9iezlKT&#10;5X4k4s1nsD3nUQTmgF35HLpntNJGgIPd+By6l1VZpQRWR1z4LLoHFL5QAq9wBbo3+DqJNVyB7kn1&#10;dwW6l2ZVngjG7bXonsenYvdgYKJVWrDsJNRNw7LTCGyPCM3kewWQldQuPD3dIh7CRR7805/Cw10P&#10;bKqUPCgsNZPvQa+GpaTXxV6D71VpCZxUgEWcxTy+B0NYSfzSNfieswh/v67A9yAKNkYLeDO8At+T&#10;srA/mu+BPoose4Ij0ujebL7HYxDqFsb3eCBM3XQY3+OBsG9WgXyPRyLULZDv8UjYMaswvscDYa8c&#10;yPd4IMLdgvgej4PdsZSvYBkU3uOBCHUL5XseKLymC+V7HijsH6T6e4rveaCwhwjlex4o7CMkJAy3&#10;R3zPg0L8A6xvtQQKCw3RdZgfBg7mgSIOIpTvebCwjwjmex4s7CZ0KN/zYOFhr0P5Ho9FmNsQYwni&#10;ex4s4i0C+Z4HCnuLNJDveaCotxBG3Z7gezzUFeN7eZUDNf2N+R6LgZ9QYHyP7wx+PqF8j+0R9s3B&#10;fI9Fwq5ZhfI9Fom480C+xwJhXx7K91gg7MjD4nu82WEnLuUrWAbzPbZD1+V7PBTx4IHxPV59hLpJ&#10;9UeEUDrXA4U9RDDf4xWIfYSEhOH2mO/xKMQ/hPI9Hoo4CJvgt7ljPrCisBT4r2EustySx8I+Ipzv&#10;8VjYTYTzPR4LD/twvsdiXZnv8VjEW4TyPR4Ks4lgvsdDUW8RyPdYqMj38GMd914NS1BWa/j5RL7n&#10;9n6ifC6vPOyYQ+N77FPCvvzz5nuwKbpS/tkJO3EpX8Eyke9N2yyl+ot8z+7yJqlZFfneZEgon8v7&#10;PZqZDY7vsa6P7t8Lju+xWJHvTdUQr5/I5/KWQSN1gflcHiqY75lhZ7/dk1iURVXlovheaRKo1/An&#10;3jGbt/v3eAxC3ebkc6FERVd2NwsPFM73YNct7KgAYskD4bX4vPgeEJ0M9qR4kcj6fVZ8T2VV5fI1&#10;fJ+C+R70J0/sRmIeKJjv6TLPM8vDeCC8cJ8V3xt2S9otxDwO5m5SvoJlFKz0MyUZrNgtzMvnwtZ8&#10;2P/utzuyFW9ePhcWDYW2iUJefYS6SfVHhGDfWpkrgUXQrXiz9u9pKFzJJArEPuLi+J4qYcOkwBFd&#10;ge8V0KFK0iHiIObF95whCKwP+4iZ8b0sTbUrTPKYH3YTM+N7mc6HnXheb34NvlcUuYFtp16sa/C9&#10;wQwTgQckO/HGKgM/jSBSFbjaQuAtCHObF9/LoWBDC7zFFfielIZhxw5zgYGtuH79YSEpEKZuOvK9&#10;yPdsQfis+F7ke1BKL+Urke+dTiIg1E2qPyIU+Z4btbPie5Hvoer6yPcwiVCR753OdxCzMMISpTQM&#10;a12MhIWkQJHv4aBgHvle5HunIW5ifG86D+ry+twY3ztZUozvWbcyZk38salr1OfG+B7isTPrNT5/&#10;vpemGZwA5i2nJlFBODytlCSiCHMTszAiJaVhmLohJBfpeyI3S07fkwI9wfd4ICw0P5/LY+AkcGA+&#10;lwe6It/jgXCCB2qlgvK5PBJJAgfmc3kknOMJjO/xQCTBE5TP5XFwcieM7/E414zv8UikyAMceFA+&#10;1wOFHQMURAflcz1Q2D+Exvc8UNhDpPPzuR4U7B4gORiUz/VAYf9gQuN7HizsIYL5ngcLO4k0lO95&#10;sLCj0KH5XA8WcRah+Vwei2SBZ8b3zBCkt/lIDxZ2FwVsRpRsniHMLTUnvueBwu4ilO95oLC7kNKw&#10;yPfwA4p8z0Xdpv17vMlhf64i3xuOLJ/27/Gqw2488j103ruL7/HKI5v+It+bigdsBMKju8j3ppcN&#10;PBXf86gw8r2pROEVYW5wMHuRGgkHw8xDwc7iQhQJw8wNTm6NfG/0nJHvTfUa/OCNfM8W4BHqFvme&#10;5b1h9Rq82UW+517vQ6jbVK/BK48IRb4X+V7zmp7HElqv4TG/yPci3/vk28pofW6M77ltOqhewzOw&#10;0M6AmM+dzlvmtYYX8DGfezwtZnhtmz3PnlceduWR7w0Ry6k+l9dczOeiuBHOtUzn73kUSIRiPncw&#10;PveCPffuNltN+NQeo8j38EtSn6rP9RjgFfK5v2t8L4E3/7h30rG2QepzIU09vDvKX3ZMA0Exn+sm&#10;UmkgEQdiI98LrNfgh23key50hKkbOn+PVx4Winwv8r2r1ufypkcPcYl8L/K9HuKWOBHwf7B/T1V5&#10;mQv4OckCQ1QCeITk5BJMI1I41S3yvctoGM6ix3qNuH8v7t9DIeXI9yLfi3yPO2/ZQ2DxJpFYr0GY&#10;23TeskeHROrzr9eIfG/aXRHzuTGf6zQQ43tOD+j8Pd7t4eq7WJ9Lzt/jFUdSNIHnLfNIMZ8b87n1&#10;FmUVX5NDmiPfI8ztT8v38jyF8/3h4BLeW9D4XlKkpehk4hjfOx4n+jqex4Iz7uj9uR7DQwGdGN+L&#10;8T1kDjG+F+N7Mb4X43uL3RmPxZs+4nksJEeofke+l5alKVIBt8QssciTqhC8nSmex3JilvgBf7b7&#10;94w2yth3tsn5HrynC45I9O/lxBur0ftzeSAsFON7Mb43xf3jeSzxPJZhqxb2EPH8Pbf0nN6nxnvX&#10;WK+BIquv/rh6jcj3Jr/+p8znZkmZ2FdylkmZwqi7+WSh8itMsXVRmawQFEtiIVufy2OQ+N4svlfC&#10;DlDL93gg7Jhn8b1CFfAS64FY8kCk9GJefa4exPxIeKuNmnceC5wl7l5MyPcJp2Zn5XPzBAiSXaHx&#10;QHgVPqteI4WK3sLuIuaBcKJmzvl7mdImsyVjPA7OzU7vA+PnQSyjUpWWqWSw4hXdzPpcsAVj35bK&#10;94kcrTLzPBZYphn7RkwPFPYPUv2dxfdgNKUCi6DU7fT+XP5RUSEILptCokDsIy4+f08nSVkKHBFJ&#10;zarT+9Q8HcJOBc5AhpdRSzpEHMQ8vucMwe/1rnL+XpbCxC7Awm4CvU/No0MilZkcMp8CLDzsYRdH&#10;Obx115tjJSwRZqi80IKZg2RmgQHMyudWNjjjnQ9JpW06L75XwmF/gtnjGvE9nSvJREUys+IqCiJl&#10;hDQMO3YxEhaSAmHqFvnePL6XGZht/MMWTwBQ+AT15wIugV1z5Hsu+hj5XkA+N/K97TFqGfnecBB5&#10;5Ht4q8jM/XuR703hs8j3Jl1IaRimbpHvQbTtc47v/X58z6SwCvIzS0IStc6qSrDOJct3ncEp6YLj&#10;2LFQjO/NrdeI8b3Tm2ZjfG/g8ibG96Y5U5vUVJJaAxIVTLMY35t0GON7iNTnMb7n3lsQ87mz8rmR&#10;71nz+az5XlolRS7IneA0TWYg5SLInOAkjZSvYJmYz50mJqn+Yj73avUaMZ87mV/M5+JIk0piPnfK&#10;Btizo/3BlpjPxftz9J9w/17ke5HvHd2ClK9EvncsM3tFqJtUf0RI53H/HkQF4/49FMSJ8T3M3GJ8&#10;D5lGjO+5fVFx/97nvn8v5nOHbNec/XsxvufqKss5+/c0VHwVgsO7SJGHVrAruhRsJCDULfK9mM9t&#10;XpHMbMznksVhrNeYwrGpmfU+tT9hPhcOv1W5LXeBkGyeV6L63LJIilKwPwwXedj6XB4jOL6Xq7Rw&#10;5Xc8UHB9bgklmZWt8+OBSOlFOSe+p6B6usiHii4eiWzFM3P4HrwmFM4v9CPhrXiz6nOHszldITDf&#10;peD6XAMv7HEVajwQzs3O4Xs5lNSUtnKRx8HuWMpXsIwyplCuNo0HIkcnz6vPreCYq0QwZil1m8X3&#10;dGWgJtBveFfge/Cg4GWQAijsIea9P9eoqkwlCsQ+4uL63DQd8iCCDhH/MKs+t4IOFZIOEQcxrz7X&#10;mbegW9hHzOR78P6wyh3i5RlU2E3MzOfmZZJI5g1SaTuzPrdKk8QViPP9ukZ9Lrx1F+Yn//O6Qn1u&#10;BdWIrprf0y3MJubxvSKrjGSiIplZcRUFkZLSMBKLzTKd6sJmju2nJ7jbayxkYEWe2SMeePVh6gaT&#10;24nvsUBYSOAp8BPC+VwWAwuF8j0WCE8BoXyPBcITgArleywSmQRC+R6LhOeAUL7HAuEJIJDvsTjY&#10;+QfyPRbnqnyPRSIkEV6rFMb3eCjsGHQo3+OhsH/QoXyPh8IeIg3gezwKdg8QtgjjezwU9g8mmO/x&#10;WNhDjGtbP394Mr7HY2EnkQbzPR4LOwodzPd4LOIsgvkei0VYIpxaEsj3eCzsLoL5Hg+F3cVMvmcB&#10;/CyM8L1P0bCb+tnbu+8O/XBAXn0PH+xReasPu/Fv8GlR797eLpPl0GTfHhYfbqd3BAHL+zh9BdIH&#10;4nBJkBpae4RB41hYXSQMOsTC+iJhcKJYOL1IGHwjFjYXCYO3w8LZRcLgvrCwPddQrG3wR1i4uAgZ&#10;HAwWLi8SBo+BhW24V3zbA2PA0vD9Ihs7N7LLrGwI/xD0y+xsOD2NiF9maerM1OD7RX0/MzY4L+0i&#10;8TNzc+doyh/cmcHBNHoR+pnJwTviLxI/MzoIblwiPsw8+MHB94vEz6wOQhAXiZ9ZHRz7dZH4mdXB&#10;JIDE3QMc3XvXrPrF5na5WS7622W/XHS3y265eHO7fDPIgMOv+2FWOH5cPN4uYXPaEAJYLu5vl8cE&#10;wfD7tn3f/NTalv0wSZzagSLd1DPextRws8MC45Lfav6o72OL4/97e+lx4W5buvX4eOljs+P/Y3NV&#10;lBB+tM3dqpptrlzSxDYf18Z8e5f6cO3dCpdv7w4gsO3dOpVvnsBpqZAkGwzSrTbPmq/evXlY/aP5&#10;BeuyzPI0cWaUqbIq7OiBx2nVB5HvonCjO8tUBU7OPWv32GxxmUVza84RjaJQBbvEglOAyxec3eJZ&#10;c0iZDawaOjSuAdnmbkeHbT6u49jm6GbGtRjb3EXa7dXH9RTb3FnRuCZiW7odrfbC47qGb+6i1mP7&#10;U14UhutRecf/j2PAVo67G3frC/b6Y/TYth/XCHx7d0Kjba8cz2fbj7s0XXvH1fn27qRE297xbb65&#10;y57b5o4z882PTurc+RyVuNq0h8a5xcHHWdp6cnaDj3x36P/ZtNvBnx3azcPdi4fNxn7p3r75ZtMt&#10;3tfgN5PkxYvEUeN6s7+v3V+1SeCP7uIH19xen1xnYyky+dPYllx6vMp0B9Yg4HKP+8Ozw/5l9/xL&#10;+6n/uGmG29vs/t2sFw934IC1peyH1X2zbU53XK9Wza5X7qf7+q5xaBnc8emWjxL2pu0FhyuvQQGn&#10;a48XOLZ0Fzle293z2H4QbdZrmGhOwk5hT9yYEz5JWOR2NwlvH3Zt96mebaBXI7Jrf1SSU82gpTft&#10;3ceX3aJrYbKDgXzYr148dIf+u/rQv6w72FgKf3zfdP0P8M9608JkB3Oa/QSzXdv98qm/D+1vl8Ov&#10;y8VjV+9vl4f/vqu7ZrnY/Gt3uF2CbRu4bG+/wBHjA7Xo8C9v8C+7d9tvWjAsIBBwd/bj0L7fHD+u&#10;u3b7c9vdfT2gwk/1bgXYsAbrYd52X77p4Tv8tG67VfP11/bzqt2CdX+3+3G/Gi4+aHUPPf/pw891&#10;t18MH2H6bz7037c/3tf7xjao37v1IFjc1HaQ3LVfv+vb9cOwWLR26PQ6fnk87K3hvAVl3D+svq37&#10;Gn+3rZ41ur1vN3dN9/x/AAAA//8DAFBLAwQUAAYACAAAACEA9AG24d8AAAAJAQAADwAAAGRycy9k&#10;b3ducmV2LnhtbEyPwU7DMBBE70j8g7VIXBB1XKmkTeNULRUXJA4tlbi6sYlD7XWI3Sb8Pcup3GY0&#10;o9m35Wr0jl1MH9uAEsQkA2awDrrFRsLh/eVxDiwmhVq5gEbCj4mwqm5vSlXoMODOXPapYTSCsVAS&#10;bEpdwXmsrfEqTkJnkLLP0HuVyPYN170aaNw7Ps2yJ+5Vi3TBqs48W1Of9mcvYdN8nTYPwm4/1m9b&#10;PnzvXuPBKSnv78b1ElgyY7qW4Q+f0KEipmM4o47MkZ9NBVUlLGbAKM+FIHEkMc9z4FXJ/39Q/QIA&#10;AP//AwBQSwECLQAUAAYACAAAACEAtoM4kv4AAADhAQAAEwAAAAAAAAAAAAAAAAAAAAAAW0NvbnRl&#10;bnRfVHlwZXNdLnhtbFBLAQItABQABgAIAAAAIQA4/SH/1gAAAJQBAAALAAAAAAAAAAAAAAAAAC8B&#10;AABfcmVscy8ucmVsc1BLAQItABQABgAIAAAAIQANnIO8xxMAACsJAQAOAAAAAAAAAAAAAAAAAC4C&#10;AABkcnMvZTJvRG9jLnhtbFBLAQItABQABgAIAAAAIQD0Abbh3wAAAAkBAAAPAAAAAAAAAAAAAAAA&#10;ACEWAABkcnMvZG93bnJldi54bWxQSwUGAAAAAAQABADzAAAALRcAAAAA&#10;" path="m3552327,431759l2870782,,2424141,613731,2178130,851291r-323237,329685l1443812,1359348,1253456,738275,1089069,440324c856302,518978,638776,551912,390768,676287r205142,770905l513717,1960900,283174,2294638r312736,467646l359604,3419830,,4334241r113020,585629l1746615,4941669,2434984,3686958,2743209,2680091r195209,-750014l3166384,1227494,3388473,914645r45087,-155170l3552327,431759xe" fillcolor="lime" strokecolor="lime" strokeweight="1pt">
                <v:fill opacity="15677f"/>
                <v:stroke joinstyle="miter"/>
                <v:path arrowok="t" o:connecttype="custom" o:connectlocs="3552190,431750;2870671,0;2424048,613719;2178046,851274;1854821,1180952;1443756,1359321;1253408,738260;1089027,440315;390753,676273;595887,1447163;513697,1960861;283163,2294592;595887,2762229;359590,3419761;0,4334154;113016,4919771;1746548,4941570;2434890,3686884;2743103,2680037;2938305,1930038;3166262,1227469;3388342,914627;3433428,759460;3552190,431750" o:connectangles="0,0,0,0,0,0,0,0,0,0,0,0,0,0,0,0,0,0,0,0,0,0,0,0"/>
              </v:shape>
            </w:pict>
          </mc:Fallback>
        </mc:AlternateContent>
      </w:r>
    </w:p>
    <w:p w14:paraId="788105D5" w14:textId="77777777" w:rsidR="007E2FC7" w:rsidRPr="00637D1D" w:rsidRDefault="007E2FC7" w:rsidP="007E2FC7">
      <w:pPr>
        <w:pStyle w:val="Corpsdetexte"/>
        <w:spacing w:before="0"/>
        <w:rPr>
          <w:bCs/>
          <w:sz w:val="22"/>
          <w:szCs w:val="22"/>
          <w:highlight w:val="yellow"/>
        </w:rPr>
      </w:pPr>
    </w:p>
    <w:p w14:paraId="08C9BAC9" w14:textId="77777777" w:rsidR="007E2FC7" w:rsidRPr="00637D1D" w:rsidRDefault="007E2FC7" w:rsidP="007E2FC7">
      <w:pPr>
        <w:pStyle w:val="Corpsdetexte"/>
        <w:spacing w:before="0"/>
        <w:rPr>
          <w:bCs/>
          <w:sz w:val="22"/>
          <w:szCs w:val="22"/>
          <w:highlight w:val="yellow"/>
        </w:rPr>
      </w:pPr>
    </w:p>
    <w:p w14:paraId="3E0F74FB" w14:textId="77777777" w:rsidR="007E2FC7" w:rsidRPr="00637D1D" w:rsidRDefault="007E2FC7" w:rsidP="007E2FC7">
      <w:pPr>
        <w:pStyle w:val="Corpsdetexte"/>
        <w:spacing w:before="0"/>
        <w:rPr>
          <w:bCs/>
          <w:sz w:val="22"/>
          <w:szCs w:val="22"/>
          <w:highlight w:val="yellow"/>
        </w:rPr>
      </w:pPr>
    </w:p>
    <w:p w14:paraId="7207915B" w14:textId="77777777" w:rsidR="007E2FC7" w:rsidRPr="00637D1D" w:rsidRDefault="007E2FC7" w:rsidP="007E2FC7">
      <w:pPr>
        <w:pStyle w:val="Corpsdetexte"/>
        <w:spacing w:before="0"/>
        <w:rPr>
          <w:bCs/>
          <w:sz w:val="22"/>
          <w:szCs w:val="22"/>
          <w:highlight w:val="yellow"/>
        </w:rPr>
      </w:pPr>
      <w:r>
        <w:rPr>
          <w:bCs/>
          <w:noProof/>
          <w:sz w:val="22"/>
          <w:szCs w:val="22"/>
        </w:rPr>
        <mc:AlternateContent>
          <mc:Choice Requires="wps">
            <w:drawing>
              <wp:anchor distT="0" distB="0" distL="114300" distR="114300" simplePos="0" relativeHeight="252321792" behindDoc="0" locked="0" layoutInCell="1" allowOverlap="1" wp14:anchorId="13C87D12" wp14:editId="0D72C5BA">
                <wp:simplePos x="0" y="0"/>
                <wp:positionH relativeFrom="column">
                  <wp:posOffset>4271662</wp:posOffset>
                </wp:positionH>
                <wp:positionV relativeFrom="paragraph">
                  <wp:posOffset>157289</wp:posOffset>
                </wp:positionV>
                <wp:extent cx="125441" cy="105635"/>
                <wp:effectExtent l="0" t="0" r="27305" b="27940"/>
                <wp:wrapNone/>
                <wp:docPr id="1184" name="Ellipse 1184"/>
                <wp:cNvGraphicFramePr/>
                <a:graphic xmlns:a="http://schemas.openxmlformats.org/drawingml/2006/main">
                  <a:graphicData uri="http://schemas.microsoft.com/office/word/2010/wordprocessingShape">
                    <wps:wsp>
                      <wps:cNvSpPr/>
                      <wps:spPr>
                        <a:xfrm>
                          <a:off x="0" y="0"/>
                          <a:ext cx="125441" cy="10563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2D4345" id="Ellipse 1184" o:spid="_x0000_s1026" style="position:absolute;margin-left:336.35pt;margin-top:12.4pt;width:9.9pt;height:8.3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pyHewIAAIoFAAAOAAAAZHJzL2Uyb0RvYy54bWysVE1v2zAMvQ/YfxB0X21nSbcFdYqgRYYB&#10;RRusHXpWZCkWIIuapMTJfv0o+SPZWuxQLAeFEslH8pnk1fWh0WQvnFdgSlpc5JQIw6FSZlvSH0+r&#10;D58p8YGZimkwoqRH4en14v27q9bOxQRq0JVwBEGMn7e2pHUIdp5lnteiYf4CrDColOAaFvDqtlnl&#10;WIvojc4meX6ZteAq64AL7/H1tlPSRcKXUvDwIKUXgeiSYm4hnS6dm3hmiys23zpma8X7NNgbsmiY&#10;Mhh0hLplgZGdUy+gGsUdeJDhgkOTgZSKi1QDVlPkf1XzWDMrUi1IjrcjTf7/wfL7/aNdO6ShtX7u&#10;UYxVHKRr4j/mRw6JrONIljgEwvGxmMym04ISjqoin11+nEUys5OzdT58FdCQKJRUaK2sj+WwOdvf&#10;+dBZD1bx2YNW1UppnS5uu7nRjuwZfrrVKsdfH+APM23e5omJRtfsVHaSwlGLCKjNdyGJqrDQSUo5&#10;daQYE2KcCxOKTlWzSnR5zs7TjD0cPRIrCTAiS6xvxO4BBssOZMDuCOrto6tIDT065/9KrHMePVJk&#10;MGF0bpQB9xqAxqr6yJ39QFJHTWRpA9Vx7YiDbpy85SuF3/iO+bBmDucHJw13QnjAQ2poSwq9REkN&#10;7tdr79Ee2xq1lLQ4jyX1P3fMCUr0N4MN/6WYTuMAp8t09mmCF3eu2ZxrzK65Aewb7E/MLonRPuhB&#10;lA6aZ1wdyxgVVcxwjF1SHtxwuQndnsDlw8VymcxwaC0Ld+bR8ggeWY0N/HR4Zs72jR5wQu5hmN0X&#10;zd7ZRk8Dy10AqdIknHjt+caBT43TL6e4Uc7vyeq0Qhe/AQAA//8DAFBLAwQUAAYACAAAACEAbE2F&#10;RN0AAAAJAQAADwAAAGRycy9kb3ducmV2LnhtbEyPTU+EMBCG7yb+h2ZMvLkFguwuUjbGxJuJih97&#10;LTACkU4b2gX8944n9ziZJ+/7vMVhNaOYcfKDJQXxJgKB1Nh2oE7B+9vjzQ6ED5paPVpCBT/o4VBe&#10;XhQ6b+1CrzhXoRMcQj7XCvoQXC6lb3o02m+sQ+Lfl52MDnxOnWwnvXC4GWUSRZk0eiBu6LXDhx6b&#10;7+pkFLj1qY4/3Iv99DtncKmOs34mpa6v1vs7EAHX8A/Dnz6rQ8lOtT1R68WoINsmW0YVJClPYCDb&#10;J7cgagVpnIIsC3m+oPwFAAD//wMAUEsBAi0AFAAGAAgAAAAhALaDOJL+AAAA4QEAABMAAAAAAAAA&#10;AAAAAAAAAAAAAFtDb250ZW50X1R5cGVzXS54bWxQSwECLQAUAAYACAAAACEAOP0h/9YAAACUAQAA&#10;CwAAAAAAAAAAAAAAAAAvAQAAX3JlbHMvLnJlbHNQSwECLQAUAAYACAAAACEAJwqch3sCAACKBQAA&#10;DgAAAAAAAAAAAAAAAAAuAgAAZHJzL2Uyb0RvYy54bWxQSwECLQAUAAYACAAAACEAbE2FRN0AAAAJ&#10;AQAADwAAAAAAAAAAAAAAAADVBAAAZHJzL2Rvd25yZXYueG1sUEsFBgAAAAAEAAQA8wAAAN8FAAAA&#10;AA==&#10;" fillcolor="red" strokecolor="red" strokeweight="1pt">
                <v:stroke joinstyle="miter"/>
              </v:oval>
            </w:pict>
          </mc:Fallback>
        </mc:AlternateContent>
      </w:r>
      <w:r>
        <w:rPr>
          <w:bCs/>
          <w:noProof/>
          <w:sz w:val="22"/>
          <w:szCs w:val="22"/>
        </w:rPr>
        <mc:AlternateContent>
          <mc:Choice Requires="wps">
            <w:drawing>
              <wp:anchor distT="0" distB="0" distL="114300" distR="114300" simplePos="0" relativeHeight="252326912" behindDoc="0" locked="0" layoutInCell="1" allowOverlap="1" wp14:anchorId="07182E2A" wp14:editId="45AFC092">
                <wp:simplePos x="0" y="0"/>
                <wp:positionH relativeFrom="column">
                  <wp:posOffset>4686300</wp:posOffset>
                </wp:positionH>
                <wp:positionV relativeFrom="paragraph">
                  <wp:posOffset>149225</wp:posOffset>
                </wp:positionV>
                <wp:extent cx="125441" cy="105635"/>
                <wp:effectExtent l="0" t="0" r="27305" b="27940"/>
                <wp:wrapNone/>
                <wp:docPr id="1188" name="Ellipse 1188"/>
                <wp:cNvGraphicFramePr/>
                <a:graphic xmlns:a="http://schemas.openxmlformats.org/drawingml/2006/main">
                  <a:graphicData uri="http://schemas.microsoft.com/office/word/2010/wordprocessingShape">
                    <wps:wsp>
                      <wps:cNvSpPr/>
                      <wps:spPr>
                        <a:xfrm>
                          <a:off x="0" y="0"/>
                          <a:ext cx="125441" cy="10563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9929DC" id="Ellipse 1188" o:spid="_x0000_s1026" style="position:absolute;margin-left:369pt;margin-top:11.75pt;width:9.9pt;height:8.3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pyHewIAAIoFAAAOAAAAZHJzL2Uyb0RvYy54bWysVE1v2zAMvQ/YfxB0X21nSbcFdYqgRYYB&#10;RRusHXpWZCkWIIuapMTJfv0o+SPZWuxQLAeFEslH8pnk1fWh0WQvnFdgSlpc5JQIw6FSZlvSH0+r&#10;D58p8YGZimkwoqRH4en14v27q9bOxQRq0JVwBEGMn7e2pHUIdp5lnteiYf4CrDColOAaFvDqtlnl&#10;WIvojc4meX6ZteAq64AL7/H1tlPSRcKXUvDwIKUXgeiSYm4hnS6dm3hmiys23zpma8X7NNgbsmiY&#10;Mhh0hLplgZGdUy+gGsUdeJDhgkOTgZSKi1QDVlPkf1XzWDMrUi1IjrcjTf7/wfL7/aNdO6ShtX7u&#10;UYxVHKRr4j/mRw6JrONIljgEwvGxmMym04ISjqoin11+nEUys5OzdT58FdCQKJRUaK2sj+WwOdvf&#10;+dBZD1bx2YNW1UppnS5uu7nRjuwZfrrVKsdfH+APM23e5omJRtfsVHaSwlGLCKjNdyGJqrDQSUo5&#10;daQYE2KcCxOKTlWzSnR5zs7TjD0cPRIrCTAiS6xvxO4BBssOZMDuCOrto6tIDT065/9KrHMePVJk&#10;MGF0bpQB9xqAxqr6yJ39QFJHTWRpA9Vx7YiDbpy85SuF3/iO+bBmDucHJw13QnjAQ2poSwq9REkN&#10;7tdr79Ee2xq1lLQ4jyX1P3fMCUr0N4MN/6WYTuMAp8t09mmCF3eu2ZxrzK65Aewb7E/MLonRPuhB&#10;lA6aZ1wdyxgVVcxwjF1SHtxwuQndnsDlw8VymcxwaC0Ld+bR8ggeWY0N/HR4Zs72jR5wQu5hmN0X&#10;zd7ZRk8Dy10AqdIknHjt+caBT43TL6e4Uc7vyeq0Qhe/AQAA//8DAFBLAwQUAAYACAAAACEAx4lo&#10;4t0AAAAJAQAADwAAAGRycy9kb3ducmV2LnhtbEyPTU+EMBCG7yb+h2ZMvLmFXVcIMmyMiTcTFb+u&#10;hY5ApNOGdgH/vfXkHifz5n2fpzysZhQzTX6wjJBuEhDErdUDdwhvrw9XOQgfFGs1WiaEH/JwqM7P&#10;SlVou/ALzXXoRCxhXyiEPgRXSOnbnozyG+uI4+/LTkaFeE6d1JNaYrkZ5TZJbqRRA8eFXjm676n9&#10;ro8Gwa2PTfrunu2Hz52hpf6c1RMjXl6sd7cgAq3hPwx/+BEdqsjU2CNrL0aEbJdHl4Cw3e1BxEC2&#10;z6JLg3CdpCCrUp4aVL8AAAD//wMAUEsBAi0AFAAGAAgAAAAhALaDOJL+AAAA4QEAABMAAAAAAAAA&#10;AAAAAAAAAAAAAFtDb250ZW50X1R5cGVzXS54bWxQSwECLQAUAAYACAAAACEAOP0h/9YAAACUAQAA&#10;CwAAAAAAAAAAAAAAAAAvAQAAX3JlbHMvLnJlbHNQSwECLQAUAAYACAAAACEAJwqch3sCAACKBQAA&#10;DgAAAAAAAAAAAAAAAAAuAgAAZHJzL2Uyb0RvYy54bWxQSwECLQAUAAYACAAAACEAx4lo4t0AAAAJ&#10;AQAADwAAAAAAAAAAAAAAAADVBAAAZHJzL2Rvd25yZXYueG1sUEsFBgAAAAAEAAQA8wAAAN8FAAAA&#10;AA==&#10;" fillcolor="red" strokecolor="red" strokeweight="1pt">
                <v:stroke joinstyle="miter"/>
              </v:oval>
            </w:pict>
          </mc:Fallback>
        </mc:AlternateContent>
      </w:r>
    </w:p>
    <w:p w14:paraId="27603789" w14:textId="77777777" w:rsidR="007E2FC7" w:rsidRPr="00637D1D" w:rsidRDefault="007E2FC7" w:rsidP="007E2FC7">
      <w:pPr>
        <w:pStyle w:val="Corpsdetexte"/>
        <w:spacing w:before="0"/>
        <w:rPr>
          <w:bCs/>
          <w:sz w:val="22"/>
          <w:szCs w:val="22"/>
          <w:highlight w:val="yellow"/>
        </w:rPr>
      </w:pPr>
      <w:r>
        <w:rPr>
          <w:bCs/>
          <w:noProof/>
          <w:sz w:val="22"/>
          <w:szCs w:val="22"/>
        </w:rPr>
        <mc:AlternateContent>
          <mc:Choice Requires="wps">
            <w:drawing>
              <wp:anchor distT="0" distB="0" distL="114300" distR="114300" simplePos="0" relativeHeight="252333056" behindDoc="0" locked="0" layoutInCell="1" allowOverlap="1" wp14:anchorId="027B8D8A" wp14:editId="58F19B35">
                <wp:simplePos x="0" y="0"/>
                <wp:positionH relativeFrom="column">
                  <wp:posOffset>4766310</wp:posOffset>
                </wp:positionH>
                <wp:positionV relativeFrom="paragraph">
                  <wp:posOffset>56523</wp:posOffset>
                </wp:positionV>
                <wp:extent cx="1122744" cy="1412111"/>
                <wp:effectExtent l="38100" t="38100" r="20320" b="17145"/>
                <wp:wrapNone/>
                <wp:docPr id="1195" name="Connecteur droit avec flèche 1195"/>
                <wp:cNvGraphicFramePr/>
                <a:graphic xmlns:a="http://schemas.openxmlformats.org/drawingml/2006/main">
                  <a:graphicData uri="http://schemas.microsoft.com/office/word/2010/wordprocessingShape">
                    <wps:wsp>
                      <wps:cNvCnPr/>
                      <wps:spPr>
                        <a:xfrm flipH="1" flipV="1">
                          <a:off x="0" y="0"/>
                          <a:ext cx="1122744" cy="141211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3F422B0" id="Connecteur droit avec flèche 1195" o:spid="_x0000_s1026" type="#_x0000_t32" style="position:absolute;margin-left:375.3pt;margin-top:4.45pt;width:88.4pt;height:111.2pt;flip:x y;z-index:25233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OK7xgEAANkDAAAOAAAAZHJzL2Uyb0RvYy54bWysU02P1DAMvSPxH6LcmX5oBKiazh5m+Tgg&#10;WMHCPZs6bUSaRI6Ztv+eJJ3pIkAIIS6WG/s9+9nu4WYeDTsDBu1sy6tdyRlY6Tpt+5Z/vn/97CVn&#10;gYTthHEWWr5A4DfHp08Ok2+gdoMzHSCLJDY0k2/5QOSboghygFGEnfNgY1A5HAXFT+yLDsUU2UdT&#10;1GX5vJgcdh6dhBDi6+0a5MfMrxRI+qBUAGKm5bE3yhazfUi2OB5E06Pwg5aXNsQ/dDEKbWPRjepW&#10;kGDfUP9CNWqJLjhFO+nGwimlJWQNUU1V/qTm0yA8ZC1xOMFvYwr/j1a+P5/sHcYxTD40wd9hUjEr&#10;HJky2r+NO+XZ+5K8FIs9szkPcNkGCDMxGR+rqq5f7PecyRir9lVdVVUacbFSJrjHQG/AjSw5LQ+E&#10;QvcDnZy1cVkO1yLi/C7QCrwCEtjYZElo88p2jBYfL4pQC9sbuNRJKcWjluzRYmCFfwTFdJc6zVry&#10;mcHJIDuLeCDd12u3xsbMBFHamA1U/hl0yU0wyKf3t8AtO1d0ljbgqK3D31Wl+dqqWvOvqletSfaD&#10;65a82TyOeD95D5dbTwf643eGP/6Rx+8AAAD//wMAUEsDBBQABgAIAAAAIQAem1ag3QAAAAkBAAAP&#10;AAAAZHJzL2Rvd25yZXYueG1sTI/NTsMwEITvSLyDtUjcqNME2iZkUwGiNy5N+wBuvPlR43UUO014&#10;e8wJjqMZzXyT7xfTixuNrrOMsF5FIIgrqztuEM6nw9MOhPOKteotE8I3OdgX93e5yrSd+Ui30jci&#10;lLDLFELr/ZBJ6aqWjHIrOxAHr7ajUT7IsZF6VHMoN72Mo2gjjeo4LLRqoI+Wqms5GQTpTtMxWeZr&#10;VdP8VZef+vDepIiPD8vbKwhPi/8Lwy9+QIciMF3sxNqJHmH7Em1CFGGXggh+Gm+fQVwQ4mSdgCxy&#10;+f9B8QMAAP//AwBQSwECLQAUAAYACAAAACEAtoM4kv4AAADhAQAAEwAAAAAAAAAAAAAAAAAAAAAA&#10;W0NvbnRlbnRfVHlwZXNdLnhtbFBLAQItABQABgAIAAAAIQA4/SH/1gAAAJQBAAALAAAAAAAAAAAA&#10;AAAAAC8BAABfcmVscy8ucmVsc1BLAQItABQABgAIAAAAIQBECOK7xgEAANkDAAAOAAAAAAAAAAAA&#10;AAAAAC4CAABkcnMvZTJvRG9jLnhtbFBLAQItABQABgAIAAAAIQAem1ag3QAAAAkBAAAPAAAAAAAA&#10;AAAAAAAAACAEAABkcnMvZG93bnJldi54bWxQSwUGAAAAAAQABADzAAAAKgUAAAAA&#10;" strokecolor="black [3200]" strokeweight=".5pt">
                <v:stroke endarrow="block" joinstyle="miter"/>
              </v:shape>
            </w:pict>
          </mc:Fallback>
        </mc:AlternateContent>
      </w:r>
      <w:r>
        <w:rPr>
          <w:bCs/>
          <w:noProof/>
          <w:sz w:val="22"/>
          <w:szCs w:val="22"/>
        </w:rPr>
        <mc:AlternateContent>
          <mc:Choice Requires="wps">
            <w:drawing>
              <wp:anchor distT="0" distB="0" distL="114300" distR="114300" simplePos="0" relativeHeight="252331008" behindDoc="0" locked="0" layoutInCell="1" allowOverlap="1" wp14:anchorId="47DC2350" wp14:editId="6343837C">
                <wp:simplePos x="0" y="0"/>
                <wp:positionH relativeFrom="column">
                  <wp:posOffset>4354830</wp:posOffset>
                </wp:positionH>
                <wp:positionV relativeFrom="paragraph">
                  <wp:posOffset>66040</wp:posOffset>
                </wp:positionV>
                <wp:extent cx="238760" cy="756920"/>
                <wp:effectExtent l="57150" t="38100" r="27940" b="24130"/>
                <wp:wrapNone/>
                <wp:docPr id="1193" name="Connecteur droit avec flèche 1193"/>
                <wp:cNvGraphicFramePr/>
                <a:graphic xmlns:a="http://schemas.openxmlformats.org/drawingml/2006/main">
                  <a:graphicData uri="http://schemas.microsoft.com/office/word/2010/wordprocessingShape">
                    <wps:wsp>
                      <wps:cNvCnPr/>
                      <wps:spPr>
                        <a:xfrm flipH="1" flipV="1">
                          <a:off x="0" y="0"/>
                          <a:ext cx="238760" cy="7569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9DD9F4D" id="Connecteur droit avec flèche 1193" o:spid="_x0000_s1026" type="#_x0000_t32" style="position:absolute;margin-left:342.9pt;margin-top:5.2pt;width:18.8pt;height:59.6pt;flip:x y;z-index:25233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Lb0yQEAANcDAAAOAAAAZHJzL2Uyb0RvYy54bWysU8mO2zAMvRfoPwi6N3ZSNDM14swh0+VQ&#10;tIPpctfIki1UGyg2dv6+lJx4ii5AUfRC0CIfyfdI724mZ9lRQTLBt3y9qjlTXobO+L7lnz+9fnbN&#10;WULhO2GDVy0/qcRv9k+f7MbYqE0Ygu0UMCriUzPGlg+IsamqJAflRFqFqDwFdQAnkD6hrzoQI1V3&#10;ttrU9bYaA3QRglQp0evtHOT7Ul9rJfGD1kkhsy2n2bBYKPYh22q/E00PIg5GnscQ/zCFE8ZT06XU&#10;rUDBvoH5pZQzEkIKGlcyuCpobaQqHIjNuv6JzcdBRFW4kDgpLjKl/1dWvj8e/B2QDGNMTYp3kFlM&#10;GhzT1sS3tFNevC/ZyzGamU1FwNMioJqQSXrcPL++2pLMkkJXL7YvN0Xgai6YwRESvlHBsey0PCEI&#10;0w94CN7TqgLMLcTxXUIaiYAXQAZbny0KY1/5juEp0j0hGOF7q/IiKT2nVI9Miocnq2b4vdLMdDTn&#10;3KYcmTpYYEdB59F9XS9VKDNDtLF2AdWF/h9B59wMU+Xw/ha4ZJeOweMCdMYH+F1XnC6j6jn/wnrm&#10;mmk/hO5U9lrkoOsp+pwvPZ/nj98F/vg/7r8DAAD//wMAUEsDBBQABgAIAAAAIQB5pHon3QAAAAoB&#10;AAAPAAAAZHJzL2Rvd25yZXYueG1sTI/NbsIwEITvlfoO1lbqrTgNbYAQB7Wo3Hoh8AAm3vyIeB3F&#10;Dglv3+2pve3ujGa/yXaz7cQNB986UvC6iEAglc60VCs4nw4vaxA+aDK6c4QK7uhhlz8+ZDo1bqIj&#10;3opQCw4hn2oFTQh9KqUvG7TaL1yPxFrlBqsDr0MtzaAnDredjKMokVa3xB8a3eO+wfJajFaB9Kfx&#10;uJyna1nh9F0VX+bwWW+Uen6aP7YgAs7hzwy/+IwOOTNd3EjGi05Bsn5n9MBC9AaCDat4ycOFD/Em&#10;AZln8n+F/AcAAP//AwBQSwECLQAUAAYACAAAACEAtoM4kv4AAADhAQAAEwAAAAAAAAAAAAAAAAAA&#10;AAAAW0NvbnRlbnRfVHlwZXNdLnhtbFBLAQItABQABgAIAAAAIQA4/SH/1gAAAJQBAAALAAAAAAAA&#10;AAAAAAAAAC8BAABfcmVscy8ucmVsc1BLAQItABQABgAIAAAAIQDFlLb0yQEAANcDAAAOAAAAAAAA&#10;AAAAAAAAAC4CAABkcnMvZTJvRG9jLnhtbFBLAQItABQABgAIAAAAIQB5pHon3QAAAAoBAAAPAAAA&#10;AAAAAAAAAAAAACMEAABkcnMvZG93bnJldi54bWxQSwUGAAAAAAQABADzAAAALQUAAAAA&#10;" strokecolor="black [3200]" strokeweight=".5pt">
                <v:stroke endarrow="block" joinstyle="miter"/>
              </v:shape>
            </w:pict>
          </mc:Fallback>
        </mc:AlternateContent>
      </w:r>
    </w:p>
    <w:p w14:paraId="313F56C4" w14:textId="77777777" w:rsidR="007E2FC7" w:rsidRPr="00637D1D" w:rsidRDefault="007E2FC7" w:rsidP="007E2FC7">
      <w:pPr>
        <w:pStyle w:val="Corpsdetexte"/>
        <w:spacing w:before="0"/>
        <w:rPr>
          <w:bCs/>
          <w:sz w:val="22"/>
          <w:szCs w:val="22"/>
          <w:highlight w:val="yellow"/>
        </w:rPr>
      </w:pPr>
    </w:p>
    <w:p w14:paraId="65F0686E" w14:textId="77777777" w:rsidR="007E2FC7" w:rsidRPr="00637D1D" w:rsidRDefault="007E2FC7" w:rsidP="007E2FC7">
      <w:pPr>
        <w:pStyle w:val="Corpsdetexte"/>
        <w:spacing w:before="0"/>
        <w:rPr>
          <w:bCs/>
          <w:sz w:val="22"/>
          <w:szCs w:val="22"/>
          <w:highlight w:val="yellow"/>
        </w:rPr>
      </w:pPr>
    </w:p>
    <w:p w14:paraId="52E32BE3" w14:textId="77777777" w:rsidR="007E2FC7" w:rsidRPr="00637D1D" w:rsidRDefault="007E2FC7" w:rsidP="007E2FC7">
      <w:pPr>
        <w:pStyle w:val="Corpsdetexte"/>
        <w:spacing w:before="0"/>
        <w:rPr>
          <w:bCs/>
          <w:sz w:val="22"/>
          <w:szCs w:val="22"/>
          <w:highlight w:val="yellow"/>
        </w:rPr>
      </w:pPr>
    </w:p>
    <w:p w14:paraId="70177AD4" w14:textId="77777777" w:rsidR="007E2FC7" w:rsidRPr="00637D1D" w:rsidRDefault="007E2FC7" w:rsidP="007E2FC7">
      <w:pPr>
        <w:pStyle w:val="Corpsdetexte"/>
        <w:spacing w:before="0"/>
        <w:rPr>
          <w:bCs/>
          <w:sz w:val="22"/>
          <w:szCs w:val="22"/>
          <w:highlight w:val="yellow"/>
        </w:rPr>
      </w:pPr>
    </w:p>
    <w:p w14:paraId="4FD00F46" w14:textId="77777777" w:rsidR="007E2FC7" w:rsidRPr="00637D1D" w:rsidRDefault="007E2FC7" w:rsidP="007E2FC7">
      <w:pPr>
        <w:pStyle w:val="Corpsdetexte"/>
        <w:spacing w:before="0"/>
        <w:rPr>
          <w:bCs/>
          <w:sz w:val="22"/>
          <w:szCs w:val="22"/>
          <w:highlight w:val="yellow"/>
        </w:rPr>
      </w:pPr>
      <w:r>
        <w:rPr>
          <w:bCs/>
          <w:noProof/>
          <w:sz w:val="22"/>
          <w:szCs w:val="22"/>
        </w:rPr>
        <mc:AlternateContent>
          <mc:Choice Requires="wps">
            <w:drawing>
              <wp:anchor distT="0" distB="0" distL="114300" distR="114300" simplePos="0" relativeHeight="252325888" behindDoc="0" locked="0" layoutInCell="1" allowOverlap="1" wp14:anchorId="30181A91" wp14:editId="27C00372">
                <wp:simplePos x="0" y="0"/>
                <wp:positionH relativeFrom="column">
                  <wp:posOffset>4165600</wp:posOffset>
                </wp:positionH>
                <wp:positionV relativeFrom="paragraph">
                  <wp:posOffset>5080</wp:posOffset>
                </wp:positionV>
                <wp:extent cx="802163" cy="270689"/>
                <wp:effectExtent l="0" t="0" r="17145" b="15240"/>
                <wp:wrapNone/>
                <wp:docPr id="1187" name="Zone de texte 1187"/>
                <wp:cNvGraphicFramePr/>
                <a:graphic xmlns:a="http://schemas.openxmlformats.org/drawingml/2006/main">
                  <a:graphicData uri="http://schemas.microsoft.com/office/word/2010/wordprocessingShape">
                    <wps:wsp>
                      <wps:cNvSpPr txBox="1"/>
                      <wps:spPr>
                        <a:xfrm>
                          <a:off x="0" y="0"/>
                          <a:ext cx="802163" cy="270689"/>
                        </a:xfrm>
                        <a:prstGeom prst="rect">
                          <a:avLst/>
                        </a:prstGeom>
                        <a:solidFill>
                          <a:schemeClr val="lt1"/>
                        </a:solidFill>
                        <a:ln w="6350">
                          <a:solidFill>
                            <a:prstClr val="black"/>
                          </a:solidFill>
                        </a:ln>
                      </wps:spPr>
                      <wps:txbx>
                        <w:txbxContent>
                          <w:p w14:paraId="5C3E4518" w14:textId="77777777" w:rsidR="007E2FC7" w:rsidRDefault="007E2FC7" w:rsidP="007E2FC7">
                            <w:r>
                              <w:t>Point n°7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81A91" id="Zone de texte 1187" o:spid="_x0000_s1034" type="#_x0000_t202" style="position:absolute;left:0;text-align:left;margin-left:328pt;margin-top:.4pt;width:63.15pt;height:21.3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nd6PAIAAIIEAAAOAAAAZHJzL2Uyb0RvYy54bWysVE1v2zAMvQ/YfxB0X+ykaZoacYosRYYB&#10;RVsgLXpWZDkWJouapMTOfv0o2flot9Owi0yJ1BP5+OjZXVsrshfWSdA5HQ5SSoTmUEi9zenry+rL&#10;lBLnmS6YAi1yehCO3s0/f5o1JhMjqEAVwhIE0S5rTE4r702WJI5XomZuAEZodJZga+Zxa7dJYVmD&#10;6LVKRmk6SRqwhbHAhXN4et856Tzil6Xg/qksnfBE5RRz83G1cd2ENZnPWLa1zFSS92mwf8iiZlLj&#10;oyeoe+YZ2Vn5B1QtuQUHpR9wqBMoS8lFrAGrGaYfqllXzIhYC5LjzIkm9/9g+eN+bZ4t8e1XaLGB&#10;gZDGuMzhYainLW0dvpgpQT9SeDjRJlpPOB5O09FwckUJR9foJp1MbwNKcr5srPPfBNQkGDm12JVI&#10;Fts/ON+FHkPCWw6ULFZSqbgJShBLZcmeYQ+Vjyki+LsopUmT08nVdRqB3/kC9On+RjH+o0/vIgrx&#10;lMacz6UHy7eblsgCKzzSsoHigGxZ6ITkDF9JhH9gzj8zi8pBgnAa/BMupQLMCXqLkgrsr7+dh3hs&#10;KHopaVCJOXU/d8wKStR3ja2+HY7HQbpxM76+GeHGXno2lx69q5eARA1x7gyPZoj36miWFuo3HJpF&#10;eBVdTHN8O6f+aC59Nx84dFwsFjEIxWqYf9BrwwN0aEyg9aV9Y9b0bfWoh0c4apZlH7rbxYabGhY7&#10;D6WMrQ88d6z29KPQo3j6oQyTdLmPUedfx/w3AAAA//8DAFBLAwQUAAYACAAAACEA1sLLENsAAAAH&#10;AQAADwAAAGRycy9kb3ducmV2LnhtbEyPwU7DMBBE70j8g7VI3KhDW0II2VSAChdOFMTZjV07Il5H&#10;tpuGv2c5wXE0o5k3zWb2g5hMTH0ghOtFAcJQF3RPFuHj/fmqApGyIq2GQAbh2yTYtOdnjap1ONGb&#10;mXbZCi6hVCsEl/NYS5k6Z7xKizAaYu8QoleZZbRSR3Xicj/IZVGU0queeMGp0Tw5033tjh5h+2jv&#10;bFep6LaV7vtp/jy82hfEy4v54R5ENnP+C8MvPqNDy0z7cCSdxIBQ3pT8JSPwAbZvq+UKxB5hvVqD&#10;bBv5n7/9AQAA//8DAFBLAQItABQABgAIAAAAIQC2gziS/gAAAOEBAAATAAAAAAAAAAAAAAAAAAAA&#10;AABbQ29udGVudF9UeXBlc10ueG1sUEsBAi0AFAAGAAgAAAAhADj9If/WAAAAlAEAAAsAAAAAAAAA&#10;AAAAAAAALwEAAF9yZWxzLy5yZWxzUEsBAi0AFAAGAAgAAAAhAIlGd3o8AgAAggQAAA4AAAAAAAAA&#10;AAAAAAAALgIAAGRycy9lMm9Eb2MueG1sUEsBAi0AFAAGAAgAAAAhANbCyxDbAAAABwEAAA8AAAAA&#10;AAAAAAAAAAAAlgQAAGRycy9kb3ducmV2LnhtbFBLBQYAAAAABAAEAPMAAACeBQAAAAA=&#10;" fillcolor="white [3201]" strokeweight=".5pt">
                <v:textbox>
                  <w:txbxContent>
                    <w:p w14:paraId="5C3E4518" w14:textId="77777777" w:rsidR="007E2FC7" w:rsidRDefault="007E2FC7" w:rsidP="007E2FC7">
                      <w:r>
                        <w:t>Point n°7</w:t>
                      </w:r>
                    </w:p>
                  </w:txbxContent>
                </v:textbox>
              </v:shape>
            </w:pict>
          </mc:Fallback>
        </mc:AlternateContent>
      </w:r>
    </w:p>
    <w:p w14:paraId="7BE6DECC" w14:textId="77777777" w:rsidR="007E2FC7" w:rsidRPr="00637D1D" w:rsidRDefault="007E2FC7" w:rsidP="007E2FC7">
      <w:pPr>
        <w:pStyle w:val="Corpsdetexte"/>
        <w:spacing w:before="0"/>
        <w:rPr>
          <w:bCs/>
          <w:sz w:val="22"/>
          <w:szCs w:val="22"/>
          <w:highlight w:val="yellow"/>
        </w:rPr>
      </w:pPr>
    </w:p>
    <w:p w14:paraId="62FE274D" w14:textId="77777777" w:rsidR="007E2FC7" w:rsidRPr="00637D1D" w:rsidRDefault="007E2FC7" w:rsidP="007E2FC7">
      <w:pPr>
        <w:pStyle w:val="Corpsdetexte"/>
        <w:spacing w:before="0"/>
        <w:rPr>
          <w:bCs/>
          <w:sz w:val="22"/>
          <w:szCs w:val="22"/>
          <w:highlight w:val="yellow"/>
        </w:rPr>
      </w:pPr>
    </w:p>
    <w:p w14:paraId="4B36A417" w14:textId="77777777" w:rsidR="007E2FC7" w:rsidRPr="00637D1D" w:rsidRDefault="007E2FC7" w:rsidP="007E2FC7">
      <w:pPr>
        <w:pStyle w:val="Corpsdetexte"/>
        <w:spacing w:before="0"/>
        <w:rPr>
          <w:bCs/>
          <w:sz w:val="22"/>
          <w:szCs w:val="22"/>
          <w:highlight w:val="yellow"/>
        </w:rPr>
      </w:pPr>
    </w:p>
    <w:p w14:paraId="0A41EE82" w14:textId="77777777" w:rsidR="007E2FC7" w:rsidRPr="00637D1D" w:rsidRDefault="007E2FC7" w:rsidP="007E2FC7">
      <w:pPr>
        <w:pStyle w:val="Corpsdetexte"/>
        <w:spacing w:before="0"/>
        <w:rPr>
          <w:bCs/>
          <w:sz w:val="22"/>
          <w:szCs w:val="22"/>
          <w:highlight w:val="yellow"/>
        </w:rPr>
      </w:pPr>
      <w:r>
        <w:rPr>
          <w:bCs/>
          <w:noProof/>
          <w:sz w:val="22"/>
          <w:szCs w:val="22"/>
        </w:rPr>
        <mc:AlternateContent>
          <mc:Choice Requires="wps">
            <w:drawing>
              <wp:anchor distT="0" distB="0" distL="114300" distR="114300" simplePos="0" relativeHeight="252324864" behindDoc="0" locked="0" layoutInCell="1" allowOverlap="1" wp14:anchorId="0C50ECEE" wp14:editId="179E2900">
                <wp:simplePos x="0" y="0"/>
                <wp:positionH relativeFrom="column">
                  <wp:posOffset>5485588</wp:posOffset>
                </wp:positionH>
                <wp:positionV relativeFrom="paragraph">
                  <wp:posOffset>12056</wp:posOffset>
                </wp:positionV>
                <wp:extent cx="802163" cy="270689"/>
                <wp:effectExtent l="0" t="0" r="17145" b="15240"/>
                <wp:wrapNone/>
                <wp:docPr id="1186" name="Zone de texte 1186"/>
                <wp:cNvGraphicFramePr/>
                <a:graphic xmlns:a="http://schemas.openxmlformats.org/drawingml/2006/main">
                  <a:graphicData uri="http://schemas.microsoft.com/office/word/2010/wordprocessingShape">
                    <wps:wsp>
                      <wps:cNvSpPr txBox="1"/>
                      <wps:spPr>
                        <a:xfrm>
                          <a:off x="0" y="0"/>
                          <a:ext cx="802163" cy="270689"/>
                        </a:xfrm>
                        <a:prstGeom prst="rect">
                          <a:avLst/>
                        </a:prstGeom>
                        <a:solidFill>
                          <a:schemeClr val="lt1"/>
                        </a:solidFill>
                        <a:ln w="6350">
                          <a:solidFill>
                            <a:prstClr val="black"/>
                          </a:solidFill>
                        </a:ln>
                      </wps:spPr>
                      <wps:txbx>
                        <w:txbxContent>
                          <w:p w14:paraId="4235F29D" w14:textId="77777777" w:rsidR="007E2FC7" w:rsidRDefault="007E2FC7" w:rsidP="007E2FC7">
                            <w:r>
                              <w:t>Point n°8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0ECEE" id="Zone de texte 1186" o:spid="_x0000_s1035" type="#_x0000_t202" style="position:absolute;left:0;text-align:left;margin-left:431.95pt;margin-top:.95pt;width:63.15pt;height:21.3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DivOgIAAIIEAAAOAAAAZHJzL2Uyb0RvYy54bWysVEtvGjEQvlfqf7B8L7sQQghiiSgRVaUo&#10;iUSinI3XZq16Pa5t2KW/vmOzPJL2VPXinZc/z3wzs9O7ttZkJ5xXYAra7+WUCMOhVGZT0NeX5Zcx&#10;JT4wUzINRhR0Lzy9m33+NG3sRAygAl0KRxDE+EljC1qFYCdZ5nklauZ7YIVBpwRXs4Cq22SlYw2i&#10;1zob5Pkoa8CV1gEX3qP1/uCks4QvpeDhSUovAtEFxdxCOl061/HMZlM22ThmK8W7NNg/ZFEzZfDR&#10;E9Q9C4xsnfoDqlbcgQcZehzqDKRUXKQasJp+/qGaVcWsSLUgOd6eaPL/D5Y/7lb22ZHQfoUWGxgJ&#10;aayfeDTGelrp6vjFTAn6kcL9iTbRBsLROM4H/dEVJRxdg5t8NL6NKNn5snU+fBNQkygU1GFXElls&#10;9+DDIfQYEt/yoFW5VFonJU6CWGhHdgx7qENKEcHfRWlDmoKOrq7zBPzOF6FP99ea8R9dehdRiKcN&#10;5nwuPUqhXbdElQVNBUXLGso9suXgMEje8qVC+AfmwzNzODlIEG5DeMJDasCcoJMoqcD9+ps9xmND&#10;0UtJg5NYUP9zy5ygRH832Orb/nAYRzcpw+ubASru0rO+9JhtvQAkqo97Z3kSY3zQR1E6qN9waebx&#10;VXQxw/HtgoajuAiH/cCl42I+T0E4rJaFB7OyPELHxkRaX9o35mzX1oDz8AjHmWWTD909xMabBubb&#10;AFKl1p9Z7ejHQU/D0y1l3KRLPUWdfx2z3wAAAP//AwBQSwMEFAAGAAgAAAAhAE7rNejbAAAACAEA&#10;AA8AAABkcnMvZG93bnJldi54bWxMj8FOwzAMhu9IvENkJG4sZYypLU0nQIMLJwbinDVeGtE4VZJ1&#10;5e0xJ3ayrO/X78/NZvaDmDAmF0jB7aIAgdQF48gq+Px4uSlBpKzJ6CEQKvjBBJv28qLRtQknesdp&#10;l63gEkq1VtDnPNZSpq5Hr9MijEjMDiF6nXmNVpqoT1zuB7ksirX02hFf6PWIzz1237ujV7B9spXt&#10;Sh37bWmcm+avw5t9Ver6an58AJFxzv9h+NNndWjZaR+OZJIYFJTru4qjDHgwr6piCWKvYLW6B9k2&#10;8vyB9hcAAP//AwBQSwECLQAUAAYACAAAACEAtoM4kv4AAADhAQAAEwAAAAAAAAAAAAAAAAAAAAAA&#10;W0NvbnRlbnRfVHlwZXNdLnhtbFBLAQItABQABgAIAAAAIQA4/SH/1gAAAJQBAAALAAAAAAAAAAAA&#10;AAAAAC8BAABfcmVscy8ucmVsc1BLAQItABQABgAIAAAAIQD29DivOgIAAIIEAAAOAAAAAAAAAAAA&#10;AAAAAC4CAABkcnMvZTJvRG9jLnhtbFBLAQItABQABgAIAAAAIQBO6zXo2wAAAAgBAAAPAAAAAAAA&#10;AAAAAAAAAJQEAABkcnMvZG93bnJldi54bWxQSwUGAAAAAAQABADzAAAAnAUAAAAA&#10;" fillcolor="white [3201]" strokeweight=".5pt">
                <v:textbox>
                  <w:txbxContent>
                    <w:p w14:paraId="4235F29D" w14:textId="77777777" w:rsidR="007E2FC7" w:rsidRDefault="007E2FC7" w:rsidP="007E2FC7">
                      <w:r>
                        <w:t>Point n°8</w:t>
                      </w:r>
                    </w:p>
                  </w:txbxContent>
                </v:textbox>
              </v:shape>
            </w:pict>
          </mc:Fallback>
        </mc:AlternateContent>
      </w:r>
    </w:p>
    <w:p w14:paraId="1E67B723" w14:textId="77777777" w:rsidR="007E2FC7" w:rsidRPr="00637D1D" w:rsidRDefault="007E2FC7" w:rsidP="007E2FC7">
      <w:pPr>
        <w:pStyle w:val="Corpsdetexte"/>
        <w:spacing w:before="0"/>
        <w:rPr>
          <w:bCs/>
          <w:sz w:val="22"/>
          <w:szCs w:val="22"/>
          <w:highlight w:val="yellow"/>
        </w:rPr>
      </w:pPr>
    </w:p>
    <w:p w14:paraId="0BE97F40" w14:textId="77777777" w:rsidR="007E2FC7" w:rsidRPr="00637D1D" w:rsidRDefault="007E2FC7" w:rsidP="007E2FC7">
      <w:pPr>
        <w:pStyle w:val="Corpsdetexte"/>
        <w:spacing w:before="0"/>
        <w:rPr>
          <w:bCs/>
          <w:sz w:val="22"/>
          <w:szCs w:val="22"/>
          <w:highlight w:val="yellow"/>
        </w:rPr>
      </w:pPr>
    </w:p>
    <w:p w14:paraId="17C3834F" w14:textId="77777777" w:rsidR="007E2FC7" w:rsidRPr="00637D1D" w:rsidRDefault="007E2FC7" w:rsidP="007E2FC7">
      <w:pPr>
        <w:pStyle w:val="Corpsdetexte"/>
        <w:spacing w:before="0"/>
        <w:rPr>
          <w:bCs/>
          <w:sz w:val="22"/>
          <w:szCs w:val="22"/>
          <w:highlight w:val="yellow"/>
        </w:rPr>
      </w:pPr>
    </w:p>
    <w:p w14:paraId="429124FF" w14:textId="77777777" w:rsidR="007E2FC7" w:rsidRPr="00637D1D" w:rsidRDefault="007E2FC7" w:rsidP="007E2FC7">
      <w:pPr>
        <w:pStyle w:val="Corpsdetexte"/>
        <w:spacing w:before="0"/>
        <w:rPr>
          <w:bCs/>
          <w:sz w:val="22"/>
          <w:szCs w:val="22"/>
          <w:highlight w:val="yellow"/>
        </w:rPr>
      </w:pPr>
    </w:p>
    <w:p w14:paraId="5545266C" w14:textId="77777777" w:rsidR="007E2FC7" w:rsidRPr="00637D1D" w:rsidRDefault="007E2FC7" w:rsidP="007E2FC7">
      <w:pPr>
        <w:pStyle w:val="Corpsdetexte"/>
        <w:spacing w:before="0"/>
        <w:rPr>
          <w:bCs/>
          <w:sz w:val="22"/>
          <w:szCs w:val="22"/>
          <w:highlight w:val="yellow"/>
        </w:rPr>
      </w:pPr>
    </w:p>
    <w:p w14:paraId="58DFEAA1" w14:textId="77777777" w:rsidR="007E2FC7" w:rsidRPr="00637D1D" w:rsidRDefault="007E2FC7" w:rsidP="007E2FC7">
      <w:pPr>
        <w:pStyle w:val="Corpsdetexte"/>
        <w:spacing w:before="0"/>
        <w:rPr>
          <w:bCs/>
          <w:sz w:val="22"/>
          <w:szCs w:val="22"/>
          <w:highlight w:val="yellow"/>
        </w:rPr>
      </w:pPr>
    </w:p>
    <w:p w14:paraId="213903D3" w14:textId="77777777" w:rsidR="007E2FC7" w:rsidRPr="00637D1D" w:rsidRDefault="007E2FC7" w:rsidP="007E2FC7">
      <w:pPr>
        <w:pStyle w:val="Corpsdetexte"/>
        <w:spacing w:before="0"/>
        <w:rPr>
          <w:bCs/>
          <w:sz w:val="22"/>
          <w:szCs w:val="22"/>
          <w:highlight w:val="yellow"/>
        </w:rPr>
      </w:pPr>
    </w:p>
    <w:p w14:paraId="23546742" w14:textId="77777777" w:rsidR="007E2FC7" w:rsidRPr="00637D1D" w:rsidRDefault="007E2FC7" w:rsidP="007E2FC7">
      <w:pPr>
        <w:pStyle w:val="Corpsdetexte"/>
        <w:spacing w:before="0"/>
        <w:rPr>
          <w:bCs/>
          <w:sz w:val="22"/>
          <w:szCs w:val="22"/>
          <w:highlight w:val="yellow"/>
        </w:rPr>
      </w:pPr>
    </w:p>
    <w:p w14:paraId="780A0BE4" w14:textId="77777777" w:rsidR="007E2FC7" w:rsidRPr="00637D1D" w:rsidRDefault="007E2FC7" w:rsidP="007E2FC7">
      <w:pPr>
        <w:pStyle w:val="Corpsdetexte"/>
        <w:spacing w:before="0"/>
        <w:rPr>
          <w:bCs/>
          <w:sz w:val="22"/>
          <w:szCs w:val="22"/>
          <w:highlight w:val="yellow"/>
        </w:rPr>
      </w:pPr>
    </w:p>
    <w:p w14:paraId="34771D85" w14:textId="77777777" w:rsidR="007E2FC7" w:rsidRPr="00637D1D" w:rsidRDefault="007E2FC7" w:rsidP="007E2FC7">
      <w:pPr>
        <w:pStyle w:val="Corpsdetexte"/>
        <w:spacing w:before="0"/>
        <w:rPr>
          <w:bCs/>
          <w:sz w:val="22"/>
          <w:szCs w:val="22"/>
          <w:highlight w:val="yellow"/>
        </w:rPr>
      </w:pPr>
    </w:p>
    <w:p w14:paraId="58B43C2D" w14:textId="77777777" w:rsidR="007E2FC7" w:rsidRPr="00637D1D" w:rsidRDefault="007E2FC7" w:rsidP="007E2FC7">
      <w:pPr>
        <w:pStyle w:val="Corpsdetexte"/>
        <w:spacing w:before="0"/>
        <w:rPr>
          <w:bCs/>
          <w:sz w:val="22"/>
          <w:szCs w:val="22"/>
          <w:highlight w:val="yellow"/>
        </w:rPr>
      </w:pPr>
    </w:p>
    <w:p w14:paraId="1575616B" w14:textId="77777777" w:rsidR="007E2FC7" w:rsidRPr="00637D1D" w:rsidRDefault="007E2FC7" w:rsidP="007E2FC7">
      <w:pPr>
        <w:pStyle w:val="Corpsdetexte"/>
        <w:spacing w:before="0"/>
        <w:rPr>
          <w:bCs/>
          <w:sz w:val="22"/>
          <w:szCs w:val="22"/>
          <w:highlight w:val="yellow"/>
        </w:rPr>
      </w:pPr>
    </w:p>
    <w:p w14:paraId="5326FBE5" w14:textId="77777777" w:rsidR="007E2FC7" w:rsidRPr="00637D1D" w:rsidRDefault="007E2FC7" w:rsidP="007E2FC7">
      <w:pPr>
        <w:pStyle w:val="Corpsdetexte"/>
        <w:spacing w:before="0"/>
        <w:rPr>
          <w:bCs/>
          <w:sz w:val="22"/>
          <w:szCs w:val="22"/>
          <w:highlight w:val="yellow"/>
        </w:rPr>
      </w:pPr>
    </w:p>
    <w:p w14:paraId="199A589C" w14:textId="77777777" w:rsidR="007E2FC7" w:rsidRPr="00637D1D" w:rsidRDefault="007E2FC7" w:rsidP="007E2FC7">
      <w:pPr>
        <w:pStyle w:val="Corpsdetexte"/>
        <w:spacing w:before="0"/>
        <w:rPr>
          <w:bCs/>
          <w:sz w:val="22"/>
          <w:szCs w:val="22"/>
          <w:highlight w:val="yellow"/>
        </w:rPr>
      </w:pPr>
    </w:p>
    <w:p w14:paraId="51461909" w14:textId="77777777" w:rsidR="007E2FC7" w:rsidRPr="0048160B" w:rsidRDefault="007E2FC7" w:rsidP="007E2FC7">
      <w:pPr>
        <w:pStyle w:val="Lgende"/>
        <w:ind w:left="142"/>
        <w:jc w:val="center"/>
        <w:sectPr w:rsidR="007E2FC7" w:rsidRPr="0048160B" w:rsidSect="00123AF3">
          <w:pgSz w:w="23814" w:h="16839" w:orient="landscape" w:code="8"/>
          <w:pgMar w:top="1134" w:right="1134" w:bottom="1134" w:left="1134" w:header="720" w:footer="737" w:gutter="0"/>
          <w:cols w:space="720"/>
          <w:docGrid w:linePitch="272"/>
        </w:sectPr>
      </w:pPr>
      <w:bookmarkStart w:id="154" w:name="_Toc21439108"/>
      <w:bookmarkStart w:id="155" w:name="_Toc39503998"/>
      <w:bookmarkStart w:id="156" w:name="_Toc94633098"/>
      <w:r w:rsidRPr="0048160B">
        <w:t>Localisation des points de mesures</w:t>
      </w:r>
      <w:bookmarkEnd w:id="154"/>
      <w:r w:rsidRPr="0048160B">
        <w:t xml:space="preserve"> sur la commune de MOUTHE</w:t>
      </w:r>
      <w:bookmarkEnd w:id="155"/>
      <w:bookmarkEnd w:id="156"/>
    </w:p>
    <w:p w14:paraId="45891A8E" w14:textId="6456952C" w:rsidR="00E77685" w:rsidRDefault="00E77685" w:rsidP="00E77685">
      <w:pPr>
        <w:pStyle w:val="Corpsdetexte"/>
        <w:spacing w:before="0"/>
        <w:rPr>
          <w:bCs/>
          <w:sz w:val="22"/>
          <w:szCs w:val="22"/>
          <w:highlight w:val="yellow"/>
        </w:rPr>
      </w:pPr>
    </w:p>
    <w:p w14:paraId="37CC9453" w14:textId="1BEB4746" w:rsidR="00E77685" w:rsidRDefault="004D4645" w:rsidP="004D4645">
      <w:pPr>
        <w:pStyle w:val="Corpsdetexte"/>
        <w:spacing w:before="0"/>
        <w:ind w:left="0"/>
        <w:rPr>
          <w:bCs/>
          <w:sz w:val="22"/>
          <w:szCs w:val="22"/>
          <w:highlight w:val="yellow"/>
        </w:rPr>
      </w:pPr>
      <w:r>
        <w:rPr>
          <w:bCs/>
          <w:noProof/>
          <w:sz w:val="22"/>
          <w:szCs w:val="22"/>
        </w:rPr>
        <w:drawing>
          <wp:inline distT="0" distB="0" distL="0" distR="0" wp14:anchorId="3B0FDF41" wp14:editId="31636FE3">
            <wp:extent cx="13747531" cy="6476578"/>
            <wp:effectExtent l="0" t="0" r="6985" b="63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ynoptique volume 1ère campagne.jpg"/>
                    <pic:cNvPicPr/>
                  </pic:nvPicPr>
                  <pic:blipFill rotWithShape="1">
                    <a:blip r:embed="rId80" cstate="print">
                      <a:extLst>
                        <a:ext uri="{28A0092B-C50C-407E-A947-70E740481C1C}">
                          <a14:useLocalDpi xmlns:a14="http://schemas.microsoft.com/office/drawing/2010/main" val="0"/>
                        </a:ext>
                      </a:extLst>
                    </a:blip>
                    <a:srcRect l="4485" t="19766" r="4347" b="19469"/>
                    <a:stretch/>
                  </pic:blipFill>
                  <pic:spPr bwMode="auto">
                    <a:xfrm>
                      <a:off x="0" y="0"/>
                      <a:ext cx="13782891" cy="6493237"/>
                    </a:xfrm>
                    <a:prstGeom prst="rect">
                      <a:avLst/>
                    </a:prstGeom>
                    <a:ln>
                      <a:noFill/>
                    </a:ln>
                    <a:extLst>
                      <a:ext uri="{53640926-AAD7-44D8-BBD7-CCE9431645EC}">
                        <a14:shadowObscured xmlns:a14="http://schemas.microsoft.com/office/drawing/2010/main"/>
                      </a:ext>
                    </a:extLst>
                  </pic:spPr>
                </pic:pic>
              </a:graphicData>
            </a:graphic>
          </wp:inline>
        </w:drawing>
      </w:r>
    </w:p>
    <w:p w14:paraId="2C1A019A" w14:textId="7A5C369D" w:rsidR="00457728" w:rsidRDefault="00457728" w:rsidP="004D4645">
      <w:pPr>
        <w:pStyle w:val="Corpsdetexte"/>
        <w:spacing w:before="0"/>
        <w:ind w:left="0"/>
        <w:rPr>
          <w:bCs/>
          <w:sz w:val="22"/>
          <w:szCs w:val="22"/>
          <w:highlight w:val="yellow"/>
        </w:rPr>
      </w:pPr>
    </w:p>
    <w:p w14:paraId="36566129" w14:textId="77777777" w:rsidR="00457728" w:rsidRPr="00457728" w:rsidRDefault="00457728" w:rsidP="00457728">
      <w:pPr>
        <w:pStyle w:val="Lgende"/>
        <w:jc w:val="center"/>
        <w:rPr>
          <w:sz w:val="22"/>
          <w:szCs w:val="22"/>
        </w:rPr>
      </w:pPr>
      <w:bookmarkStart w:id="157" w:name="_Toc94019182"/>
      <w:bookmarkStart w:id="158" w:name="_Toc94633099"/>
      <w:r>
        <w:t>Synoptique des mesures de volumes (campagne de nappes basses)</w:t>
      </w:r>
      <w:bookmarkEnd w:id="157"/>
      <w:bookmarkEnd w:id="158"/>
    </w:p>
    <w:p w14:paraId="3EA81F05" w14:textId="77777777" w:rsidR="00457728" w:rsidRDefault="00457728" w:rsidP="004D4645">
      <w:pPr>
        <w:pStyle w:val="Corpsdetexte"/>
        <w:spacing w:before="0"/>
        <w:ind w:left="0"/>
        <w:rPr>
          <w:bCs/>
          <w:sz w:val="22"/>
          <w:szCs w:val="22"/>
          <w:highlight w:val="yellow"/>
        </w:rPr>
      </w:pPr>
    </w:p>
    <w:p w14:paraId="7E44963B" w14:textId="2EDB7EE1" w:rsidR="00457728" w:rsidRDefault="00457728" w:rsidP="00E77685">
      <w:pPr>
        <w:pStyle w:val="Corpsdetexte"/>
        <w:spacing w:before="0"/>
        <w:rPr>
          <w:bCs/>
          <w:sz w:val="22"/>
          <w:szCs w:val="22"/>
        </w:rPr>
      </w:pPr>
    </w:p>
    <w:p w14:paraId="359F504F" w14:textId="3BD8C6FC" w:rsidR="00457728" w:rsidRDefault="00457728" w:rsidP="00E77685">
      <w:pPr>
        <w:pStyle w:val="Corpsdetexte"/>
        <w:spacing w:before="0"/>
        <w:rPr>
          <w:bCs/>
          <w:sz w:val="22"/>
          <w:szCs w:val="22"/>
        </w:rPr>
      </w:pPr>
    </w:p>
    <w:p w14:paraId="065674B0" w14:textId="3DC72DD3" w:rsidR="00457728" w:rsidRDefault="00457728" w:rsidP="00E77685">
      <w:pPr>
        <w:pStyle w:val="Corpsdetexte"/>
        <w:spacing w:before="0"/>
        <w:rPr>
          <w:bCs/>
          <w:sz w:val="22"/>
          <w:szCs w:val="22"/>
        </w:rPr>
      </w:pPr>
    </w:p>
    <w:p w14:paraId="1D35BFBC" w14:textId="32095F19" w:rsidR="00457728" w:rsidRDefault="00457728" w:rsidP="00E77685">
      <w:pPr>
        <w:pStyle w:val="Corpsdetexte"/>
        <w:spacing w:before="0"/>
        <w:rPr>
          <w:bCs/>
          <w:sz w:val="22"/>
          <w:szCs w:val="22"/>
        </w:rPr>
      </w:pPr>
    </w:p>
    <w:p w14:paraId="2C9206B8" w14:textId="79188301" w:rsidR="00457728" w:rsidRDefault="00457728" w:rsidP="00E77685">
      <w:pPr>
        <w:pStyle w:val="Corpsdetexte"/>
        <w:spacing w:before="0"/>
        <w:rPr>
          <w:bCs/>
          <w:sz w:val="22"/>
          <w:szCs w:val="22"/>
        </w:rPr>
      </w:pPr>
    </w:p>
    <w:p w14:paraId="3C66A61D" w14:textId="48FF7DFA" w:rsidR="00457728" w:rsidRDefault="00457728" w:rsidP="00E77685">
      <w:pPr>
        <w:pStyle w:val="Corpsdetexte"/>
        <w:spacing w:before="0"/>
        <w:rPr>
          <w:bCs/>
          <w:sz w:val="22"/>
          <w:szCs w:val="22"/>
        </w:rPr>
      </w:pPr>
    </w:p>
    <w:p w14:paraId="0C90B8B0" w14:textId="2709FBC0" w:rsidR="00457728" w:rsidRDefault="00457728" w:rsidP="00E77685">
      <w:pPr>
        <w:pStyle w:val="Corpsdetexte"/>
        <w:spacing w:before="0"/>
        <w:rPr>
          <w:bCs/>
          <w:sz w:val="22"/>
          <w:szCs w:val="22"/>
        </w:rPr>
      </w:pPr>
    </w:p>
    <w:p w14:paraId="450BB6FD" w14:textId="6D77D143" w:rsidR="00457728" w:rsidRDefault="00457728" w:rsidP="00E77685">
      <w:pPr>
        <w:pStyle w:val="Corpsdetexte"/>
        <w:spacing w:before="0"/>
        <w:rPr>
          <w:bCs/>
          <w:sz w:val="22"/>
          <w:szCs w:val="22"/>
        </w:rPr>
      </w:pPr>
    </w:p>
    <w:p w14:paraId="28A3F0E0" w14:textId="345C8CD4" w:rsidR="00457728" w:rsidRDefault="00457728" w:rsidP="00E77685">
      <w:pPr>
        <w:pStyle w:val="Corpsdetexte"/>
        <w:spacing w:before="0"/>
        <w:rPr>
          <w:bCs/>
          <w:sz w:val="22"/>
          <w:szCs w:val="22"/>
        </w:rPr>
      </w:pPr>
    </w:p>
    <w:p w14:paraId="5D93777B" w14:textId="77777777" w:rsidR="00457728" w:rsidRDefault="00457728" w:rsidP="00E77685">
      <w:pPr>
        <w:pStyle w:val="Corpsdetexte"/>
        <w:spacing w:before="0"/>
        <w:rPr>
          <w:bCs/>
          <w:sz w:val="22"/>
          <w:szCs w:val="22"/>
        </w:rPr>
      </w:pPr>
    </w:p>
    <w:p w14:paraId="5E9C36B9" w14:textId="77777777" w:rsidR="00457728" w:rsidRDefault="00457728" w:rsidP="00E77685">
      <w:pPr>
        <w:pStyle w:val="Corpsdetexte"/>
        <w:spacing w:before="0"/>
        <w:rPr>
          <w:bCs/>
          <w:sz w:val="22"/>
          <w:szCs w:val="22"/>
        </w:rPr>
      </w:pPr>
    </w:p>
    <w:p w14:paraId="659285FC" w14:textId="77777777" w:rsidR="00457728" w:rsidRDefault="00457728" w:rsidP="00E77685">
      <w:pPr>
        <w:pStyle w:val="Corpsdetexte"/>
        <w:spacing w:before="0"/>
        <w:rPr>
          <w:bCs/>
          <w:sz w:val="22"/>
          <w:szCs w:val="22"/>
        </w:rPr>
      </w:pPr>
    </w:p>
    <w:p w14:paraId="2DB3426E" w14:textId="29EC33F8" w:rsidR="00E77685" w:rsidRDefault="004D4645" w:rsidP="00457728">
      <w:pPr>
        <w:pStyle w:val="Corpsdetexte"/>
        <w:spacing w:before="0"/>
        <w:ind w:left="0"/>
        <w:rPr>
          <w:bCs/>
          <w:sz w:val="22"/>
          <w:szCs w:val="22"/>
          <w:highlight w:val="yellow"/>
        </w:rPr>
      </w:pPr>
      <w:r>
        <w:rPr>
          <w:noProof/>
        </w:rPr>
        <w:drawing>
          <wp:inline distT="0" distB="0" distL="0" distR="0" wp14:anchorId="5BF46A46" wp14:editId="59452BED">
            <wp:extent cx="13908104" cy="6376473"/>
            <wp:effectExtent l="0" t="0" r="0" b="571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ynoptique volume 2ème campagne.jpg"/>
                    <pic:cNvPicPr/>
                  </pic:nvPicPr>
                  <pic:blipFill rotWithShape="1">
                    <a:blip r:embed="rId81" cstate="print">
                      <a:extLst>
                        <a:ext uri="{28A0092B-C50C-407E-A947-70E740481C1C}">
                          <a14:useLocalDpi xmlns:a14="http://schemas.microsoft.com/office/drawing/2010/main" val="0"/>
                        </a:ext>
                      </a:extLst>
                    </a:blip>
                    <a:srcRect l="3967" t="20255" r="6678" b="21783"/>
                    <a:stretch/>
                  </pic:blipFill>
                  <pic:spPr bwMode="auto">
                    <a:xfrm>
                      <a:off x="0" y="0"/>
                      <a:ext cx="13928063" cy="6385624"/>
                    </a:xfrm>
                    <a:prstGeom prst="rect">
                      <a:avLst/>
                    </a:prstGeom>
                    <a:ln>
                      <a:noFill/>
                    </a:ln>
                    <a:extLst>
                      <a:ext uri="{53640926-AAD7-44D8-BBD7-CCE9431645EC}">
                        <a14:shadowObscured xmlns:a14="http://schemas.microsoft.com/office/drawing/2010/main"/>
                      </a:ext>
                    </a:extLst>
                  </pic:spPr>
                </pic:pic>
              </a:graphicData>
            </a:graphic>
          </wp:inline>
        </w:drawing>
      </w:r>
    </w:p>
    <w:p w14:paraId="0412EE4C" w14:textId="77777777" w:rsidR="00E77685" w:rsidRDefault="00E77685" w:rsidP="00E77685">
      <w:pPr>
        <w:pStyle w:val="Corpsdetexte"/>
        <w:spacing w:before="0"/>
        <w:rPr>
          <w:bCs/>
          <w:sz w:val="22"/>
          <w:szCs w:val="22"/>
        </w:rPr>
      </w:pPr>
    </w:p>
    <w:p w14:paraId="654C89DC" w14:textId="77777777" w:rsidR="00E77685" w:rsidRDefault="00E77685" w:rsidP="00457728">
      <w:pPr>
        <w:pStyle w:val="Lgende"/>
        <w:spacing w:before="0"/>
        <w:ind w:left="851"/>
        <w:jc w:val="center"/>
        <w:rPr>
          <w:sz w:val="22"/>
          <w:szCs w:val="22"/>
        </w:rPr>
      </w:pPr>
      <w:bookmarkStart w:id="159" w:name="_Toc94019183"/>
      <w:bookmarkStart w:id="160" w:name="_Toc94633100"/>
      <w:r>
        <w:t>Synoptique des mesures de volumes (campagne de nappes hautes)</w:t>
      </w:r>
      <w:bookmarkEnd w:id="159"/>
      <w:bookmarkEnd w:id="160"/>
    </w:p>
    <w:p w14:paraId="063C0A67" w14:textId="77777777" w:rsidR="00E77685" w:rsidRDefault="00E77685" w:rsidP="00E77685"/>
    <w:p w14:paraId="7FF17FC1" w14:textId="77777777" w:rsidR="00E77685" w:rsidRDefault="00E77685" w:rsidP="00E77685"/>
    <w:p w14:paraId="3A899921" w14:textId="3867C4B1" w:rsidR="00E77685" w:rsidRDefault="00E77685" w:rsidP="00E77685">
      <w:pPr>
        <w:sectPr w:rsidR="00E77685" w:rsidSect="00E77685">
          <w:pgSz w:w="23811" w:h="16838" w:orient="landscape" w:code="8"/>
          <w:pgMar w:top="1134" w:right="2127" w:bottom="1134" w:left="1134" w:header="720" w:footer="737" w:gutter="0"/>
          <w:cols w:space="720"/>
          <w:docGrid w:linePitch="272"/>
        </w:sectPr>
      </w:pPr>
    </w:p>
    <w:p w14:paraId="78DDC24A" w14:textId="560EE9A1" w:rsidR="00542BDA" w:rsidRDefault="009B1EA3" w:rsidP="003C5A56">
      <w:pPr>
        <w:pStyle w:val="Titre4"/>
      </w:pPr>
      <w:r>
        <w:lastRenderedPageBreak/>
        <w:t xml:space="preserve">Mesure </w:t>
      </w:r>
      <w:r w:rsidR="00542BDA">
        <w:t>des flux polluants par temps sec</w:t>
      </w:r>
    </w:p>
    <w:p w14:paraId="0C1DDE3F" w14:textId="77777777" w:rsidR="0032513A" w:rsidRDefault="0032513A" w:rsidP="009B1EA3">
      <w:pPr>
        <w:spacing w:before="120"/>
      </w:pPr>
      <w:r w:rsidRPr="00B21314">
        <w:t>Des prélèvements sur 24h ont été effectués du 9 au 10 Juillet 2019 sur les 12 points de mesure en réseau</w:t>
      </w:r>
      <w:r>
        <w:t xml:space="preserve"> lors de la campagne de nappes basses</w:t>
      </w:r>
      <w:r w:rsidRPr="00B21314">
        <w:t>.</w:t>
      </w:r>
    </w:p>
    <w:p w14:paraId="5CFBCCAA" w14:textId="5FB59B68" w:rsidR="00542BDA" w:rsidRDefault="00542BDA" w:rsidP="009B1EA3">
      <w:pPr>
        <w:spacing w:before="120"/>
      </w:pPr>
      <w:r>
        <w:t>Des prélèvements sur 24h ont été effectués du 20 au 21 Novembre 2019 sur les 14 points de mesure en réseau lors de la campagne de nappes hautes.</w:t>
      </w:r>
    </w:p>
    <w:p w14:paraId="42E78853" w14:textId="77777777" w:rsidR="00542BDA" w:rsidRDefault="00542BDA" w:rsidP="009B1EA3">
      <w:pPr>
        <w:spacing w:before="120"/>
      </w:pPr>
      <w:r>
        <w:t>Ces prélèvements ont permis la constitution d’un échantillon moyen journalier pondéré aux débits avec analyse des paramètres suivants : pH, MES, DCO, DBO5, NTK et Pt.</w:t>
      </w:r>
    </w:p>
    <w:p w14:paraId="02ADB4C0" w14:textId="77777777" w:rsidR="00542BDA" w:rsidRPr="00542BDA" w:rsidRDefault="00542BDA" w:rsidP="00542BDA"/>
    <w:p w14:paraId="6833B932" w14:textId="77777777" w:rsidR="00A85E1A" w:rsidRPr="00E77685" w:rsidRDefault="00A85E1A" w:rsidP="00E77685">
      <w:pPr>
        <w:rPr>
          <w:b/>
          <w:bCs/>
        </w:rPr>
      </w:pPr>
      <w:r w:rsidRPr="00E77685">
        <w:rPr>
          <w:b/>
          <w:bCs/>
        </w:rPr>
        <w:t>Globalement les concentrations mesurées restent dans les standards d’un effluent sanitaire pour l’ensemble des points de mesures.</w:t>
      </w:r>
    </w:p>
    <w:p w14:paraId="7F5E7DC3" w14:textId="77777777" w:rsidR="00A85E1A" w:rsidRPr="0074066E" w:rsidRDefault="00A85E1A" w:rsidP="00E77685">
      <w:pPr>
        <w:rPr>
          <w:bCs/>
        </w:rPr>
      </w:pPr>
      <w:r w:rsidRPr="0074066E">
        <w:rPr>
          <w:bCs/>
        </w:rPr>
        <w:t>On note une DCO forte au niveau du point de mesures n°9</w:t>
      </w:r>
      <w:r>
        <w:rPr>
          <w:bCs/>
        </w:rPr>
        <w:t xml:space="preserve"> (secteur Beaupaquier) pendant chaque campagne</w:t>
      </w:r>
      <w:r w:rsidRPr="0074066E">
        <w:rPr>
          <w:bCs/>
        </w:rPr>
        <w:t>.</w:t>
      </w:r>
    </w:p>
    <w:p w14:paraId="670BA15E" w14:textId="77777777" w:rsidR="00A85E1A" w:rsidRDefault="00A85E1A" w:rsidP="00E77685">
      <w:pPr>
        <w:rPr>
          <w:bCs/>
          <w:highlight w:val="yellow"/>
        </w:rPr>
      </w:pPr>
    </w:p>
    <w:p w14:paraId="72914D9D" w14:textId="77777777" w:rsidR="007010F0" w:rsidRPr="00DA3A85" w:rsidRDefault="007010F0" w:rsidP="00E77685">
      <w:pPr>
        <w:rPr>
          <w:bCs/>
        </w:rPr>
      </w:pPr>
      <w:r w:rsidRPr="00DA3A85">
        <w:rPr>
          <w:bCs/>
        </w:rPr>
        <w:t>Les charges moyennes en EQH ont été calculées sur la journée de prélèvement de semaine avec l’ensemble des charges polluantes traduites en Equivalent-Habitant.</w:t>
      </w:r>
    </w:p>
    <w:p w14:paraId="35A423AE" w14:textId="77777777" w:rsidR="007010F0" w:rsidRDefault="007010F0" w:rsidP="00E77685">
      <w:pPr>
        <w:rPr>
          <w:highlight w:val="yellow"/>
        </w:rPr>
      </w:pPr>
    </w:p>
    <w:p w14:paraId="74F99F8D" w14:textId="422F10C7" w:rsidR="007010F0" w:rsidRPr="00E77685" w:rsidRDefault="007010F0" w:rsidP="00821610">
      <w:pPr>
        <w:pStyle w:val="Corpsdetexte"/>
        <w:spacing w:before="0"/>
        <w:ind w:left="0"/>
        <w:rPr>
          <w:b/>
          <w:u w:val="single"/>
        </w:rPr>
      </w:pPr>
      <w:r w:rsidRPr="00E77685">
        <w:rPr>
          <w:b/>
          <w:u w:val="single"/>
        </w:rPr>
        <w:t xml:space="preserve">Point n°7 Grande </w:t>
      </w:r>
      <w:proofErr w:type="gramStart"/>
      <w:r w:rsidRPr="00E77685">
        <w:rPr>
          <w:b/>
          <w:u w:val="single"/>
        </w:rPr>
        <w:t>rue</w:t>
      </w:r>
      <w:r w:rsidRPr="00E77685">
        <w:t>(</w:t>
      </w:r>
      <w:proofErr w:type="gramEnd"/>
      <w:r w:rsidRPr="00E77685">
        <w:t>Chaux-Neuve + Petite Chaux + Grande rue à Mouthe)</w:t>
      </w:r>
    </w:p>
    <w:p w14:paraId="4A2622CA" w14:textId="67A50EA0" w:rsidR="007010F0" w:rsidRPr="00E77685" w:rsidRDefault="007010F0" w:rsidP="00821610">
      <w:pPr>
        <w:pStyle w:val="Corpsdetexte"/>
        <w:spacing w:before="120"/>
        <w:ind w:left="0"/>
      </w:pPr>
      <w:r w:rsidRPr="00E77685">
        <w:t xml:space="preserve">La pollution moyenne collectée au niveau du point de mesure n°7 est du </w:t>
      </w:r>
      <w:r w:rsidRPr="00E77685">
        <w:rPr>
          <w:b/>
        </w:rPr>
        <w:t>même ordre de grandeur lors des 2 campagnes de</w:t>
      </w:r>
      <w:r w:rsidRPr="00E77685">
        <w:t xml:space="preserve"> </w:t>
      </w:r>
      <w:r w:rsidRPr="00E77685">
        <w:rPr>
          <w:b/>
        </w:rPr>
        <w:t>mesures</w:t>
      </w:r>
      <w:r w:rsidRPr="00E77685">
        <w:t xml:space="preserve">. Il représente en moyenne </w:t>
      </w:r>
      <w:r w:rsidRPr="00E77685">
        <w:rPr>
          <w:b/>
        </w:rPr>
        <w:t>1 000 EQH</w:t>
      </w:r>
      <w:r w:rsidRPr="00E77685">
        <w:t xml:space="preserve">, </w:t>
      </w:r>
      <w:r w:rsidRPr="00E77685">
        <w:rPr>
          <w:bCs/>
        </w:rPr>
        <w:t xml:space="preserve">soit </w:t>
      </w:r>
      <w:r w:rsidRPr="00E77685">
        <w:rPr>
          <w:b/>
          <w:bCs/>
        </w:rPr>
        <w:t>un taux de collecte moyen excellent</w:t>
      </w:r>
      <w:r w:rsidRPr="00E77685">
        <w:rPr>
          <w:bCs/>
        </w:rPr>
        <w:t xml:space="preserve"> </w:t>
      </w:r>
      <w:r w:rsidRPr="00E77685">
        <w:rPr>
          <w:b/>
          <w:bCs/>
        </w:rPr>
        <w:t>de 90 %</w:t>
      </w:r>
      <w:r w:rsidRPr="00E77685">
        <w:rPr>
          <w:bCs/>
        </w:rPr>
        <w:t xml:space="preserve"> par rapport à la charge théoriquement attendue (1 080 EQH)</w:t>
      </w:r>
      <w:r w:rsidRPr="00E77685">
        <w:t>.</w:t>
      </w:r>
    </w:p>
    <w:p w14:paraId="34118B6E" w14:textId="77777777" w:rsidR="007010F0" w:rsidRPr="00E77685" w:rsidRDefault="007010F0" w:rsidP="00821610">
      <w:pPr>
        <w:pStyle w:val="Corpsdetexte"/>
        <w:spacing w:before="0"/>
        <w:ind w:left="0"/>
        <w:rPr>
          <w:highlight w:val="yellow"/>
        </w:rPr>
      </w:pPr>
    </w:p>
    <w:p w14:paraId="201ED1F4" w14:textId="62CDE7BF" w:rsidR="007010F0" w:rsidRPr="00E77685" w:rsidRDefault="007010F0" w:rsidP="00821610">
      <w:pPr>
        <w:pStyle w:val="Corpsdetexte"/>
        <w:spacing w:before="0"/>
        <w:ind w:left="0"/>
        <w:rPr>
          <w:b/>
          <w:u w:val="single"/>
        </w:rPr>
      </w:pPr>
      <w:r w:rsidRPr="00E77685">
        <w:rPr>
          <w:b/>
          <w:u w:val="single"/>
        </w:rPr>
        <w:t xml:space="preserve">Point n°8 </w:t>
      </w:r>
      <w:r w:rsidR="00821610">
        <w:rPr>
          <w:b/>
          <w:u w:val="single"/>
        </w:rPr>
        <w:t>S</w:t>
      </w:r>
      <w:r w:rsidRPr="00E77685">
        <w:rPr>
          <w:b/>
          <w:u w:val="single"/>
        </w:rPr>
        <w:t>ecteur « Saut du Doubs »</w:t>
      </w:r>
    </w:p>
    <w:p w14:paraId="38A442FD" w14:textId="77777777" w:rsidR="007010F0" w:rsidRPr="00E77685" w:rsidRDefault="007010F0" w:rsidP="00821610">
      <w:pPr>
        <w:pStyle w:val="Corpsdetexte"/>
        <w:spacing w:before="120"/>
        <w:ind w:left="0"/>
      </w:pPr>
      <w:r w:rsidRPr="00E77685">
        <w:t xml:space="preserve">La pollution moyenne collectée au niveau du point de mesure n°8 représente </w:t>
      </w:r>
      <w:r w:rsidRPr="00E77685">
        <w:rPr>
          <w:b/>
          <w:bCs/>
        </w:rPr>
        <w:t>370</w:t>
      </w:r>
      <w:r w:rsidRPr="00E77685">
        <w:t xml:space="preserve"> </w:t>
      </w:r>
      <w:r w:rsidRPr="00E77685">
        <w:rPr>
          <w:b/>
          <w:bCs/>
        </w:rPr>
        <w:t>EQH en période de nappes basses et 288 EQH en période de nappes hautes, soit un excellent taux de collecte lors des 2 campagnes de mesures</w:t>
      </w:r>
      <w:r w:rsidRPr="00E77685">
        <w:t>.</w:t>
      </w:r>
    </w:p>
    <w:p w14:paraId="10AAA3E7" w14:textId="77777777" w:rsidR="007010F0" w:rsidRPr="00E77685" w:rsidRDefault="007010F0" w:rsidP="00821610">
      <w:pPr>
        <w:pStyle w:val="Corpsdetexte"/>
        <w:spacing w:before="0"/>
        <w:ind w:left="0"/>
        <w:rPr>
          <w:highlight w:val="yellow"/>
        </w:rPr>
      </w:pPr>
    </w:p>
    <w:p w14:paraId="7D5E8D09" w14:textId="3054C00D" w:rsidR="007010F0" w:rsidRPr="00E77685" w:rsidRDefault="007010F0" w:rsidP="00821610">
      <w:pPr>
        <w:pStyle w:val="Corpsdetexte"/>
        <w:spacing w:before="0"/>
        <w:ind w:left="0"/>
        <w:rPr>
          <w:b/>
          <w:u w:val="single"/>
        </w:rPr>
      </w:pPr>
      <w:r w:rsidRPr="00E77685">
        <w:rPr>
          <w:b/>
          <w:u w:val="single"/>
        </w:rPr>
        <w:t xml:space="preserve">Point n°9 </w:t>
      </w:r>
      <w:r w:rsidR="00821610">
        <w:rPr>
          <w:b/>
          <w:u w:val="single"/>
        </w:rPr>
        <w:t>S</w:t>
      </w:r>
      <w:r w:rsidRPr="00E77685">
        <w:rPr>
          <w:b/>
          <w:u w:val="single"/>
        </w:rPr>
        <w:t>ecteur « </w:t>
      </w:r>
      <w:proofErr w:type="gramStart"/>
      <w:r w:rsidRPr="00E77685">
        <w:rPr>
          <w:b/>
          <w:u w:val="single"/>
        </w:rPr>
        <w:t>Beaupaquier»</w:t>
      </w:r>
      <w:proofErr w:type="gramEnd"/>
    </w:p>
    <w:p w14:paraId="0128DA66" w14:textId="77777777" w:rsidR="007010F0" w:rsidRPr="00E77685" w:rsidRDefault="007010F0" w:rsidP="00821610">
      <w:pPr>
        <w:pStyle w:val="Corpsdetexte"/>
        <w:spacing w:before="120"/>
        <w:ind w:left="0"/>
        <w:rPr>
          <w:b/>
          <w:bCs/>
        </w:rPr>
      </w:pPr>
      <w:r w:rsidRPr="00E77685">
        <w:t>La pollution moyenne collectée au niveau du point de mesure n°9 est très supérieure à celle théoriquement attendue lors des 2 campagnes de mesures (</w:t>
      </w:r>
      <w:r w:rsidRPr="00E77685">
        <w:rPr>
          <w:b/>
          <w:bCs/>
        </w:rPr>
        <w:t>426</w:t>
      </w:r>
      <w:r w:rsidRPr="00E77685">
        <w:t xml:space="preserve"> </w:t>
      </w:r>
      <w:r w:rsidRPr="00E77685">
        <w:rPr>
          <w:b/>
          <w:bCs/>
        </w:rPr>
        <w:t>EQH en période de nappes basses et 502 EQH en période de nappes, soit 50 % de flux de pollution en plus.</w:t>
      </w:r>
    </w:p>
    <w:p w14:paraId="55767508" w14:textId="77777777" w:rsidR="007010F0" w:rsidRPr="00E77685" w:rsidRDefault="007010F0" w:rsidP="00821610">
      <w:pPr>
        <w:pStyle w:val="Corpsdetexte"/>
        <w:spacing w:before="0"/>
        <w:ind w:left="0"/>
      </w:pPr>
      <w:r w:rsidRPr="00E77685">
        <w:t>L’origine de ce flux est difficile à déterminer puisqu’il n’y a pratiquement que de l’habitat qui est raccordé sur ce point de mesures.</w:t>
      </w:r>
    </w:p>
    <w:p w14:paraId="3C74A636" w14:textId="77777777" w:rsidR="007010F0" w:rsidRPr="00E77685" w:rsidRDefault="007010F0" w:rsidP="00821610">
      <w:pPr>
        <w:pStyle w:val="Corpsdetexte"/>
        <w:spacing w:before="0"/>
        <w:ind w:left="0"/>
        <w:rPr>
          <w:highlight w:val="yellow"/>
        </w:rPr>
      </w:pPr>
    </w:p>
    <w:p w14:paraId="62192FCB" w14:textId="1D6A12BF" w:rsidR="007010F0" w:rsidRPr="00E77685" w:rsidRDefault="007010F0" w:rsidP="00821610">
      <w:pPr>
        <w:pStyle w:val="Corpsdetexte"/>
        <w:spacing w:before="0"/>
        <w:ind w:left="0"/>
        <w:rPr>
          <w:b/>
          <w:u w:val="single"/>
        </w:rPr>
      </w:pPr>
      <w:r w:rsidRPr="00E77685">
        <w:rPr>
          <w:b/>
          <w:u w:val="single"/>
        </w:rPr>
        <w:t xml:space="preserve">Point n°10 Sortie </w:t>
      </w:r>
      <w:proofErr w:type="gramStart"/>
      <w:r w:rsidRPr="00E77685">
        <w:rPr>
          <w:b/>
          <w:u w:val="single"/>
        </w:rPr>
        <w:t>Mouthe</w:t>
      </w:r>
      <w:r w:rsidRPr="00E77685">
        <w:t>(</w:t>
      </w:r>
      <w:proofErr w:type="gramEnd"/>
      <w:r w:rsidRPr="00E77685">
        <w:t>Chaux-Neuve + Petite Chaux + Mouthe)</w:t>
      </w:r>
    </w:p>
    <w:p w14:paraId="194F4D97" w14:textId="095DE675" w:rsidR="007010F0" w:rsidRPr="00E77685" w:rsidRDefault="007010F0" w:rsidP="00821610">
      <w:pPr>
        <w:pStyle w:val="Corpsdetexte"/>
        <w:spacing w:before="120"/>
        <w:ind w:left="0"/>
      </w:pPr>
      <w:r w:rsidRPr="00E77685">
        <w:t xml:space="preserve">La pollution moyenne collectée au niveau du point de mesure n°10 est comprise entre </w:t>
      </w:r>
      <w:r w:rsidRPr="00E77685">
        <w:rPr>
          <w:b/>
        </w:rPr>
        <w:t>1 200 EQH et 1400</w:t>
      </w:r>
      <w:r w:rsidRPr="00E77685">
        <w:rPr>
          <w:b/>
          <w:bCs/>
        </w:rPr>
        <w:t xml:space="preserve"> EQH, soit un taux de collecte de 60 % par rapport à la charge théoriquement attendue (2 219 EQH)</w:t>
      </w:r>
      <w:r w:rsidRPr="00E77685">
        <w:t>.</w:t>
      </w:r>
    </w:p>
    <w:p w14:paraId="12606683" w14:textId="1D92FD08" w:rsidR="007010F0" w:rsidRDefault="007010F0" w:rsidP="00821610">
      <w:pPr>
        <w:rPr>
          <w:highlight w:val="yellow"/>
        </w:rPr>
      </w:pPr>
      <w:bookmarkStart w:id="161" w:name="_Hlk55901516"/>
    </w:p>
    <w:p w14:paraId="2B01DE98" w14:textId="77777777" w:rsidR="00821610" w:rsidRPr="00637D1D" w:rsidRDefault="00821610" w:rsidP="00821610">
      <w:pPr>
        <w:rPr>
          <w:highlight w:val="yellow"/>
        </w:rPr>
      </w:pPr>
    </w:p>
    <w:p w14:paraId="17495C1A" w14:textId="5EA2B7B5" w:rsidR="007010F0" w:rsidRPr="00183D23" w:rsidRDefault="007010F0" w:rsidP="00183D23">
      <w:pPr>
        <w:rPr>
          <w:i/>
          <w:iCs/>
        </w:rPr>
      </w:pPr>
      <w:bookmarkStart w:id="162" w:name="_Hlk55898043"/>
      <w:r w:rsidRPr="00183D23">
        <w:rPr>
          <w:i/>
          <w:iCs/>
        </w:rPr>
        <w:t>Les synoptiques</w:t>
      </w:r>
      <w:r w:rsidRPr="00183D23">
        <w:rPr>
          <w:bCs/>
          <w:i/>
          <w:iCs/>
        </w:rPr>
        <w:t xml:space="preserve"> p</w:t>
      </w:r>
      <w:r w:rsidR="00183D23" w:rsidRPr="00183D23">
        <w:rPr>
          <w:bCs/>
          <w:i/>
          <w:iCs/>
        </w:rPr>
        <w:t>ages suivantes</w:t>
      </w:r>
      <w:r w:rsidRPr="00183D23">
        <w:rPr>
          <w:i/>
          <w:iCs/>
        </w:rPr>
        <w:t xml:space="preserve"> permettent de visualiser le transfert des flux </w:t>
      </w:r>
      <w:r w:rsidRPr="00183D23">
        <w:rPr>
          <w:bCs/>
          <w:i/>
          <w:iCs/>
        </w:rPr>
        <w:t xml:space="preserve">polluants par temps sec </w:t>
      </w:r>
      <w:r w:rsidRPr="00183D23">
        <w:rPr>
          <w:i/>
          <w:iCs/>
        </w:rPr>
        <w:t>jusqu’à la STEP de GELLIN.</w:t>
      </w:r>
    </w:p>
    <w:bookmarkEnd w:id="161"/>
    <w:bookmarkEnd w:id="162"/>
    <w:p w14:paraId="6E9ACD7A" w14:textId="39F63BF6" w:rsidR="00947E06" w:rsidRDefault="00947E06" w:rsidP="00821610"/>
    <w:p w14:paraId="628FB953" w14:textId="77777777" w:rsidR="00183D23" w:rsidRDefault="00183D23" w:rsidP="004245A7">
      <w:pPr>
        <w:pStyle w:val="Corpsdetexte"/>
        <w:spacing w:before="0"/>
        <w:sectPr w:rsidR="00183D23" w:rsidSect="004245A7">
          <w:pgSz w:w="11907" w:h="16840" w:code="9"/>
          <w:pgMar w:top="2127" w:right="1134" w:bottom="1134" w:left="1134" w:header="720" w:footer="737" w:gutter="0"/>
          <w:cols w:space="720"/>
        </w:sectPr>
      </w:pPr>
    </w:p>
    <w:p w14:paraId="366728AE" w14:textId="7295CA4B" w:rsidR="00183D23" w:rsidRDefault="00183D23" w:rsidP="00183D23"/>
    <w:p w14:paraId="777E87B1" w14:textId="47CB5205" w:rsidR="00183D23" w:rsidRDefault="00183D23" w:rsidP="00183D23">
      <w:r>
        <w:rPr>
          <w:noProof/>
        </w:rPr>
        <w:drawing>
          <wp:inline distT="0" distB="0" distL="0" distR="0" wp14:anchorId="5E167689" wp14:editId="4BA0B198">
            <wp:extent cx="13049250" cy="6336030"/>
            <wp:effectExtent l="0" t="0" r="0" b="762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Image 1154"/>
                    <pic:cNvPicPr>
                      <a:picLocks noChangeAspect="1"/>
                    </pic:cNvPicPr>
                  </pic:nvPicPr>
                  <pic:blipFill rotWithShape="1">
                    <a:blip r:embed="rId82">
                      <a:extLst>
                        <a:ext uri="{28A0092B-C50C-407E-A947-70E740481C1C}">
                          <a14:useLocalDpi xmlns:a14="http://schemas.microsoft.com/office/drawing/2010/main" val="0"/>
                        </a:ext>
                      </a:extLst>
                    </a:blip>
                    <a:srcRect l="3944" t="17332" r="4645" b="19873"/>
                    <a:stretch/>
                  </pic:blipFill>
                  <pic:spPr bwMode="auto">
                    <a:xfrm>
                      <a:off x="0" y="0"/>
                      <a:ext cx="13049250" cy="6336030"/>
                    </a:xfrm>
                    <a:prstGeom prst="rect">
                      <a:avLst/>
                    </a:prstGeom>
                    <a:ln>
                      <a:noFill/>
                    </a:ln>
                    <a:extLst>
                      <a:ext uri="{53640926-AAD7-44D8-BBD7-CCE9431645EC}">
                        <a14:shadowObscured xmlns:a14="http://schemas.microsoft.com/office/drawing/2010/main"/>
                      </a:ext>
                    </a:extLst>
                  </pic:spPr>
                </pic:pic>
              </a:graphicData>
            </a:graphic>
          </wp:inline>
        </w:drawing>
      </w:r>
    </w:p>
    <w:p w14:paraId="6B229C41" w14:textId="77777777" w:rsidR="00183D23" w:rsidRDefault="00183D23" w:rsidP="00183D23">
      <w:pPr>
        <w:pStyle w:val="Lgende"/>
      </w:pPr>
      <w:bookmarkStart w:id="163" w:name="_Toc518827359"/>
      <w:bookmarkStart w:id="164" w:name="_Toc21439110"/>
      <w:bookmarkStart w:id="165" w:name="_Toc94019184"/>
      <w:bookmarkStart w:id="166" w:name="_Toc94633101"/>
      <w:r>
        <w:t>Synoptique du transfert des flux polluants par temps sec</w:t>
      </w:r>
      <w:bookmarkEnd w:id="163"/>
      <w:bookmarkEnd w:id="164"/>
      <w:r>
        <w:t xml:space="preserve"> (campagne de nappes basses)</w:t>
      </w:r>
      <w:bookmarkEnd w:id="165"/>
      <w:bookmarkEnd w:id="166"/>
    </w:p>
    <w:p w14:paraId="4C9945A4" w14:textId="6ECA04C2" w:rsidR="00183D23" w:rsidRDefault="00183D23" w:rsidP="00183D23"/>
    <w:p w14:paraId="57257FEF" w14:textId="54A9DE99" w:rsidR="00183D23" w:rsidRDefault="00183D23" w:rsidP="00183D23"/>
    <w:p w14:paraId="5E1BAE1E" w14:textId="77777777" w:rsidR="00183D23" w:rsidRDefault="00183D23" w:rsidP="00183D23"/>
    <w:p w14:paraId="13CD6734" w14:textId="2D818D6F" w:rsidR="00183D23" w:rsidRDefault="00183D23" w:rsidP="00183D23">
      <w:r>
        <w:rPr>
          <w:noProof/>
        </w:rPr>
        <w:lastRenderedPageBreak/>
        <w:drawing>
          <wp:inline distT="0" distB="0" distL="0" distR="0" wp14:anchorId="45B8AA80" wp14:editId="221CDC2B">
            <wp:extent cx="13049250" cy="5842000"/>
            <wp:effectExtent l="0" t="0" r="0" b="635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pic:cNvPicPr>
                      <a:picLocks noChangeAspect="1"/>
                    </pic:cNvPicPr>
                  </pic:nvPicPr>
                  <pic:blipFill rotWithShape="1">
                    <a:blip r:embed="rId83" cstate="print">
                      <a:extLst>
                        <a:ext uri="{28A0092B-C50C-407E-A947-70E740481C1C}">
                          <a14:useLocalDpi xmlns:a14="http://schemas.microsoft.com/office/drawing/2010/main" val="0"/>
                        </a:ext>
                      </a:extLst>
                    </a:blip>
                    <a:srcRect l="6335" t="23158" r="7826" b="22456"/>
                    <a:stretch/>
                  </pic:blipFill>
                  <pic:spPr bwMode="auto">
                    <a:xfrm>
                      <a:off x="0" y="0"/>
                      <a:ext cx="13049250" cy="5842000"/>
                    </a:xfrm>
                    <a:prstGeom prst="rect">
                      <a:avLst/>
                    </a:prstGeom>
                    <a:ln>
                      <a:noFill/>
                    </a:ln>
                    <a:extLst>
                      <a:ext uri="{53640926-AAD7-44D8-BBD7-CCE9431645EC}">
                        <a14:shadowObscured xmlns:a14="http://schemas.microsoft.com/office/drawing/2010/main"/>
                      </a:ext>
                    </a:extLst>
                  </pic:spPr>
                </pic:pic>
              </a:graphicData>
            </a:graphic>
          </wp:inline>
        </w:drawing>
      </w:r>
    </w:p>
    <w:p w14:paraId="0460F4B4" w14:textId="5C243F4D" w:rsidR="00183D23" w:rsidRDefault="00183D23" w:rsidP="00183D23"/>
    <w:p w14:paraId="3D20BFDB" w14:textId="2A2EB20B" w:rsidR="00183D23" w:rsidRDefault="00183D23" w:rsidP="00AA2E88">
      <w:pPr>
        <w:pStyle w:val="Lgende"/>
        <w:spacing w:before="0"/>
      </w:pPr>
      <w:bookmarkStart w:id="167" w:name="_Toc94019185"/>
      <w:bookmarkStart w:id="168" w:name="_Toc94633102"/>
      <w:r>
        <w:t>Synoptique du transfert des flux polluants par temps sec (campagne de nappes hautes)</w:t>
      </w:r>
      <w:bookmarkEnd w:id="167"/>
      <w:bookmarkEnd w:id="168"/>
    </w:p>
    <w:p w14:paraId="31645ECE" w14:textId="77777777" w:rsidR="00183D23" w:rsidRDefault="00183D23" w:rsidP="004245A7">
      <w:pPr>
        <w:pStyle w:val="Corpsdetexte"/>
        <w:spacing w:before="0"/>
        <w:sectPr w:rsidR="00183D23" w:rsidSect="00183D23">
          <w:pgSz w:w="23811" w:h="16838" w:orient="landscape" w:code="8"/>
          <w:pgMar w:top="1134" w:right="2127" w:bottom="1134" w:left="1134" w:header="720" w:footer="737" w:gutter="0"/>
          <w:cols w:space="720"/>
          <w:docGrid w:linePitch="272"/>
        </w:sectPr>
      </w:pPr>
    </w:p>
    <w:p w14:paraId="43C9AB32" w14:textId="77777777" w:rsidR="00947E06" w:rsidRDefault="00947E06" w:rsidP="003C5A56">
      <w:pPr>
        <w:pStyle w:val="Titre4"/>
      </w:pPr>
      <w:r>
        <w:lastRenderedPageBreak/>
        <w:t>Fonctionnement du réseau par temps de pluie</w:t>
      </w:r>
    </w:p>
    <w:p w14:paraId="2AB969F8" w14:textId="77777777" w:rsidR="00947E06" w:rsidRDefault="00947E06" w:rsidP="00585E32">
      <w:pPr>
        <w:spacing w:before="120"/>
      </w:pPr>
      <w:r>
        <w:t>Le suivi des débits transités par le réseau lors de la précipitation, comparé aux apports moyens de temps sec, permet de déterminer les apports induits par les précipitations.</w:t>
      </w:r>
    </w:p>
    <w:p w14:paraId="2623098A" w14:textId="77777777" w:rsidR="00947E06" w:rsidRDefault="00947E06" w:rsidP="00585E32">
      <w:pPr>
        <w:rPr>
          <w:u w:val="single"/>
        </w:rPr>
      </w:pPr>
    </w:p>
    <w:p w14:paraId="2931C0AF" w14:textId="77777777" w:rsidR="00947E06" w:rsidRDefault="00947E06" w:rsidP="00585E32">
      <w:r>
        <w:rPr>
          <w:u w:val="single"/>
        </w:rPr>
        <w:t>NB</w:t>
      </w:r>
      <w:r>
        <w:t> : la surface active est calculée par le rapport entre le volume d’eau pluviale et la hauteur précipitée.</w:t>
      </w:r>
    </w:p>
    <w:p w14:paraId="74B9D356" w14:textId="54598D5E" w:rsidR="00947E06" w:rsidRDefault="00947E06" w:rsidP="00585E32"/>
    <w:p w14:paraId="7488AE20" w14:textId="77777777" w:rsidR="007010F0" w:rsidRDefault="007010F0" w:rsidP="00585E32">
      <w:pPr>
        <w:rPr>
          <w:u w:val="single"/>
        </w:rPr>
      </w:pPr>
      <w:r>
        <w:rPr>
          <w:u w:val="single"/>
        </w:rPr>
        <w:t>Campagne de nappes basses</w:t>
      </w:r>
    </w:p>
    <w:p w14:paraId="4C013F7C" w14:textId="77777777" w:rsidR="007010F0" w:rsidRPr="00387C05" w:rsidRDefault="007010F0" w:rsidP="00585E32">
      <w:r w:rsidRPr="00387C05">
        <w:t xml:space="preserve">Par différence entre le point amont Mouthe (Point n°7) et le point Aval Mouthe (Point n°10), nous pouvons en déduire les surfaces actives de la commune de MOUTHE qui sont de 10 100 m² - 6 600 m² = </w:t>
      </w:r>
      <w:r w:rsidRPr="00387C05">
        <w:rPr>
          <w:b/>
        </w:rPr>
        <w:t>3 500 m².</w:t>
      </w:r>
    </w:p>
    <w:p w14:paraId="375D4645" w14:textId="77777777" w:rsidR="007010F0" w:rsidRPr="00387C05" w:rsidRDefault="007010F0" w:rsidP="00585E32">
      <w:r w:rsidRPr="00387C05">
        <w:t xml:space="preserve">Cette valeur est faible pour une commune de cette importance et équivaut à une </w:t>
      </w:r>
      <w:r w:rsidRPr="00387C05">
        <w:rPr>
          <w:b/>
        </w:rPr>
        <w:t>trentaine de toitures mal raccordées</w:t>
      </w:r>
      <w:r w:rsidRPr="00387C05">
        <w:t>.</w:t>
      </w:r>
    </w:p>
    <w:p w14:paraId="2F413B32" w14:textId="77777777" w:rsidR="007010F0" w:rsidRDefault="007010F0" w:rsidP="00585E32"/>
    <w:p w14:paraId="17ED7B50" w14:textId="48DFFF7F" w:rsidR="00947E06" w:rsidRDefault="00947E06" w:rsidP="00585E32">
      <w:pPr>
        <w:rPr>
          <w:u w:val="single"/>
        </w:rPr>
      </w:pPr>
      <w:r>
        <w:rPr>
          <w:u w:val="single"/>
        </w:rPr>
        <w:t xml:space="preserve">Campagne de nappes </w:t>
      </w:r>
      <w:r w:rsidR="007010F0">
        <w:rPr>
          <w:u w:val="single"/>
        </w:rPr>
        <w:t>hautes</w:t>
      </w:r>
    </w:p>
    <w:p w14:paraId="1E5F8B22" w14:textId="0BE1AE38" w:rsidR="007010F0" w:rsidRPr="0088029D" w:rsidRDefault="007010F0" w:rsidP="00585E32">
      <w:r w:rsidRPr="0088029D">
        <w:t>Par différence entre le point amont Mouthe (Point n°7) et le point Aval Mouthe (Point n°10), nous pouvons en déduire les surfaces actives de la commune de MOUTHE qui sont de 50 500 m² - 48</w:t>
      </w:r>
      <w:r w:rsidR="00EF093F">
        <w:t> </w:t>
      </w:r>
      <w:r w:rsidRPr="0088029D">
        <w:t>600</w:t>
      </w:r>
      <w:r w:rsidR="00EF093F">
        <w:t> </w:t>
      </w:r>
      <w:r w:rsidRPr="0088029D">
        <w:t xml:space="preserve">m² = </w:t>
      </w:r>
      <w:r w:rsidRPr="00585E32">
        <w:rPr>
          <w:b/>
          <w:bCs/>
        </w:rPr>
        <w:t>1 900 m².</w:t>
      </w:r>
    </w:p>
    <w:p w14:paraId="30454C33" w14:textId="0BB0FDB1" w:rsidR="007010F0" w:rsidRPr="0088029D" w:rsidRDefault="007010F0" w:rsidP="00585E32">
      <w:r w:rsidRPr="0088029D">
        <w:t xml:space="preserve">Cette valeur est relativement </w:t>
      </w:r>
      <w:r>
        <w:t xml:space="preserve">faible </w:t>
      </w:r>
      <w:r w:rsidRPr="0088029D">
        <w:t>et reste du même ordre de grandeur que pour la première campagne.</w:t>
      </w:r>
    </w:p>
    <w:p w14:paraId="1B89A50C" w14:textId="77777777" w:rsidR="007010F0" w:rsidRDefault="007010F0" w:rsidP="00585E32"/>
    <w:p w14:paraId="3FF9177E" w14:textId="62957A81" w:rsidR="007010F0" w:rsidRDefault="007010F0" w:rsidP="00585E32">
      <w:r w:rsidRPr="0088029D">
        <w:rPr>
          <w:b/>
        </w:rPr>
        <w:t xml:space="preserve">Le collecteur de transfert entre Petite Chaux et Mouthe est probablement responsable de ces apports de temps de pluies à cause de son </w:t>
      </w:r>
      <w:r>
        <w:rPr>
          <w:b/>
        </w:rPr>
        <w:t>manque d’étanchéité</w:t>
      </w:r>
      <w:r w:rsidRPr="0088029D">
        <w:rPr>
          <w:b/>
        </w:rPr>
        <w:t>.</w:t>
      </w:r>
    </w:p>
    <w:p w14:paraId="3D506198" w14:textId="77777777" w:rsidR="007010F0" w:rsidRDefault="007010F0" w:rsidP="00585E32">
      <w:pPr>
        <w:rPr>
          <w:u w:val="single"/>
        </w:rPr>
      </w:pPr>
    </w:p>
    <w:p w14:paraId="723B0043" w14:textId="1592D706" w:rsidR="000F22F2" w:rsidRPr="00493D72" w:rsidRDefault="000F22F2" w:rsidP="00267B71">
      <w:pPr>
        <w:pStyle w:val="Titre3"/>
      </w:pPr>
      <w:bookmarkStart w:id="169" w:name="_Toc94633030"/>
      <w:r w:rsidRPr="00493D72">
        <w:t xml:space="preserve">Synthèse des Resultats de la Campagne de mesures </w:t>
      </w:r>
      <w:r>
        <w:t>d</w:t>
      </w:r>
      <w:r w:rsidR="00301AAD">
        <w:t>e</w:t>
      </w:r>
      <w:r w:rsidR="007010F0">
        <w:t xml:space="preserve"> </w:t>
      </w:r>
      <w:r w:rsidRPr="00493D72">
        <w:t>2000</w:t>
      </w:r>
      <w:bookmarkEnd w:id="169"/>
    </w:p>
    <w:p w14:paraId="50F0B37C" w14:textId="77777777" w:rsidR="00585E32" w:rsidRDefault="00585E32" w:rsidP="00585E32"/>
    <w:p w14:paraId="51E2B2C0" w14:textId="078D4084" w:rsidR="000F22F2" w:rsidRPr="00493D72" w:rsidRDefault="000F22F2" w:rsidP="00585E32">
      <w:r w:rsidRPr="00493D72">
        <w:t xml:space="preserve">Dans le cadre du SDA réalisé en </w:t>
      </w:r>
      <w:r>
        <w:t>o</w:t>
      </w:r>
      <w:r w:rsidRPr="00493D72">
        <w:t xml:space="preserve">ctobre 2000, la commune de </w:t>
      </w:r>
      <w:r w:rsidR="001D4A84">
        <w:t>MOUTHE</w:t>
      </w:r>
      <w:r w:rsidRPr="00493D72">
        <w:t xml:space="preserve"> avait fait l’objet </w:t>
      </w:r>
      <w:r w:rsidR="001D4A84">
        <w:t>de</w:t>
      </w:r>
      <w:r w:rsidRPr="00493D72">
        <w:t xml:space="preserve"> mesures</w:t>
      </w:r>
      <w:r w:rsidR="001D4A84">
        <w:t>,</w:t>
      </w:r>
      <w:r w:rsidRPr="00493D72">
        <w:t xml:space="preserve"> réalisées sur 2 périodes de 13 jours, du 22 Juillet au 4 Août 1998 (campagne estivale) et sur 17 jours du 23 septembre au 10 Octobre 1998.</w:t>
      </w:r>
    </w:p>
    <w:p w14:paraId="26320C3C" w14:textId="7B5D2080" w:rsidR="000F22F2" w:rsidRPr="00585E32" w:rsidRDefault="000F22F2" w:rsidP="00EE6602">
      <w:pPr>
        <w:pStyle w:val="Corpsdetexte"/>
        <w:numPr>
          <w:ilvl w:val="1"/>
          <w:numId w:val="71"/>
        </w:numPr>
        <w:spacing w:before="120"/>
        <w:rPr>
          <w:bCs/>
        </w:rPr>
      </w:pPr>
      <w:r w:rsidRPr="00585E32">
        <w:rPr>
          <w:bCs/>
        </w:rPr>
        <w:t xml:space="preserve">En période estivale, la charge hydraulique et polluante </w:t>
      </w:r>
      <w:r w:rsidR="00A3607F" w:rsidRPr="00585E32">
        <w:rPr>
          <w:bCs/>
        </w:rPr>
        <w:t>est comprise entre 1 400 EQH et 1 500 EQH.</w:t>
      </w:r>
    </w:p>
    <w:p w14:paraId="47BB91A7" w14:textId="353259D9" w:rsidR="00A3607F" w:rsidRPr="00585E32" w:rsidRDefault="00A3607F" w:rsidP="002740BA">
      <w:pPr>
        <w:pStyle w:val="Corpsdetexte"/>
        <w:spacing w:before="120"/>
        <w:ind w:left="993" w:firstLine="589"/>
        <w:rPr>
          <w:bCs/>
        </w:rPr>
      </w:pPr>
      <w:r w:rsidRPr="00585E32">
        <w:rPr>
          <w:bCs/>
        </w:rPr>
        <w:t>Le volume d’ECPP représente ¼ du volume journalier de la commune de MOUTHE.</w:t>
      </w:r>
    </w:p>
    <w:p w14:paraId="58EE0309" w14:textId="7C4B0339" w:rsidR="000F22F2" w:rsidRPr="00585E32" w:rsidRDefault="000F22F2" w:rsidP="00EE6602">
      <w:pPr>
        <w:pStyle w:val="Corpsdetexte"/>
        <w:numPr>
          <w:ilvl w:val="1"/>
          <w:numId w:val="71"/>
        </w:numPr>
        <w:spacing w:before="120"/>
        <w:rPr>
          <w:bCs/>
        </w:rPr>
      </w:pPr>
      <w:r w:rsidRPr="00585E32">
        <w:rPr>
          <w:bCs/>
        </w:rPr>
        <w:t xml:space="preserve">En période automnale, la charge hydraulique et polluante </w:t>
      </w:r>
      <w:r w:rsidR="00A3607F" w:rsidRPr="00585E32">
        <w:rPr>
          <w:bCs/>
        </w:rPr>
        <w:t>est comprise entre 900 EQH et 1 000 EQH.</w:t>
      </w:r>
    </w:p>
    <w:p w14:paraId="49B466EB" w14:textId="717CFC9E" w:rsidR="00A3607F" w:rsidRPr="00585E32" w:rsidRDefault="00A3607F" w:rsidP="00A3607F">
      <w:pPr>
        <w:pStyle w:val="Corpsdetexte"/>
        <w:spacing w:before="0"/>
        <w:ind w:left="993" w:firstLine="589"/>
        <w:rPr>
          <w:bCs/>
        </w:rPr>
      </w:pPr>
      <w:r w:rsidRPr="00585E32">
        <w:rPr>
          <w:bCs/>
        </w:rPr>
        <w:t>Le volume d’ECPP représente presque 60 % du volume total journalier.</w:t>
      </w:r>
    </w:p>
    <w:p w14:paraId="54D42F78" w14:textId="28DD1CF7" w:rsidR="000F22F2" w:rsidRPr="00D10E4F" w:rsidRDefault="000F22F2" w:rsidP="00585E32"/>
    <w:p w14:paraId="2137C031" w14:textId="77777777" w:rsidR="00A3607F" w:rsidRPr="00585E32" w:rsidRDefault="00A3607F" w:rsidP="00585E32">
      <w:pPr>
        <w:rPr>
          <w:b/>
          <w:bCs/>
        </w:rPr>
      </w:pPr>
      <w:r w:rsidRPr="00585E32">
        <w:rPr>
          <w:b/>
          <w:bCs/>
        </w:rPr>
        <w:t>Il est un peu inférieur à 50 % en période de nappes hautes aujourd’hui, donc en amélioration.</w:t>
      </w:r>
    </w:p>
    <w:p w14:paraId="72D4E5A6" w14:textId="77777777" w:rsidR="00A3607F" w:rsidRPr="00776B80" w:rsidRDefault="00A3607F" w:rsidP="00585E32">
      <w:pPr>
        <w:rPr>
          <w:highlight w:val="yellow"/>
        </w:rPr>
      </w:pPr>
    </w:p>
    <w:p w14:paraId="6C7B06F1" w14:textId="62F41C9A" w:rsidR="00A3607F" w:rsidRPr="000F625D" w:rsidRDefault="00A3607F" w:rsidP="00585E32">
      <w:r w:rsidRPr="000F625D">
        <w:t>En période pluvieuse, le collecteur de transfert entre Mo</w:t>
      </w:r>
      <w:r>
        <w:t>u</w:t>
      </w:r>
      <w:r w:rsidRPr="000F625D">
        <w:t>the et la STEP de Gellin est drainant (infiltrations dues à la nappe alluviale du Doubs).</w:t>
      </w:r>
    </w:p>
    <w:p w14:paraId="46C62C48" w14:textId="77777777" w:rsidR="00A3607F" w:rsidRPr="000F625D" w:rsidRDefault="00A3607F" w:rsidP="00585E32"/>
    <w:p w14:paraId="3B9DB32D" w14:textId="77777777" w:rsidR="00A3607F" w:rsidRPr="00585E32" w:rsidRDefault="00A3607F" w:rsidP="00585E32">
      <w:pPr>
        <w:rPr>
          <w:b/>
          <w:bCs/>
        </w:rPr>
      </w:pPr>
      <w:r w:rsidRPr="00585E32">
        <w:rPr>
          <w:b/>
          <w:bCs/>
        </w:rPr>
        <w:t>A l’époque, la commune de MOUTHE était responsable de 60 % de la charge hydraulique mesurée à l’entrée de la station d’épuration intercommunale, ce qui est toujours le cas aujourd’hui.</w:t>
      </w:r>
    </w:p>
    <w:p w14:paraId="4E3C0269" w14:textId="0DC7DFCD" w:rsidR="00C10071" w:rsidRDefault="00C10071" w:rsidP="00585E32">
      <w:r>
        <w:br w:type="page"/>
      </w:r>
    </w:p>
    <w:p w14:paraId="7405E355" w14:textId="5F085797" w:rsidR="008607FD" w:rsidRDefault="008607FD" w:rsidP="00267B71">
      <w:pPr>
        <w:pStyle w:val="Titre3"/>
      </w:pPr>
      <w:bookmarkStart w:id="170" w:name="_Toc94633031"/>
      <w:r>
        <w:lastRenderedPageBreak/>
        <w:t xml:space="preserve">Inspections </w:t>
      </w:r>
      <w:r w:rsidR="00585E32">
        <w:t>télévisées</w:t>
      </w:r>
      <w:bookmarkEnd w:id="170"/>
    </w:p>
    <w:p w14:paraId="489F3CF7" w14:textId="77777777" w:rsidR="00585E32" w:rsidRDefault="00585E32" w:rsidP="00585E32">
      <w:pPr>
        <w:pStyle w:val="Retraitcorpsdetexte3"/>
        <w:spacing w:before="120"/>
        <w:ind w:left="0"/>
        <w:rPr>
          <w:bCs/>
          <w:sz w:val="20"/>
          <w:szCs w:val="20"/>
        </w:rPr>
      </w:pPr>
      <w:r>
        <w:rPr>
          <w:sz w:val="20"/>
          <w:szCs w:val="20"/>
        </w:rPr>
        <w:t>Les inspections nocturnes réalisée entre le 18 et le 21 novembre 2019 ont permis de sectoriser les tronçons responsables des apports en ECPP.</w:t>
      </w:r>
    </w:p>
    <w:p w14:paraId="1FF2B2B7" w14:textId="77777777" w:rsidR="00585E32" w:rsidRDefault="00585E32" w:rsidP="00585E32">
      <w:pPr>
        <w:pStyle w:val="Retraitcorpsdetexte3"/>
        <w:ind w:left="0"/>
        <w:rPr>
          <w:bCs/>
          <w:sz w:val="20"/>
          <w:szCs w:val="20"/>
        </w:rPr>
      </w:pPr>
      <w:r>
        <w:rPr>
          <w:sz w:val="20"/>
          <w:szCs w:val="20"/>
        </w:rPr>
        <w:t>Un programme d’inspections télévisée de près de 10,5 km a été réalisée fin 2020 par la société VISIOTUB :</w:t>
      </w:r>
    </w:p>
    <w:tbl>
      <w:tblPr>
        <w:tblW w:w="0" w:type="auto"/>
        <w:tblCellMar>
          <w:left w:w="70" w:type="dxa"/>
          <w:right w:w="70" w:type="dxa"/>
        </w:tblCellMar>
        <w:tblLook w:val="04A0" w:firstRow="1" w:lastRow="0" w:firstColumn="1" w:lastColumn="0" w:noHBand="0" w:noVBand="1"/>
      </w:tblPr>
      <w:tblGrid>
        <w:gridCol w:w="2541"/>
        <w:gridCol w:w="196"/>
        <w:gridCol w:w="2296"/>
        <w:gridCol w:w="2185"/>
        <w:gridCol w:w="1552"/>
      </w:tblGrid>
      <w:tr w:rsidR="00585E32" w14:paraId="7E08F12A" w14:textId="77777777" w:rsidTr="00585E32">
        <w:trPr>
          <w:trHeight w:val="312"/>
        </w:trPr>
        <w:tc>
          <w:tcPr>
            <w:tcW w:w="0" w:type="auto"/>
            <w:gridSpan w:val="5"/>
            <w:tcBorders>
              <w:top w:val="single" w:sz="12" w:space="0" w:color="auto"/>
              <w:left w:val="single" w:sz="12" w:space="0" w:color="auto"/>
              <w:bottom w:val="single" w:sz="12" w:space="0" w:color="auto"/>
              <w:right w:val="single" w:sz="12" w:space="0" w:color="000000"/>
            </w:tcBorders>
            <w:noWrap/>
            <w:vAlign w:val="center"/>
            <w:hideMark/>
          </w:tcPr>
          <w:p w14:paraId="3CBEC7EF" w14:textId="77777777" w:rsidR="00585E32" w:rsidRDefault="00585E32">
            <w:pPr>
              <w:jc w:val="center"/>
              <w:rPr>
                <w:color w:val="000000"/>
              </w:rPr>
            </w:pPr>
            <w:r>
              <w:rPr>
                <w:color w:val="000000"/>
              </w:rPr>
              <w:t>TABLEAU DE SYNTHESE ITV CCLMHD</w:t>
            </w:r>
          </w:p>
        </w:tc>
      </w:tr>
      <w:tr w:rsidR="00585E32" w14:paraId="523D2D7B" w14:textId="77777777" w:rsidTr="00585E32">
        <w:trPr>
          <w:trHeight w:val="312"/>
        </w:trPr>
        <w:tc>
          <w:tcPr>
            <w:tcW w:w="0" w:type="auto"/>
            <w:gridSpan w:val="2"/>
            <w:tcBorders>
              <w:top w:val="single" w:sz="12" w:space="0" w:color="auto"/>
              <w:left w:val="single" w:sz="12" w:space="0" w:color="auto"/>
              <w:bottom w:val="single" w:sz="12" w:space="0" w:color="auto"/>
              <w:right w:val="dotDash" w:sz="8" w:space="0" w:color="auto"/>
            </w:tcBorders>
            <w:noWrap/>
            <w:vAlign w:val="center"/>
            <w:hideMark/>
          </w:tcPr>
          <w:p w14:paraId="3818D431" w14:textId="77777777" w:rsidR="00585E32" w:rsidRDefault="00585E32">
            <w:pPr>
              <w:jc w:val="center"/>
              <w:rPr>
                <w:color w:val="000000"/>
              </w:rPr>
            </w:pPr>
            <w:r>
              <w:rPr>
                <w:color w:val="000000"/>
              </w:rPr>
              <w:t>COMMUNES</w:t>
            </w:r>
          </w:p>
        </w:tc>
        <w:tc>
          <w:tcPr>
            <w:tcW w:w="0" w:type="auto"/>
            <w:tcBorders>
              <w:top w:val="single" w:sz="12" w:space="0" w:color="auto"/>
              <w:left w:val="nil"/>
              <w:bottom w:val="single" w:sz="12" w:space="0" w:color="auto"/>
              <w:right w:val="dotDash" w:sz="8" w:space="0" w:color="auto"/>
            </w:tcBorders>
            <w:noWrap/>
            <w:vAlign w:val="center"/>
            <w:hideMark/>
          </w:tcPr>
          <w:p w14:paraId="2B912010" w14:textId="77777777" w:rsidR="00585E32" w:rsidRDefault="00585E32">
            <w:pPr>
              <w:jc w:val="center"/>
              <w:rPr>
                <w:color w:val="000000"/>
              </w:rPr>
            </w:pPr>
            <w:r>
              <w:rPr>
                <w:color w:val="000000"/>
              </w:rPr>
              <w:t>QUANTITEE PREVUEE</w:t>
            </w:r>
          </w:p>
        </w:tc>
        <w:tc>
          <w:tcPr>
            <w:tcW w:w="0" w:type="auto"/>
            <w:tcBorders>
              <w:top w:val="single" w:sz="12" w:space="0" w:color="auto"/>
              <w:left w:val="nil"/>
              <w:bottom w:val="single" w:sz="12" w:space="0" w:color="auto"/>
              <w:right w:val="dotDash" w:sz="8" w:space="0" w:color="auto"/>
            </w:tcBorders>
            <w:noWrap/>
            <w:vAlign w:val="center"/>
            <w:hideMark/>
          </w:tcPr>
          <w:p w14:paraId="7987CB7E" w14:textId="77777777" w:rsidR="00585E32" w:rsidRDefault="00585E32">
            <w:pPr>
              <w:jc w:val="center"/>
              <w:rPr>
                <w:color w:val="000000"/>
              </w:rPr>
            </w:pPr>
            <w:r>
              <w:rPr>
                <w:color w:val="000000"/>
              </w:rPr>
              <w:t>QUANTITE REALISEE</w:t>
            </w:r>
          </w:p>
        </w:tc>
        <w:tc>
          <w:tcPr>
            <w:tcW w:w="0" w:type="auto"/>
            <w:tcBorders>
              <w:top w:val="single" w:sz="12" w:space="0" w:color="auto"/>
              <w:left w:val="nil"/>
              <w:bottom w:val="single" w:sz="12" w:space="0" w:color="auto"/>
              <w:right w:val="single" w:sz="12" w:space="0" w:color="000000"/>
            </w:tcBorders>
            <w:noWrap/>
            <w:vAlign w:val="center"/>
            <w:hideMark/>
          </w:tcPr>
          <w:p w14:paraId="69969E20" w14:textId="77777777" w:rsidR="00585E32" w:rsidRDefault="00585E32">
            <w:pPr>
              <w:jc w:val="center"/>
              <w:rPr>
                <w:color w:val="000000"/>
              </w:rPr>
            </w:pPr>
            <w:r>
              <w:rPr>
                <w:color w:val="000000"/>
              </w:rPr>
              <w:t>COMPLEMENT</w:t>
            </w:r>
          </w:p>
        </w:tc>
      </w:tr>
      <w:tr w:rsidR="00585E32" w14:paraId="3B8D5D71" w14:textId="77777777" w:rsidTr="00585E32">
        <w:trPr>
          <w:trHeight w:val="312"/>
        </w:trPr>
        <w:tc>
          <w:tcPr>
            <w:tcW w:w="0" w:type="auto"/>
            <w:gridSpan w:val="2"/>
            <w:tcBorders>
              <w:top w:val="single" w:sz="12" w:space="0" w:color="auto"/>
              <w:left w:val="single" w:sz="12" w:space="0" w:color="auto"/>
              <w:bottom w:val="single" w:sz="12" w:space="0" w:color="auto"/>
              <w:right w:val="dotDash" w:sz="8" w:space="0" w:color="auto"/>
            </w:tcBorders>
            <w:noWrap/>
            <w:vAlign w:val="bottom"/>
            <w:hideMark/>
          </w:tcPr>
          <w:p w14:paraId="1006AB31" w14:textId="77777777" w:rsidR="00585E32" w:rsidRDefault="00585E32">
            <w:pPr>
              <w:jc w:val="left"/>
              <w:rPr>
                <w:color w:val="000000"/>
              </w:rPr>
            </w:pPr>
            <w:r>
              <w:rPr>
                <w:color w:val="000000"/>
              </w:rPr>
              <w:t>CHAUX NEUVE</w:t>
            </w:r>
          </w:p>
        </w:tc>
        <w:tc>
          <w:tcPr>
            <w:tcW w:w="0" w:type="auto"/>
            <w:tcBorders>
              <w:top w:val="single" w:sz="12" w:space="0" w:color="auto"/>
              <w:left w:val="nil"/>
              <w:bottom w:val="single" w:sz="12" w:space="0" w:color="auto"/>
              <w:right w:val="dotDash" w:sz="8" w:space="0" w:color="auto"/>
            </w:tcBorders>
            <w:noWrap/>
            <w:vAlign w:val="center"/>
            <w:hideMark/>
          </w:tcPr>
          <w:p w14:paraId="6AE232AB" w14:textId="77777777" w:rsidR="00585E32" w:rsidRDefault="00585E32">
            <w:pPr>
              <w:jc w:val="center"/>
              <w:rPr>
                <w:color w:val="000000"/>
              </w:rPr>
            </w:pPr>
            <w:r>
              <w:rPr>
                <w:color w:val="000000"/>
              </w:rPr>
              <w:t>1320</w:t>
            </w:r>
          </w:p>
        </w:tc>
        <w:tc>
          <w:tcPr>
            <w:tcW w:w="0" w:type="auto"/>
            <w:tcBorders>
              <w:top w:val="single" w:sz="12" w:space="0" w:color="auto"/>
              <w:left w:val="nil"/>
              <w:bottom w:val="single" w:sz="12" w:space="0" w:color="auto"/>
              <w:right w:val="dotDash" w:sz="8" w:space="0" w:color="auto"/>
            </w:tcBorders>
            <w:noWrap/>
            <w:vAlign w:val="center"/>
            <w:hideMark/>
          </w:tcPr>
          <w:p w14:paraId="02BEA8FC" w14:textId="77777777" w:rsidR="00585E32" w:rsidRDefault="00585E32">
            <w:pPr>
              <w:jc w:val="center"/>
              <w:rPr>
                <w:color w:val="000000"/>
              </w:rPr>
            </w:pPr>
            <w:r>
              <w:rPr>
                <w:color w:val="000000"/>
              </w:rPr>
              <w:t>1201</w:t>
            </w:r>
          </w:p>
        </w:tc>
        <w:tc>
          <w:tcPr>
            <w:tcW w:w="0" w:type="auto"/>
            <w:tcBorders>
              <w:top w:val="single" w:sz="12" w:space="0" w:color="auto"/>
              <w:left w:val="nil"/>
              <w:bottom w:val="single" w:sz="12" w:space="0" w:color="auto"/>
              <w:right w:val="single" w:sz="12" w:space="0" w:color="000000"/>
            </w:tcBorders>
            <w:noWrap/>
            <w:vAlign w:val="center"/>
            <w:hideMark/>
          </w:tcPr>
          <w:p w14:paraId="67657D86" w14:textId="77777777" w:rsidR="00585E32" w:rsidRDefault="00585E32">
            <w:pPr>
              <w:jc w:val="center"/>
              <w:rPr>
                <w:color w:val="000000"/>
              </w:rPr>
            </w:pPr>
            <w:r>
              <w:rPr>
                <w:color w:val="000000"/>
              </w:rPr>
              <w:t> </w:t>
            </w:r>
          </w:p>
        </w:tc>
      </w:tr>
      <w:tr w:rsidR="00585E32" w14:paraId="57529306" w14:textId="77777777" w:rsidTr="00585E32">
        <w:trPr>
          <w:trHeight w:val="312"/>
        </w:trPr>
        <w:tc>
          <w:tcPr>
            <w:tcW w:w="0" w:type="auto"/>
            <w:gridSpan w:val="2"/>
            <w:tcBorders>
              <w:top w:val="single" w:sz="12" w:space="0" w:color="auto"/>
              <w:left w:val="single" w:sz="12" w:space="0" w:color="auto"/>
              <w:bottom w:val="single" w:sz="12" w:space="0" w:color="auto"/>
              <w:right w:val="dotDash" w:sz="8" w:space="0" w:color="auto"/>
            </w:tcBorders>
            <w:noWrap/>
            <w:vAlign w:val="bottom"/>
            <w:hideMark/>
          </w:tcPr>
          <w:p w14:paraId="394687C6" w14:textId="77777777" w:rsidR="00585E32" w:rsidRDefault="00585E32">
            <w:pPr>
              <w:jc w:val="left"/>
              <w:rPr>
                <w:color w:val="000000"/>
              </w:rPr>
            </w:pPr>
            <w:r>
              <w:rPr>
                <w:color w:val="000000"/>
              </w:rPr>
              <w:t>MOUTHE</w:t>
            </w:r>
          </w:p>
        </w:tc>
        <w:tc>
          <w:tcPr>
            <w:tcW w:w="0" w:type="auto"/>
            <w:tcBorders>
              <w:top w:val="single" w:sz="12" w:space="0" w:color="auto"/>
              <w:left w:val="nil"/>
              <w:bottom w:val="single" w:sz="12" w:space="0" w:color="auto"/>
              <w:right w:val="dotDash" w:sz="8" w:space="0" w:color="auto"/>
            </w:tcBorders>
            <w:noWrap/>
            <w:vAlign w:val="center"/>
            <w:hideMark/>
          </w:tcPr>
          <w:p w14:paraId="61D39AF5" w14:textId="77777777" w:rsidR="00585E32" w:rsidRDefault="00585E32">
            <w:pPr>
              <w:jc w:val="center"/>
              <w:rPr>
                <w:color w:val="000000"/>
              </w:rPr>
            </w:pPr>
            <w:r>
              <w:rPr>
                <w:color w:val="000000"/>
              </w:rPr>
              <w:t>5260</w:t>
            </w:r>
          </w:p>
        </w:tc>
        <w:tc>
          <w:tcPr>
            <w:tcW w:w="0" w:type="auto"/>
            <w:tcBorders>
              <w:top w:val="single" w:sz="12" w:space="0" w:color="auto"/>
              <w:left w:val="nil"/>
              <w:bottom w:val="single" w:sz="12" w:space="0" w:color="auto"/>
              <w:right w:val="dotDash" w:sz="8" w:space="0" w:color="auto"/>
            </w:tcBorders>
            <w:noWrap/>
            <w:vAlign w:val="center"/>
            <w:hideMark/>
          </w:tcPr>
          <w:p w14:paraId="0DEC95A7" w14:textId="77777777" w:rsidR="00585E32" w:rsidRDefault="00585E32">
            <w:pPr>
              <w:jc w:val="center"/>
              <w:rPr>
                <w:color w:val="000000"/>
              </w:rPr>
            </w:pPr>
            <w:r>
              <w:rPr>
                <w:color w:val="000000"/>
              </w:rPr>
              <w:t>3833</w:t>
            </w:r>
          </w:p>
        </w:tc>
        <w:tc>
          <w:tcPr>
            <w:tcW w:w="0" w:type="auto"/>
            <w:tcBorders>
              <w:top w:val="single" w:sz="12" w:space="0" w:color="auto"/>
              <w:left w:val="nil"/>
              <w:bottom w:val="single" w:sz="12" w:space="0" w:color="auto"/>
              <w:right w:val="single" w:sz="12" w:space="0" w:color="000000"/>
            </w:tcBorders>
            <w:noWrap/>
            <w:vAlign w:val="center"/>
            <w:hideMark/>
          </w:tcPr>
          <w:p w14:paraId="4835E9AE" w14:textId="77777777" w:rsidR="00585E32" w:rsidRDefault="00585E32">
            <w:pPr>
              <w:jc w:val="center"/>
              <w:rPr>
                <w:color w:val="000000"/>
              </w:rPr>
            </w:pPr>
            <w:r>
              <w:rPr>
                <w:color w:val="000000"/>
              </w:rPr>
              <w:t> </w:t>
            </w:r>
          </w:p>
        </w:tc>
      </w:tr>
      <w:tr w:rsidR="00585E32" w14:paraId="465C9D99" w14:textId="77777777" w:rsidTr="00585E32">
        <w:trPr>
          <w:trHeight w:val="312"/>
        </w:trPr>
        <w:tc>
          <w:tcPr>
            <w:tcW w:w="0" w:type="auto"/>
            <w:tcBorders>
              <w:top w:val="nil"/>
              <w:left w:val="single" w:sz="12" w:space="0" w:color="auto"/>
              <w:bottom w:val="single" w:sz="12" w:space="0" w:color="auto"/>
              <w:right w:val="dotDash" w:sz="8" w:space="0" w:color="auto"/>
            </w:tcBorders>
            <w:noWrap/>
            <w:vAlign w:val="bottom"/>
            <w:hideMark/>
          </w:tcPr>
          <w:p w14:paraId="15DF2CB7" w14:textId="77777777" w:rsidR="00585E32" w:rsidRDefault="00585E32">
            <w:pPr>
              <w:jc w:val="left"/>
              <w:rPr>
                <w:color w:val="000000"/>
              </w:rPr>
            </w:pPr>
            <w:r>
              <w:rPr>
                <w:color w:val="000000"/>
              </w:rPr>
              <w:t>CHAUX NEUVE INTERCO</w:t>
            </w:r>
          </w:p>
        </w:tc>
        <w:tc>
          <w:tcPr>
            <w:tcW w:w="0" w:type="auto"/>
            <w:tcBorders>
              <w:top w:val="nil"/>
              <w:left w:val="nil"/>
              <w:bottom w:val="single" w:sz="12" w:space="0" w:color="auto"/>
              <w:right w:val="dotDash" w:sz="8" w:space="0" w:color="auto"/>
            </w:tcBorders>
            <w:noWrap/>
            <w:vAlign w:val="bottom"/>
            <w:hideMark/>
          </w:tcPr>
          <w:p w14:paraId="2DC332A9" w14:textId="77777777" w:rsidR="00585E32" w:rsidRDefault="00585E32">
            <w:pPr>
              <w:jc w:val="left"/>
              <w:rPr>
                <w:color w:val="000000"/>
              </w:rPr>
            </w:pPr>
            <w:r>
              <w:rPr>
                <w:color w:val="000000"/>
              </w:rPr>
              <w:t> </w:t>
            </w:r>
          </w:p>
        </w:tc>
        <w:tc>
          <w:tcPr>
            <w:tcW w:w="0" w:type="auto"/>
            <w:tcBorders>
              <w:top w:val="single" w:sz="12" w:space="0" w:color="auto"/>
              <w:left w:val="nil"/>
              <w:bottom w:val="single" w:sz="12" w:space="0" w:color="auto"/>
              <w:right w:val="dotDash" w:sz="8" w:space="0" w:color="000000"/>
            </w:tcBorders>
            <w:noWrap/>
            <w:vAlign w:val="center"/>
            <w:hideMark/>
          </w:tcPr>
          <w:p w14:paraId="347B507E" w14:textId="77777777" w:rsidR="00585E32" w:rsidRDefault="00585E32">
            <w:pPr>
              <w:jc w:val="center"/>
              <w:rPr>
                <w:color w:val="000000"/>
              </w:rPr>
            </w:pPr>
            <w:r>
              <w:rPr>
                <w:color w:val="000000"/>
              </w:rPr>
              <w:t>0</w:t>
            </w:r>
          </w:p>
        </w:tc>
        <w:tc>
          <w:tcPr>
            <w:tcW w:w="0" w:type="auto"/>
            <w:tcBorders>
              <w:top w:val="single" w:sz="12" w:space="0" w:color="auto"/>
              <w:left w:val="nil"/>
              <w:bottom w:val="single" w:sz="12" w:space="0" w:color="auto"/>
              <w:right w:val="dotDash" w:sz="8" w:space="0" w:color="000000"/>
            </w:tcBorders>
            <w:noWrap/>
            <w:vAlign w:val="center"/>
            <w:hideMark/>
          </w:tcPr>
          <w:p w14:paraId="79CBB61B" w14:textId="77777777" w:rsidR="00585E32" w:rsidRDefault="00585E32">
            <w:pPr>
              <w:jc w:val="center"/>
              <w:rPr>
                <w:color w:val="000000"/>
              </w:rPr>
            </w:pPr>
            <w:r>
              <w:rPr>
                <w:color w:val="000000"/>
              </w:rPr>
              <w:t>0</w:t>
            </w:r>
          </w:p>
        </w:tc>
        <w:tc>
          <w:tcPr>
            <w:tcW w:w="0" w:type="auto"/>
            <w:tcBorders>
              <w:top w:val="single" w:sz="12" w:space="0" w:color="auto"/>
              <w:left w:val="nil"/>
              <w:bottom w:val="single" w:sz="12" w:space="0" w:color="auto"/>
              <w:right w:val="single" w:sz="12" w:space="0" w:color="000000"/>
            </w:tcBorders>
            <w:noWrap/>
            <w:vAlign w:val="center"/>
            <w:hideMark/>
          </w:tcPr>
          <w:p w14:paraId="17161CD4" w14:textId="77777777" w:rsidR="00585E32" w:rsidRDefault="00585E32">
            <w:pPr>
              <w:jc w:val="center"/>
              <w:rPr>
                <w:color w:val="000000"/>
              </w:rPr>
            </w:pPr>
            <w:r>
              <w:rPr>
                <w:color w:val="000000"/>
              </w:rPr>
              <w:t>1409</w:t>
            </w:r>
          </w:p>
        </w:tc>
      </w:tr>
      <w:tr w:rsidR="00585E32" w14:paraId="72866A56" w14:textId="77777777" w:rsidTr="00585E32">
        <w:trPr>
          <w:trHeight w:val="312"/>
        </w:trPr>
        <w:tc>
          <w:tcPr>
            <w:tcW w:w="0" w:type="auto"/>
            <w:tcBorders>
              <w:top w:val="nil"/>
              <w:left w:val="single" w:sz="12" w:space="0" w:color="auto"/>
              <w:bottom w:val="single" w:sz="12" w:space="0" w:color="auto"/>
              <w:right w:val="dotDash" w:sz="8" w:space="0" w:color="auto"/>
            </w:tcBorders>
            <w:noWrap/>
            <w:vAlign w:val="bottom"/>
            <w:hideMark/>
          </w:tcPr>
          <w:p w14:paraId="6A16D357" w14:textId="77777777" w:rsidR="00585E32" w:rsidRDefault="00585E32">
            <w:pPr>
              <w:jc w:val="left"/>
              <w:rPr>
                <w:color w:val="000000"/>
              </w:rPr>
            </w:pPr>
            <w:r>
              <w:rPr>
                <w:color w:val="000000"/>
              </w:rPr>
              <w:t>MOUTHE INTERCO</w:t>
            </w:r>
          </w:p>
        </w:tc>
        <w:tc>
          <w:tcPr>
            <w:tcW w:w="0" w:type="auto"/>
            <w:tcBorders>
              <w:top w:val="nil"/>
              <w:left w:val="nil"/>
              <w:bottom w:val="single" w:sz="12" w:space="0" w:color="auto"/>
              <w:right w:val="dotDash" w:sz="8" w:space="0" w:color="auto"/>
            </w:tcBorders>
            <w:noWrap/>
            <w:vAlign w:val="bottom"/>
            <w:hideMark/>
          </w:tcPr>
          <w:p w14:paraId="08B6ABDE" w14:textId="77777777" w:rsidR="00585E32" w:rsidRDefault="00585E32">
            <w:pPr>
              <w:jc w:val="left"/>
              <w:rPr>
                <w:color w:val="000000"/>
              </w:rPr>
            </w:pPr>
            <w:r>
              <w:rPr>
                <w:color w:val="000000"/>
              </w:rPr>
              <w:t> </w:t>
            </w:r>
          </w:p>
        </w:tc>
        <w:tc>
          <w:tcPr>
            <w:tcW w:w="0" w:type="auto"/>
            <w:tcBorders>
              <w:top w:val="single" w:sz="12" w:space="0" w:color="auto"/>
              <w:left w:val="nil"/>
              <w:bottom w:val="single" w:sz="12" w:space="0" w:color="auto"/>
              <w:right w:val="dotDash" w:sz="8" w:space="0" w:color="000000"/>
            </w:tcBorders>
            <w:noWrap/>
            <w:vAlign w:val="center"/>
            <w:hideMark/>
          </w:tcPr>
          <w:p w14:paraId="62EC0F68" w14:textId="77777777" w:rsidR="00585E32" w:rsidRDefault="00585E32">
            <w:pPr>
              <w:jc w:val="center"/>
              <w:rPr>
                <w:color w:val="000000"/>
              </w:rPr>
            </w:pPr>
            <w:r>
              <w:rPr>
                <w:color w:val="000000"/>
              </w:rPr>
              <w:t>0</w:t>
            </w:r>
          </w:p>
        </w:tc>
        <w:tc>
          <w:tcPr>
            <w:tcW w:w="0" w:type="auto"/>
            <w:tcBorders>
              <w:top w:val="single" w:sz="12" w:space="0" w:color="auto"/>
              <w:left w:val="nil"/>
              <w:bottom w:val="single" w:sz="12" w:space="0" w:color="auto"/>
              <w:right w:val="dotDash" w:sz="8" w:space="0" w:color="000000"/>
            </w:tcBorders>
            <w:noWrap/>
            <w:vAlign w:val="center"/>
            <w:hideMark/>
          </w:tcPr>
          <w:p w14:paraId="1517E59F" w14:textId="77777777" w:rsidR="00585E32" w:rsidRDefault="00585E32">
            <w:pPr>
              <w:jc w:val="center"/>
              <w:rPr>
                <w:color w:val="000000"/>
              </w:rPr>
            </w:pPr>
            <w:r>
              <w:rPr>
                <w:color w:val="000000"/>
              </w:rPr>
              <w:t>0</w:t>
            </w:r>
          </w:p>
        </w:tc>
        <w:tc>
          <w:tcPr>
            <w:tcW w:w="0" w:type="auto"/>
            <w:tcBorders>
              <w:top w:val="single" w:sz="12" w:space="0" w:color="auto"/>
              <w:left w:val="nil"/>
              <w:bottom w:val="single" w:sz="12" w:space="0" w:color="auto"/>
              <w:right w:val="single" w:sz="12" w:space="0" w:color="000000"/>
            </w:tcBorders>
            <w:noWrap/>
            <w:vAlign w:val="center"/>
            <w:hideMark/>
          </w:tcPr>
          <w:p w14:paraId="50D0BA43" w14:textId="77777777" w:rsidR="00585E32" w:rsidRDefault="00585E32">
            <w:pPr>
              <w:jc w:val="center"/>
              <w:rPr>
                <w:color w:val="000000"/>
              </w:rPr>
            </w:pPr>
            <w:r>
              <w:rPr>
                <w:color w:val="000000"/>
              </w:rPr>
              <w:t> </w:t>
            </w:r>
          </w:p>
        </w:tc>
      </w:tr>
      <w:tr w:rsidR="00585E32" w14:paraId="74C7DA5F" w14:textId="77777777" w:rsidTr="00585E32">
        <w:trPr>
          <w:trHeight w:val="312"/>
        </w:trPr>
        <w:tc>
          <w:tcPr>
            <w:tcW w:w="0" w:type="auto"/>
            <w:gridSpan w:val="2"/>
            <w:tcBorders>
              <w:top w:val="single" w:sz="12" w:space="0" w:color="auto"/>
              <w:left w:val="single" w:sz="12" w:space="0" w:color="auto"/>
              <w:bottom w:val="single" w:sz="12" w:space="0" w:color="auto"/>
              <w:right w:val="dotDash" w:sz="8" w:space="0" w:color="auto"/>
            </w:tcBorders>
            <w:noWrap/>
            <w:vAlign w:val="bottom"/>
            <w:hideMark/>
          </w:tcPr>
          <w:p w14:paraId="29AA68D1" w14:textId="77777777" w:rsidR="00585E32" w:rsidRDefault="00585E32">
            <w:pPr>
              <w:jc w:val="left"/>
              <w:rPr>
                <w:color w:val="000000"/>
              </w:rPr>
            </w:pPr>
            <w:r>
              <w:rPr>
                <w:color w:val="000000"/>
              </w:rPr>
              <w:t>SARRAGEOIS</w:t>
            </w:r>
          </w:p>
        </w:tc>
        <w:tc>
          <w:tcPr>
            <w:tcW w:w="0" w:type="auto"/>
            <w:tcBorders>
              <w:top w:val="single" w:sz="12" w:space="0" w:color="auto"/>
              <w:left w:val="nil"/>
              <w:bottom w:val="single" w:sz="12" w:space="0" w:color="auto"/>
              <w:right w:val="dotDash" w:sz="8" w:space="0" w:color="auto"/>
            </w:tcBorders>
            <w:noWrap/>
            <w:vAlign w:val="center"/>
            <w:hideMark/>
          </w:tcPr>
          <w:p w14:paraId="0983F245" w14:textId="77777777" w:rsidR="00585E32" w:rsidRDefault="00585E32">
            <w:pPr>
              <w:jc w:val="center"/>
              <w:rPr>
                <w:color w:val="000000"/>
              </w:rPr>
            </w:pPr>
            <w:r>
              <w:rPr>
                <w:color w:val="000000"/>
              </w:rPr>
              <w:t>620</w:t>
            </w:r>
          </w:p>
        </w:tc>
        <w:tc>
          <w:tcPr>
            <w:tcW w:w="0" w:type="auto"/>
            <w:tcBorders>
              <w:top w:val="single" w:sz="12" w:space="0" w:color="auto"/>
              <w:left w:val="nil"/>
              <w:bottom w:val="single" w:sz="12" w:space="0" w:color="auto"/>
              <w:right w:val="dotDash" w:sz="8" w:space="0" w:color="auto"/>
            </w:tcBorders>
            <w:noWrap/>
            <w:vAlign w:val="center"/>
            <w:hideMark/>
          </w:tcPr>
          <w:p w14:paraId="25F1FA77" w14:textId="77777777" w:rsidR="00585E32" w:rsidRDefault="00585E32">
            <w:pPr>
              <w:jc w:val="center"/>
              <w:rPr>
                <w:color w:val="000000"/>
              </w:rPr>
            </w:pPr>
            <w:r>
              <w:rPr>
                <w:color w:val="000000"/>
              </w:rPr>
              <w:t>521</w:t>
            </w:r>
          </w:p>
        </w:tc>
        <w:tc>
          <w:tcPr>
            <w:tcW w:w="0" w:type="auto"/>
            <w:tcBorders>
              <w:top w:val="single" w:sz="12" w:space="0" w:color="auto"/>
              <w:left w:val="nil"/>
              <w:bottom w:val="single" w:sz="12" w:space="0" w:color="auto"/>
              <w:right w:val="single" w:sz="12" w:space="0" w:color="000000"/>
            </w:tcBorders>
            <w:noWrap/>
            <w:vAlign w:val="center"/>
            <w:hideMark/>
          </w:tcPr>
          <w:p w14:paraId="4F225FF3" w14:textId="77777777" w:rsidR="00585E32" w:rsidRDefault="00585E32">
            <w:pPr>
              <w:jc w:val="center"/>
              <w:rPr>
                <w:color w:val="000000"/>
              </w:rPr>
            </w:pPr>
            <w:r>
              <w:rPr>
                <w:color w:val="000000"/>
              </w:rPr>
              <w:t> </w:t>
            </w:r>
          </w:p>
        </w:tc>
      </w:tr>
      <w:tr w:rsidR="00585E32" w14:paraId="56E2CEEF" w14:textId="77777777" w:rsidTr="00585E32">
        <w:trPr>
          <w:trHeight w:val="312"/>
        </w:trPr>
        <w:tc>
          <w:tcPr>
            <w:tcW w:w="0" w:type="auto"/>
            <w:gridSpan w:val="2"/>
            <w:tcBorders>
              <w:top w:val="single" w:sz="12" w:space="0" w:color="auto"/>
              <w:left w:val="single" w:sz="12" w:space="0" w:color="auto"/>
              <w:bottom w:val="single" w:sz="12" w:space="0" w:color="auto"/>
              <w:right w:val="dotDash" w:sz="8" w:space="0" w:color="auto"/>
            </w:tcBorders>
            <w:noWrap/>
            <w:vAlign w:val="bottom"/>
            <w:hideMark/>
          </w:tcPr>
          <w:p w14:paraId="32115A56" w14:textId="77777777" w:rsidR="00585E32" w:rsidRDefault="00585E32">
            <w:pPr>
              <w:jc w:val="left"/>
              <w:rPr>
                <w:color w:val="000000"/>
              </w:rPr>
            </w:pPr>
            <w:r>
              <w:rPr>
                <w:color w:val="000000"/>
              </w:rPr>
              <w:t>GELLIN</w:t>
            </w:r>
          </w:p>
        </w:tc>
        <w:tc>
          <w:tcPr>
            <w:tcW w:w="0" w:type="auto"/>
            <w:tcBorders>
              <w:top w:val="single" w:sz="12" w:space="0" w:color="auto"/>
              <w:left w:val="nil"/>
              <w:bottom w:val="single" w:sz="12" w:space="0" w:color="auto"/>
              <w:right w:val="dotDash" w:sz="8" w:space="0" w:color="auto"/>
            </w:tcBorders>
            <w:noWrap/>
            <w:vAlign w:val="center"/>
            <w:hideMark/>
          </w:tcPr>
          <w:p w14:paraId="5EC35767" w14:textId="77777777" w:rsidR="00585E32" w:rsidRDefault="00585E32">
            <w:pPr>
              <w:jc w:val="center"/>
              <w:rPr>
                <w:color w:val="000000"/>
              </w:rPr>
            </w:pPr>
            <w:r>
              <w:rPr>
                <w:color w:val="000000"/>
              </w:rPr>
              <w:t>925</w:t>
            </w:r>
          </w:p>
        </w:tc>
        <w:tc>
          <w:tcPr>
            <w:tcW w:w="0" w:type="auto"/>
            <w:tcBorders>
              <w:top w:val="single" w:sz="12" w:space="0" w:color="auto"/>
              <w:left w:val="nil"/>
              <w:bottom w:val="single" w:sz="12" w:space="0" w:color="auto"/>
              <w:right w:val="dotDash" w:sz="8" w:space="0" w:color="auto"/>
            </w:tcBorders>
            <w:noWrap/>
            <w:vAlign w:val="center"/>
            <w:hideMark/>
          </w:tcPr>
          <w:p w14:paraId="06FCF32C" w14:textId="77777777" w:rsidR="00585E32" w:rsidRDefault="00585E32">
            <w:pPr>
              <w:jc w:val="center"/>
              <w:rPr>
                <w:color w:val="000000"/>
              </w:rPr>
            </w:pPr>
            <w:r>
              <w:rPr>
                <w:color w:val="000000"/>
              </w:rPr>
              <w:t>1035</w:t>
            </w:r>
          </w:p>
        </w:tc>
        <w:tc>
          <w:tcPr>
            <w:tcW w:w="0" w:type="auto"/>
            <w:tcBorders>
              <w:top w:val="single" w:sz="12" w:space="0" w:color="auto"/>
              <w:left w:val="nil"/>
              <w:bottom w:val="single" w:sz="12" w:space="0" w:color="auto"/>
              <w:right w:val="single" w:sz="12" w:space="0" w:color="000000"/>
            </w:tcBorders>
            <w:noWrap/>
            <w:vAlign w:val="center"/>
            <w:hideMark/>
          </w:tcPr>
          <w:p w14:paraId="31098FEA" w14:textId="77777777" w:rsidR="00585E32" w:rsidRDefault="00585E32">
            <w:pPr>
              <w:jc w:val="center"/>
              <w:rPr>
                <w:color w:val="000000"/>
              </w:rPr>
            </w:pPr>
            <w:r>
              <w:rPr>
                <w:color w:val="000000"/>
              </w:rPr>
              <w:t>8</w:t>
            </w:r>
          </w:p>
        </w:tc>
      </w:tr>
      <w:tr w:rsidR="00585E32" w14:paraId="034EB086" w14:textId="77777777" w:rsidTr="00585E32">
        <w:trPr>
          <w:trHeight w:val="312"/>
        </w:trPr>
        <w:tc>
          <w:tcPr>
            <w:tcW w:w="0" w:type="auto"/>
            <w:gridSpan w:val="2"/>
            <w:tcBorders>
              <w:top w:val="single" w:sz="12" w:space="0" w:color="auto"/>
              <w:left w:val="single" w:sz="12" w:space="0" w:color="auto"/>
              <w:bottom w:val="single" w:sz="12" w:space="0" w:color="auto"/>
              <w:right w:val="dotDash" w:sz="8" w:space="0" w:color="auto"/>
            </w:tcBorders>
            <w:noWrap/>
            <w:vAlign w:val="bottom"/>
            <w:hideMark/>
          </w:tcPr>
          <w:p w14:paraId="5629993D" w14:textId="77777777" w:rsidR="00585E32" w:rsidRDefault="00585E32">
            <w:pPr>
              <w:jc w:val="left"/>
              <w:rPr>
                <w:color w:val="000000"/>
              </w:rPr>
            </w:pPr>
            <w:r>
              <w:rPr>
                <w:color w:val="000000"/>
              </w:rPr>
              <w:t>BREY ET MAISON DU BOIS</w:t>
            </w:r>
          </w:p>
        </w:tc>
        <w:tc>
          <w:tcPr>
            <w:tcW w:w="0" w:type="auto"/>
            <w:tcBorders>
              <w:top w:val="single" w:sz="12" w:space="0" w:color="auto"/>
              <w:left w:val="nil"/>
              <w:bottom w:val="single" w:sz="12" w:space="0" w:color="auto"/>
              <w:right w:val="dotDash" w:sz="8" w:space="0" w:color="auto"/>
            </w:tcBorders>
            <w:noWrap/>
            <w:vAlign w:val="center"/>
            <w:hideMark/>
          </w:tcPr>
          <w:p w14:paraId="14E8A104" w14:textId="77777777" w:rsidR="00585E32" w:rsidRDefault="00585E32">
            <w:pPr>
              <w:jc w:val="center"/>
              <w:rPr>
                <w:color w:val="000000"/>
              </w:rPr>
            </w:pPr>
            <w:r>
              <w:rPr>
                <w:color w:val="000000"/>
              </w:rPr>
              <w:t>290</w:t>
            </w:r>
          </w:p>
        </w:tc>
        <w:tc>
          <w:tcPr>
            <w:tcW w:w="0" w:type="auto"/>
            <w:tcBorders>
              <w:top w:val="single" w:sz="12" w:space="0" w:color="auto"/>
              <w:left w:val="nil"/>
              <w:bottom w:val="single" w:sz="12" w:space="0" w:color="auto"/>
              <w:right w:val="dotDash" w:sz="8" w:space="0" w:color="auto"/>
            </w:tcBorders>
            <w:noWrap/>
            <w:vAlign w:val="center"/>
            <w:hideMark/>
          </w:tcPr>
          <w:p w14:paraId="3B75C07D" w14:textId="77777777" w:rsidR="00585E32" w:rsidRDefault="00585E32">
            <w:pPr>
              <w:jc w:val="center"/>
              <w:rPr>
                <w:color w:val="000000"/>
              </w:rPr>
            </w:pPr>
            <w:r>
              <w:rPr>
                <w:color w:val="000000"/>
              </w:rPr>
              <w:t>271</w:t>
            </w:r>
          </w:p>
        </w:tc>
        <w:tc>
          <w:tcPr>
            <w:tcW w:w="0" w:type="auto"/>
            <w:tcBorders>
              <w:top w:val="single" w:sz="12" w:space="0" w:color="auto"/>
              <w:left w:val="nil"/>
              <w:bottom w:val="single" w:sz="12" w:space="0" w:color="auto"/>
              <w:right w:val="single" w:sz="12" w:space="0" w:color="000000"/>
            </w:tcBorders>
            <w:noWrap/>
            <w:vAlign w:val="center"/>
            <w:hideMark/>
          </w:tcPr>
          <w:p w14:paraId="2F66516E" w14:textId="77777777" w:rsidR="00585E32" w:rsidRDefault="00585E32">
            <w:pPr>
              <w:jc w:val="center"/>
              <w:rPr>
                <w:color w:val="000000"/>
              </w:rPr>
            </w:pPr>
            <w:r>
              <w:rPr>
                <w:color w:val="000000"/>
              </w:rPr>
              <w:t> </w:t>
            </w:r>
          </w:p>
        </w:tc>
      </w:tr>
      <w:tr w:rsidR="00585E32" w14:paraId="75A41033" w14:textId="77777777" w:rsidTr="00585E32">
        <w:trPr>
          <w:trHeight w:val="312"/>
        </w:trPr>
        <w:tc>
          <w:tcPr>
            <w:tcW w:w="0" w:type="auto"/>
            <w:gridSpan w:val="2"/>
            <w:tcBorders>
              <w:top w:val="single" w:sz="12" w:space="0" w:color="auto"/>
              <w:left w:val="single" w:sz="12" w:space="0" w:color="auto"/>
              <w:bottom w:val="single" w:sz="12" w:space="0" w:color="auto"/>
              <w:right w:val="dotDash" w:sz="8" w:space="0" w:color="auto"/>
            </w:tcBorders>
            <w:noWrap/>
            <w:vAlign w:val="bottom"/>
            <w:hideMark/>
          </w:tcPr>
          <w:p w14:paraId="7CD6A3B2" w14:textId="77777777" w:rsidR="00585E32" w:rsidRDefault="00585E32">
            <w:pPr>
              <w:jc w:val="left"/>
              <w:rPr>
                <w:color w:val="000000"/>
              </w:rPr>
            </w:pPr>
            <w:r>
              <w:rPr>
                <w:color w:val="000000"/>
              </w:rPr>
              <w:t>VILLEDIEU LES MOUTHE</w:t>
            </w:r>
          </w:p>
        </w:tc>
        <w:tc>
          <w:tcPr>
            <w:tcW w:w="0" w:type="auto"/>
            <w:tcBorders>
              <w:top w:val="single" w:sz="12" w:space="0" w:color="auto"/>
              <w:left w:val="nil"/>
              <w:bottom w:val="single" w:sz="12" w:space="0" w:color="auto"/>
              <w:right w:val="dotDash" w:sz="8" w:space="0" w:color="auto"/>
            </w:tcBorders>
            <w:noWrap/>
            <w:vAlign w:val="center"/>
            <w:hideMark/>
          </w:tcPr>
          <w:p w14:paraId="5152EB83" w14:textId="77777777" w:rsidR="00585E32" w:rsidRDefault="00585E32">
            <w:pPr>
              <w:jc w:val="center"/>
              <w:rPr>
                <w:color w:val="000000"/>
              </w:rPr>
            </w:pPr>
            <w:r>
              <w:rPr>
                <w:color w:val="000000"/>
              </w:rPr>
              <w:t>775</w:t>
            </w:r>
          </w:p>
        </w:tc>
        <w:tc>
          <w:tcPr>
            <w:tcW w:w="0" w:type="auto"/>
            <w:tcBorders>
              <w:top w:val="single" w:sz="12" w:space="0" w:color="auto"/>
              <w:left w:val="nil"/>
              <w:bottom w:val="single" w:sz="12" w:space="0" w:color="auto"/>
              <w:right w:val="dotDash" w:sz="8" w:space="0" w:color="auto"/>
            </w:tcBorders>
            <w:noWrap/>
            <w:vAlign w:val="center"/>
            <w:hideMark/>
          </w:tcPr>
          <w:p w14:paraId="7521D721" w14:textId="77777777" w:rsidR="00585E32" w:rsidRDefault="00585E32">
            <w:pPr>
              <w:jc w:val="center"/>
              <w:rPr>
                <w:color w:val="000000"/>
              </w:rPr>
            </w:pPr>
            <w:r>
              <w:rPr>
                <w:color w:val="000000"/>
              </w:rPr>
              <w:t>791</w:t>
            </w:r>
          </w:p>
        </w:tc>
        <w:tc>
          <w:tcPr>
            <w:tcW w:w="0" w:type="auto"/>
            <w:tcBorders>
              <w:top w:val="single" w:sz="12" w:space="0" w:color="auto"/>
              <w:left w:val="nil"/>
              <w:bottom w:val="single" w:sz="12" w:space="0" w:color="auto"/>
              <w:right w:val="single" w:sz="12" w:space="0" w:color="000000"/>
            </w:tcBorders>
            <w:noWrap/>
            <w:vAlign w:val="center"/>
            <w:hideMark/>
          </w:tcPr>
          <w:p w14:paraId="2E470553" w14:textId="77777777" w:rsidR="00585E32" w:rsidRDefault="00585E32">
            <w:pPr>
              <w:jc w:val="center"/>
              <w:rPr>
                <w:color w:val="000000"/>
              </w:rPr>
            </w:pPr>
            <w:r>
              <w:rPr>
                <w:color w:val="000000"/>
              </w:rPr>
              <w:t> </w:t>
            </w:r>
          </w:p>
        </w:tc>
      </w:tr>
      <w:tr w:rsidR="00585E32" w14:paraId="6DD837C5" w14:textId="77777777" w:rsidTr="00585E32">
        <w:trPr>
          <w:trHeight w:val="312"/>
        </w:trPr>
        <w:tc>
          <w:tcPr>
            <w:tcW w:w="0" w:type="auto"/>
            <w:gridSpan w:val="2"/>
            <w:tcBorders>
              <w:top w:val="single" w:sz="12" w:space="0" w:color="auto"/>
              <w:left w:val="single" w:sz="12" w:space="0" w:color="auto"/>
              <w:bottom w:val="single" w:sz="12" w:space="0" w:color="auto"/>
              <w:right w:val="dotDash" w:sz="8" w:space="0" w:color="000000"/>
            </w:tcBorders>
            <w:noWrap/>
            <w:vAlign w:val="bottom"/>
            <w:hideMark/>
          </w:tcPr>
          <w:p w14:paraId="320E6692" w14:textId="77777777" w:rsidR="00585E32" w:rsidRDefault="00585E32">
            <w:pPr>
              <w:jc w:val="left"/>
              <w:rPr>
                <w:color w:val="000000"/>
              </w:rPr>
            </w:pPr>
            <w:r>
              <w:rPr>
                <w:color w:val="000000"/>
              </w:rPr>
              <w:t xml:space="preserve">DIVERS </w:t>
            </w:r>
          </w:p>
        </w:tc>
        <w:tc>
          <w:tcPr>
            <w:tcW w:w="0" w:type="auto"/>
            <w:tcBorders>
              <w:top w:val="single" w:sz="12" w:space="0" w:color="auto"/>
              <w:left w:val="nil"/>
              <w:bottom w:val="single" w:sz="12" w:space="0" w:color="auto"/>
              <w:right w:val="dotDash" w:sz="8" w:space="0" w:color="auto"/>
            </w:tcBorders>
            <w:noWrap/>
            <w:vAlign w:val="center"/>
            <w:hideMark/>
          </w:tcPr>
          <w:p w14:paraId="6D81B432" w14:textId="77777777" w:rsidR="00585E32" w:rsidRDefault="00585E32">
            <w:pPr>
              <w:jc w:val="center"/>
              <w:rPr>
                <w:color w:val="000000"/>
              </w:rPr>
            </w:pPr>
            <w:r>
              <w:rPr>
                <w:color w:val="000000"/>
              </w:rPr>
              <w:t>1500</w:t>
            </w:r>
          </w:p>
        </w:tc>
        <w:tc>
          <w:tcPr>
            <w:tcW w:w="0" w:type="auto"/>
            <w:tcBorders>
              <w:top w:val="single" w:sz="12" w:space="0" w:color="auto"/>
              <w:left w:val="nil"/>
              <w:bottom w:val="single" w:sz="12" w:space="0" w:color="auto"/>
              <w:right w:val="dotDash" w:sz="8" w:space="0" w:color="auto"/>
            </w:tcBorders>
            <w:noWrap/>
            <w:vAlign w:val="center"/>
            <w:hideMark/>
          </w:tcPr>
          <w:p w14:paraId="23EAD51B" w14:textId="77777777" w:rsidR="00585E32" w:rsidRDefault="00585E32">
            <w:pPr>
              <w:jc w:val="center"/>
              <w:rPr>
                <w:color w:val="000000"/>
              </w:rPr>
            </w:pPr>
            <w:r>
              <w:rPr>
                <w:color w:val="000000"/>
              </w:rPr>
              <w:t>0</w:t>
            </w:r>
          </w:p>
        </w:tc>
        <w:tc>
          <w:tcPr>
            <w:tcW w:w="0" w:type="auto"/>
            <w:tcBorders>
              <w:top w:val="single" w:sz="12" w:space="0" w:color="auto"/>
              <w:left w:val="nil"/>
              <w:bottom w:val="single" w:sz="12" w:space="0" w:color="auto"/>
              <w:right w:val="single" w:sz="12" w:space="0" w:color="000000"/>
            </w:tcBorders>
            <w:noWrap/>
            <w:vAlign w:val="center"/>
            <w:hideMark/>
          </w:tcPr>
          <w:p w14:paraId="02FE38DD" w14:textId="77777777" w:rsidR="00585E32" w:rsidRDefault="00585E32">
            <w:pPr>
              <w:jc w:val="center"/>
              <w:rPr>
                <w:color w:val="000000"/>
              </w:rPr>
            </w:pPr>
            <w:r>
              <w:rPr>
                <w:color w:val="000000"/>
              </w:rPr>
              <w:t> </w:t>
            </w:r>
          </w:p>
        </w:tc>
      </w:tr>
      <w:tr w:rsidR="00585E32" w14:paraId="09E6E04A" w14:textId="77777777" w:rsidTr="00585E32">
        <w:trPr>
          <w:trHeight w:val="312"/>
        </w:trPr>
        <w:tc>
          <w:tcPr>
            <w:tcW w:w="0" w:type="auto"/>
            <w:gridSpan w:val="2"/>
            <w:tcBorders>
              <w:top w:val="single" w:sz="12" w:space="0" w:color="auto"/>
              <w:left w:val="single" w:sz="12" w:space="0" w:color="auto"/>
              <w:bottom w:val="single" w:sz="12" w:space="0" w:color="auto"/>
              <w:right w:val="dotDash" w:sz="8" w:space="0" w:color="auto"/>
            </w:tcBorders>
            <w:noWrap/>
            <w:vAlign w:val="bottom"/>
            <w:hideMark/>
          </w:tcPr>
          <w:p w14:paraId="1AE07755" w14:textId="77777777" w:rsidR="00585E32" w:rsidRDefault="00585E32">
            <w:pPr>
              <w:jc w:val="left"/>
              <w:rPr>
                <w:color w:val="000000"/>
              </w:rPr>
            </w:pPr>
            <w:r>
              <w:rPr>
                <w:color w:val="000000"/>
              </w:rPr>
              <w:t>TOTAL</w:t>
            </w:r>
          </w:p>
        </w:tc>
        <w:tc>
          <w:tcPr>
            <w:tcW w:w="0" w:type="auto"/>
            <w:tcBorders>
              <w:top w:val="single" w:sz="12" w:space="0" w:color="auto"/>
              <w:left w:val="nil"/>
              <w:bottom w:val="single" w:sz="12" w:space="0" w:color="auto"/>
              <w:right w:val="dotDash" w:sz="8" w:space="0" w:color="auto"/>
            </w:tcBorders>
            <w:noWrap/>
            <w:vAlign w:val="center"/>
            <w:hideMark/>
          </w:tcPr>
          <w:p w14:paraId="304EBE8A" w14:textId="77777777" w:rsidR="00585E32" w:rsidRDefault="00585E32">
            <w:pPr>
              <w:jc w:val="center"/>
              <w:rPr>
                <w:color w:val="000000"/>
              </w:rPr>
            </w:pPr>
            <w:r>
              <w:rPr>
                <w:color w:val="000000"/>
              </w:rPr>
              <w:t>10690</w:t>
            </w:r>
          </w:p>
        </w:tc>
        <w:tc>
          <w:tcPr>
            <w:tcW w:w="0" w:type="auto"/>
            <w:tcBorders>
              <w:top w:val="single" w:sz="12" w:space="0" w:color="auto"/>
              <w:left w:val="nil"/>
              <w:bottom w:val="single" w:sz="12" w:space="0" w:color="auto"/>
              <w:right w:val="dotDash" w:sz="8" w:space="0" w:color="auto"/>
            </w:tcBorders>
            <w:noWrap/>
            <w:vAlign w:val="center"/>
            <w:hideMark/>
          </w:tcPr>
          <w:p w14:paraId="57F0729F" w14:textId="77777777" w:rsidR="00585E32" w:rsidRDefault="00585E32">
            <w:pPr>
              <w:jc w:val="center"/>
              <w:rPr>
                <w:color w:val="000000"/>
              </w:rPr>
            </w:pPr>
            <w:r>
              <w:rPr>
                <w:color w:val="000000"/>
              </w:rPr>
              <w:t>9069</w:t>
            </w:r>
          </w:p>
        </w:tc>
        <w:tc>
          <w:tcPr>
            <w:tcW w:w="0" w:type="auto"/>
            <w:tcBorders>
              <w:top w:val="single" w:sz="12" w:space="0" w:color="auto"/>
              <w:left w:val="nil"/>
              <w:bottom w:val="single" w:sz="12" w:space="0" w:color="auto"/>
              <w:right w:val="single" w:sz="12" w:space="0" w:color="000000"/>
            </w:tcBorders>
            <w:noWrap/>
            <w:vAlign w:val="center"/>
            <w:hideMark/>
          </w:tcPr>
          <w:p w14:paraId="3E6A2A55" w14:textId="77777777" w:rsidR="00585E32" w:rsidRDefault="00585E32">
            <w:pPr>
              <w:jc w:val="center"/>
              <w:rPr>
                <w:color w:val="000000"/>
              </w:rPr>
            </w:pPr>
            <w:r>
              <w:rPr>
                <w:color w:val="000000"/>
              </w:rPr>
              <w:t>1 417</w:t>
            </w:r>
          </w:p>
        </w:tc>
      </w:tr>
    </w:tbl>
    <w:p w14:paraId="16BBD39D" w14:textId="0271CA07" w:rsidR="00585E32" w:rsidRDefault="00585E32" w:rsidP="00585E32"/>
    <w:p w14:paraId="611BEA66" w14:textId="77777777" w:rsidR="00C10071" w:rsidRDefault="00C10071" w:rsidP="00C10071">
      <w:r w:rsidRPr="00BF7C24">
        <w:rPr>
          <w:b/>
        </w:rPr>
        <w:t>La commune de MOUTHE est responsable d’environ 25 % des apports d’ECPP du périmètre d’étude.</w:t>
      </w:r>
    </w:p>
    <w:p w14:paraId="626011E8" w14:textId="1A9BE74C" w:rsidR="00C10071" w:rsidRDefault="00C10071" w:rsidP="00585E32"/>
    <w:p w14:paraId="1090649D" w14:textId="77777777" w:rsidR="00C10071" w:rsidRPr="00C10071" w:rsidRDefault="00C10071" w:rsidP="00C10071">
      <w:pPr>
        <w:pStyle w:val="Retraitcorpsdetexte3"/>
        <w:ind w:left="0"/>
        <w:rPr>
          <w:b/>
          <w:bCs/>
          <w:sz w:val="20"/>
        </w:rPr>
      </w:pPr>
      <w:r w:rsidRPr="00C10071">
        <w:rPr>
          <w:b/>
          <w:bCs/>
          <w:sz w:val="20"/>
        </w:rPr>
        <w:t>9 tronçons de la commune de MOUTHE, ainsi qu’une partie du collecteur intercommunal entre MOUTHE et GELLIN ont été inspectés en octobre et novembre 2020.</w:t>
      </w:r>
    </w:p>
    <w:tbl>
      <w:tblPr>
        <w:tblStyle w:val="Grilledutableau"/>
        <w:tblW w:w="10349" w:type="dxa"/>
        <w:tblInd w:w="-431" w:type="dxa"/>
        <w:tblLook w:val="04A0" w:firstRow="1" w:lastRow="0" w:firstColumn="1" w:lastColumn="0" w:noHBand="0" w:noVBand="1"/>
      </w:tblPr>
      <w:tblGrid>
        <w:gridCol w:w="2863"/>
        <w:gridCol w:w="2383"/>
        <w:gridCol w:w="1542"/>
        <w:gridCol w:w="1381"/>
        <w:gridCol w:w="2180"/>
      </w:tblGrid>
      <w:tr w:rsidR="00C10071" w14:paraId="01E976D0" w14:textId="77777777" w:rsidTr="00C10071">
        <w:tc>
          <w:tcPr>
            <w:tcW w:w="2863" w:type="dxa"/>
            <w:tcBorders>
              <w:top w:val="single" w:sz="4" w:space="0" w:color="auto"/>
              <w:left w:val="single" w:sz="4" w:space="0" w:color="auto"/>
              <w:bottom w:val="single" w:sz="4" w:space="0" w:color="auto"/>
              <w:right w:val="single" w:sz="4" w:space="0" w:color="auto"/>
            </w:tcBorders>
            <w:vAlign w:val="center"/>
            <w:hideMark/>
          </w:tcPr>
          <w:p w14:paraId="12DDDDD0" w14:textId="77777777" w:rsidR="00C10071" w:rsidRDefault="00C10071">
            <w:pPr>
              <w:pStyle w:val="Retraitcorpsdetexte3"/>
              <w:ind w:left="0"/>
              <w:jc w:val="center"/>
              <w:rPr>
                <w:sz w:val="20"/>
              </w:rPr>
            </w:pPr>
            <w:r>
              <w:rPr>
                <w:sz w:val="20"/>
              </w:rPr>
              <w:t>N° de Tronçon</w:t>
            </w:r>
          </w:p>
        </w:tc>
        <w:tc>
          <w:tcPr>
            <w:tcW w:w="2383" w:type="dxa"/>
            <w:tcBorders>
              <w:top w:val="single" w:sz="4" w:space="0" w:color="auto"/>
              <w:left w:val="single" w:sz="4" w:space="0" w:color="auto"/>
              <w:bottom w:val="single" w:sz="4" w:space="0" w:color="auto"/>
              <w:right w:val="single" w:sz="4" w:space="0" w:color="auto"/>
            </w:tcBorders>
            <w:vAlign w:val="center"/>
            <w:hideMark/>
          </w:tcPr>
          <w:p w14:paraId="649323FD" w14:textId="77777777" w:rsidR="00C10071" w:rsidRDefault="00C10071">
            <w:pPr>
              <w:pStyle w:val="Retraitcorpsdetexte3"/>
              <w:ind w:left="0"/>
              <w:jc w:val="center"/>
              <w:rPr>
                <w:sz w:val="20"/>
              </w:rPr>
            </w:pPr>
            <w:r>
              <w:rPr>
                <w:sz w:val="20"/>
              </w:rPr>
              <w:t>Nombre de regards</w:t>
            </w:r>
          </w:p>
        </w:tc>
        <w:tc>
          <w:tcPr>
            <w:tcW w:w="1542" w:type="dxa"/>
            <w:tcBorders>
              <w:top w:val="single" w:sz="4" w:space="0" w:color="auto"/>
              <w:left w:val="single" w:sz="4" w:space="0" w:color="auto"/>
              <w:bottom w:val="single" w:sz="4" w:space="0" w:color="auto"/>
              <w:right w:val="single" w:sz="4" w:space="0" w:color="auto"/>
            </w:tcBorders>
            <w:vAlign w:val="center"/>
            <w:hideMark/>
          </w:tcPr>
          <w:p w14:paraId="7BD8A049" w14:textId="77777777" w:rsidR="00C10071" w:rsidRDefault="00C10071">
            <w:pPr>
              <w:pStyle w:val="Retraitcorpsdetexte3"/>
              <w:ind w:left="0"/>
              <w:jc w:val="center"/>
              <w:rPr>
                <w:sz w:val="20"/>
              </w:rPr>
            </w:pPr>
            <w:r>
              <w:rPr>
                <w:sz w:val="20"/>
              </w:rPr>
              <w:t>Nombre de branchements localisés</w:t>
            </w:r>
          </w:p>
        </w:tc>
        <w:tc>
          <w:tcPr>
            <w:tcW w:w="0" w:type="auto"/>
            <w:tcBorders>
              <w:top w:val="single" w:sz="4" w:space="0" w:color="auto"/>
              <w:left w:val="single" w:sz="4" w:space="0" w:color="auto"/>
              <w:bottom w:val="single" w:sz="4" w:space="0" w:color="auto"/>
              <w:right w:val="single" w:sz="4" w:space="0" w:color="auto"/>
            </w:tcBorders>
            <w:vAlign w:val="center"/>
            <w:hideMark/>
          </w:tcPr>
          <w:p w14:paraId="408A08A1" w14:textId="77777777" w:rsidR="00C10071" w:rsidRDefault="00C10071">
            <w:pPr>
              <w:pStyle w:val="Retraitcorpsdetexte3"/>
              <w:ind w:left="0"/>
              <w:jc w:val="center"/>
              <w:rPr>
                <w:sz w:val="20"/>
              </w:rPr>
            </w:pPr>
            <w:r>
              <w:rPr>
                <w:sz w:val="20"/>
              </w:rPr>
              <w:t>Linéaire inspecté</w:t>
            </w:r>
          </w:p>
        </w:tc>
        <w:tc>
          <w:tcPr>
            <w:tcW w:w="2180" w:type="dxa"/>
            <w:tcBorders>
              <w:top w:val="single" w:sz="4" w:space="0" w:color="auto"/>
              <w:left w:val="single" w:sz="4" w:space="0" w:color="auto"/>
              <w:bottom w:val="single" w:sz="4" w:space="0" w:color="auto"/>
              <w:right w:val="single" w:sz="4" w:space="0" w:color="auto"/>
            </w:tcBorders>
            <w:vAlign w:val="center"/>
            <w:hideMark/>
          </w:tcPr>
          <w:p w14:paraId="0A79E8ED" w14:textId="77777777" w:rsidR="00C10071" w:rsidRDefault="00C10071">
            <w:pPr>
              <w:pStyle w:val="Retraitcorpsdetexte3"/>
              <w:ind w:left="0"/>
              <w:jc w:val="center"/>
              <w:rPr>
                <w:sz w:val="20"/>
              </w:rPr>
            </w:pPr>
            <w:r>
              <w:rPr>
                <w:sz w:val="20"/>
              </w:rPr>
              <w:t>Canalisation</w:t>
            </w:r>
          </w:p>
        </w:tc>
      </w:tr>
      <w:tr w:rsidR="00C10071" w14:paraId="35FB99FC" w14:textId="77777777" w:rsidTr="00C10071">
        <w:tc>
          <w:tcPr>
            <w:tcW w:w="2863" w:type="dxa"/>
            <w:tcBorders>
              <w:top w:val="single" w:sz="4" w:space="0" w:color="auto"/>
              <w:left w:val="single" w:sz="4" w:space="0" w:color="auto"/>
              <w:bottom w:val="single" w:sz="4" w:space="0" w:color="auto"/>
              <w:right w:val="single" w:sz="4" w:space="0" w:color="auto"/>
            </w:tcBorders>
            <w:vAlign w:val="center"/>
            <w:hideMark/>
          </w:tcPr>
          <w:p w14:paraId="747FAB34" w14:textId="77777777" w:rsidR="00C10071" w:rsidRDefault="00C10071">
            <w:pPr>
              <w:pStyle w:val="Retraitcorpsdetexte3"/>
              <w:ind w:left="0"/>
              <w:jc w:val="center"/>
              <w:rPr>
                <w:sz w:val="20"/>
              </w:rPr>
            </w:pPr>
            <w:r>
              <w:rPr>
                <w:sz w:val="20"/>
              </w:rPr>
              <w:t>1 (rue Cart Broumet)</w:t>
            </w:r>
          </w:p>
        </w:tc>
        <w:tc>
          <w:tcPr>
            <w:tcW w:w="2383" w:type="dxa"/>
            <w:tcBorders>
              <w:top w:val="single" w:sz="4" w:space="0" w:color="auto"/>
              <w:left w:val="single" w:sz="4" w:space="0" w:color="auto"/>
              <w:bottom w:val="single" w:sz="4" w:space="0" w:color="auto"/>
              <w:right w:val="single" w:sz="4" w:space="0" w:color="auto"/>
            </w:tcBorders>
            <w:vAlign w:val="center"/>
            <w:hideMark/>
          </w:tcPr>
          <w:p w14:paraId="60D7D916" w14:textId="77777777" w:rsidR="00C10071" w:rsidRDefault="00C10071">
            <w:pPr>
              <w:pStyle w:val="Retraitcorpsdetexte3"/>
              <w:ind w:left="0"/>
              <w:jc w:val="center"/>
              <w:rPr>
                <w:sz w:val="20"/>
              </w:rPr>
            </w:pPr>
            <w:r>
              <w:rPr>
                <w:sz w:val="20"/>
              </w:rPr>
              <w:t>8 (R1 à R8)</w:t>
            </w:r>
          </w:p>
        </w:tc>
        <w:tc>
          <w:tcPr>
            <w:tcW w:w="1542" w:type="dxa"/>
            <w:tcBorders>
              <w:top w:val="single" w:sz="4" w:space="0" w:color="auto"/>
              <w:left w:val="single" w:sz="4" w:space="0" w:color="auto"/>
              <w:bottom w:val="single" w:sz="4" w:space="0" w:color="auto"/>
              <w:right w:val="single" w:sz="4" w:space="0" w:color="auto"/>
            </w:tcBorders>
            <w:vAlign w:val="center"/>
            <w:hideMark/>
          </w:tcPr>
          <w:p w14:paraId="53B000D3" w14:textId="77777777" w:rsidR="00C10071" w:rsidRDefault="00C10071">
            <w:pPr>
              <w:pStyle w:val="Retraitcorpsdetexte3"/>
              <w:ind w:left="0"/>
              <w:jc w:val="center"/>
              <w:rPr>
                <w:sz w:val="20"/>
              </w:rPr>
            </w:pPr>
            <w:r>
              <w:rPr>
                <w:sz w:val="20"/>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221C84B5" w14:textId="77777777" w:rsidR="00C10071" w:rsidRDefault="00C10071">
            <w:pPr>
              <w:pStyle w:val="Retraitcorpsdetexte3"/>
              <w:ind w:left="0"/>
              <w:jc w:val="center"/>
              <w:rPr>
                <w:sz w:val="20"/>
              </w:rPr>
            </w:pPr>
            <w:r>
              <w:rPr>
                <w:sz w:val="20"/>
              </w:rPr>
              <w:t>432,80</w:t>
            </w:r>
          </w:p>
        </w:tc>
        <w:tc>
          <w:tcPr>
            <w:tcW w:w="2180" w:type="dxa"/>
            <w:tcBorders>
              <w:top w:val="single" w:sz="4" w:space="0" w:color="auto"/>
              <w:left w:val="single" w:sz="4" w:space="0" w:color="auto"/>
              <w:bottom w:val="single" w:sz="4" w:space="0" w:color="auto"/>
              <w:right w:val="single" w:sz="4" w:space="0" w:color="auto"/>
            </w:tcBorders>
            <w:vAlign w:val="center"/>
            <w:hideMark/>
          </w:tcPr>
          <w:p w14:paraId="3B1BD65E" w14:textId="77777777" w:rsidR="00C10071" w:rsidRDefault="00C10071">
            <w:pPr>
              <w:pStyle w:val="Retraitcorpsdetexte3"/>
              <w:ind w:left="0"/>
              <w:jc w:val="center"/>
              <w:rPr>
                <w:sz w:val="20"/>
              </w:rPr>
            </w:pPr>
            <w:r>
              <w:rPr>
                <w:sz w:val="20"/>
              </w:rPr>
              <w:t>Ø 200 PVC</w:t>
            </w:r>
          </w:p>
        </w:tc>
      </w:tr>
      <w:tr w:rsidR="00C10071" w14:paraId="10912CB8" w14:textId="77777777" w:rsidTr="00C10071">
        <w:tc>
          <w:tcPr>
            <w:tcW w:w="2863" w:type="dxa"/>
            <w:tcBorders>
              <w:top w:val="single" w:sz="4" w:space="0" w:color="auto"/>
              <w:left w:val="single" w:sz="4" w:space="0" w:color="auto"/>
              <w:bottom w:val="single" w:sz="4" w:space="0" w:color="auto"/>
              <w:right w:val="single" w:sz="4" w:space="0" w:color="auto"/>
            </w:tcBorders>
            <w:vAlign w:val="center"/>
            <w:hideMark/>
          </w:tcPr>
          <w:p w14:paraId="104F171E" w14:textId="77777777" w:rsidR="00C10071" w:rsidRDefault="00C10071">
            <w:pPr>
              <w:pStyle w:val="Retraitcorpsdetexte3"/>
              <w:ind w:left="0"/>
              <w:jc w:val="center"/>
              <w:rPr>
                <w:sz w:val="20"/>
              </w:rPr>
            </w:pPr>
            <w:r>
              <w:rPr>
                <w:sz w:val="20"/>
              </w:rPr>
              <w:t>2 (Grande Rue)</w:t>
            </w:r>
          </w:p>
        </w:tc>
        <w:tc>
          <w:tcPr>
            <w:tcW w:w="2383" w:type="dxa"/>
            <w:tcBorders>
              <w:top w:val="single" w:sz="4" w:space="0" w:color="auto"/>
              <w:left w:val="single" w:sz="4" w:space="0" w:color="auto"/>
              <w:bottom w:val="single" w:sz="4" w:space="0" w:color="auto"/>
              <w:right w:val="single" w:sz="4" w:space="0" w:color="auto"/>
            </w:tcBorders>
            <w:vAlign w:val="center"/>
            <w:hideMark/>
          </w:tcPr>
          <w:p w14:paraId="453680B6" w14:textId="77777777" w:rsidR="00C10071" w:rsidRDefault="00C10071">
            <w:pPr>
              <w:pStyle w:val="Retraitcorpsdetexte3"/>
              <w:ind w:left="0"/>
              <w:jc w:val="center"/>
              <w:rPr>
                <w:sz w:val="20"/>
              </w:rPr>
            </w:pPr>
            <w:r>
              <w:rPr>
                <w:sz w:val="20"/>
              </w:rPr>
              <w:t>12 (R9 à R20)</w:t>
            </w:r>
          </w:p>
        </w:tc>
        <w:tc>
          <w:tcPr>
            <w:tcW w:w="1542" w:type="dxa"/>
            <w:tcBorders>
              <w:top w:val="single" w:sz="4" w:space="0" w:color="auto"/>
              <w:left w:val="single" w:sz="4" w:space="0" w:color="auto"/>
              <w:bottom w:val="single" w:sz="4" w:space="0" w:color="auto"/>
              <w:right w:val="single" w:sz="4" w:space="0" w:color="auto"/>
            </w:tcBorders>
            <w:vAlign w:val="center"/>
            <w:hideMark/>
          </w:tcPr>
          <w:p w14:paraId="56F4A367" w14:textId="77777777" w:rsidR="00C10071" w:rsidRDefault="00C10071">
            <w:pPr>
              <w:pStyle w:val="Retraitcorpsdetexte3"/>
              <w:ind w:left="0"/>
              <w:jc w:val="center"/>
              <w:rPr>
                <w:sz w:val="20"/>
              </w:rPr>
            </w:pPr>
            <w:r>
              <w:rPr>
                <w:sz w:val="20"/>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022D85BB" w14:textId="77777777" w:rsidR="00C10071" w:rsidRDefault="00C10071">
            <w:pPr>
              <w:pStyle w:val="Retraitcorpsdetexte3"/>
              <w:ind w:left="0"/>
              <w:jc w:val="center"/>
              <w:rPr>
                <w:sz w:val="20"/>
              </w:rPr>
            </w:pPr>
            <w:r>
              <w:rPr>
                <w:sz w:val="20"/>
              </w:rPr>
              <w:t>649,80</w:t>
            </w:r>
          </w:p>
        </w:tc>
        <w:tc>
          <w:tcPr>
            <w:tcW w:w="2180" w:type="dxa"/>
            <w:tcBorders>
              <w:top w:val="single" w:sz="4" w:space="0" w:color="auto"/>
              <w:left w:val="single" w:sz="4" w:space="0" w:color="auto"/>
              <w:bottom w:val="single" w:sz="4" w:space="0" w:color="auto"/>
              <w:right w:val="single" w:sz="4" w:space="0" w:color="auto"/>
            </w:tcBorders>
            <w:vAlign w:val="center"/>
            <w:hideMark/>
          </w:tcPr>
          <w:p w14:paraId="27700C36" w14:textId="77777777" w:rsidR="00C10071" w:rsidRDefault="00C10071">
            <w:pPr>
              <w:pStyle w:val="Retraitcorpsdetexte3"/>
              <w:ind w:left="0"/>
              <w:jc w:val="center"/>
              <w:rPr>
                <w:sz w:val="20"/>
              </w:rPr>
            </w:pPr>
            <w:r>
              <w:rPr>
                <w:sz w:val="20"/>
              </w:rPr>
              <w:t>Ø 250 fonte</w:t>
            </w:r>
          </w:p>
        </w:tc>
      </w:tr>
      <w:tr w:rsidR="00C10071" w14:paraId="677EB53B" w14:textId="77777777" w:rsidTr="00C10071">
        <w:tc>
          <w:tcPr>
            <w:tcW w:w="2863" w:type="dxa"/>
            <w:tcBorders>
              <w:top w:val="single" w:sz="4" w:space="0" w:color="auto"/>
              <w:left w:val="single" w:sz="4" w:space="0" w:color="auto"/>
              <w:bottom w:val="single" w:sz="4" w:space="0" w:color="auto"/>
              <w:right w:val="single" w:sz="4" w:space="0" w:color="auto"/>
            </w:tcBorders>
            <w:vAlign w:val="center"/>
            <w:hideMark/>
          </w:tcPr>
          <w:p w14:paraId="2C6D42B2" w14:textId="77777777" w:rsidR="00C10071" w:rsidRDefault="00C10071">
            <w:pPr>
              <w:pStyle w:val="Retraitcorpsdetexte3"/>
              <w:ind w:left="0"/>
              <w:jc w:val="center"/>
              <w:rPr>
                <w:sz w:val="20"/>
              </w:rPr>
            </w:pPr>
            <w:r>
              <w:rPr>
                <w:sz w:val="20"/>
              </w:rPr>
              <w:t>3 (rue Cart Broumet)</w:t>
            </w:r>
          </w:p>
        </w:tc>
        <w:tc>
          <w:tcPr>
            <w:tcW w:w="2383" w:type="dxa"/>
            <w:tcBorders>
              <w:top w:val="single" w:sz="4" w:space="0" w:color="auto"/>
              <w:left w:val="single" w:sz="4" w:space="0" w:color="auto"/>
              <w:bottom w:val="single" w:sz="4" w:space="0" w:color="auto"/>
              <w:right w:val="single" w:sz="4" w:space="0" w:color="auto"/>
            </w:tcBorders>
            <w:vAlign w:val="center"/>
            <w:hideMark/>
          </w:tcPr>
          <w:p w14:paraId="76A474D0" w14:textId="77777777" w:rsidR="00C10071" w:rsidRDefault="00C10071">
            <w:pPr>
              <w:pStyle w:val="Retraitcorpsdetexte3"/>
              <w:ind w:left="0"/>
              <w:jc w:val="center"/>
              <w:rPr>
                <w:sz w:val="20"/>
              </w:rPr>
            </w:pPr>
            <w:r>
              <w:rPr>
                <w:sz w:val="20"/>
              </w:rPr>
              <w:t>8 (R21 à R27)</w:t>
            </w:r>
          </w:p>
        </w:tc>
        <w:tc>
          <w:tcPr>
            <w:tcW w:w="1542" w:type="dxa"/>
            <w:tcBorders>
              <w:top w:val="single" w:sz="4" w:space="0" w:color="auto"/>
              <w:left w:val="single" w:sz="4" w:space="0" w:color="auto"/>
              <w:bottom w:val="single" w:sz="4" w:space="0" w:color="auto"/>
              <w:right w:val="single" w:sz="4" w:space="0" w:color="auto"/>
            </w:tcBorders>
            <w:vAlign w:val="center"/>
            <w:hideMark/>
          </w:tcPr>
          <w:p w14:paraId="1E223AB6" w14:textId="77777777" w:rsidR="00C10071" w:rsidRDefault="00C10071">
            <w:pPr>
              <w:pStyle w:val="Retraitcorpsdetexte3"/>
              <w:ind w:left="0"/>
              <w:jc w:val="center"/>
              <w:rPr>
                <w:sz w:val="20"/>
              </w:rPr>
            </w:pPr>
            <w:r>
              <w:rPr>
                <w:sz w:val="20"/>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2233285E" w14:textId="77777777" w:rsidR="00C10071" w:rsidRDefault="00C10071">
            <w:pPr>
              <w:pStyle w:val="Retraitcorpsdetexte3"/>
              <w:ind w:left="0"/>
              <w:jc w:val="center"/>
              <w:rPr>
                <w:sz w:val="20"/>
              </w:rPr>
            </w:pPr>
            <w:r>
              <w:rPr>
                <w:sz w:val="20"/>
              </w:rPr>
              <w:t>238,50</w:t>
            </w:r>
          </w:p>
        </w:tc>
        <w:tc>
          <w:tcPr>
            <w:tcW w:w="2180" w:type="dxa"/>
            <w:tcBorders>
              <w:top w:val="single" w:sz="4" w:space="0" w:color="auto"/>
              <w:left w:val="single" w:sz="4" w:space="0" w:color="auto"/>
              <w:bottom w:val="single" w:sz="4" w:space="0" w:color="auto"/>
              <w:right w:val="single" w:sz="4" w:space="0" w:color="auto"/>
            </w:tcBorders>
            <w:vAlign w:val="center"/>
            <w:hideMark/>
          </w:tcPr>
          <w:p w14:paraId="1FA0663B" w14:textId="77777777" w:rsidR="00C10071" w:rsidRDefault="00C10071">
            <w:pPr>
              <w:pStyle w:val="Retraitcorpsdetexte3"/>
              <w:ind w:left="0"/>
              <w:jc w:val="center"/>
              <w:rPr>
                <w:sz w:val="20"/>
              </w:rPr>
            </w:pPr>
            <w:r>
              <w:rPr>
                <w:sz w:val="20"/>
              </w:rPr>
              <w:t>Ø 200 PVC</w:t>
            </w:r>
          </w:p>
        </w:tc>
      </w:tr>
      <w:tr w:rsidR="00C10071" w14:paraId="2DC68C88" w14:textId="77777777" w:rsidTr="00C10071">
        <w:tc>
          <w:tcPr>
            <w:tcW w:w="2863" w:type="dxa"/>
            <w:tcBorders>
              <w:top w:val="single" w:sz="4" w:space="0" w:color="auto"/>
              <w:left w:val="single" w:sz="4" w:space="0" w:color="auto"/>
              <w:bottom w:val="single" w:sz="4" w:space="0" w:color="auto"/>
              <w:right w:val="single" w:sz="4" w:space="0" w:color="auto"/>
            </w:tcBorders>
            <w:vAlign w:val="center"/>
            <w:hideMark/>
          </w:tcPr>
          <w:p w14:paraId="02FB836F" w14:textId="77777777" w:rsidR="00C10071" w:rsidRDefault="00C10071">
            <w:pPr>
              <w:pStyle w:val="Retraitcorpsdetexte3"/>
              <w:ind w:left="0"/>
              <w:jc w:val="center"/>
              <w:rPr>
                <w:sz w:val="20"/>
              </w:rPr>
            </w:pPr>
            <w:r>
              <w:rPr>
                <w:sz w:val="20"/>
              </w:rPr>
              <w:t>4 (rue de la source du Doubs)</w:t>
            </w:r>
          </w:p>
        </w:tc>
        <w:tc>
          <w:tcPr>
            <w:tcW w:w="2383" w:type="dxa"/>
            <w:tcBorders>
              <w:top w:val="single" w:sz="4" w:space="0" w:color="auto"/>
              <w:left w:val="single" w:sz="4" w:space="0" w:color="auto"/>
              <w:bottom w:val="single" w:sz="4" w:space="0" w:color="auto"/>
              <w:right w:val="single" w:sz="4" w:space="0" w:color="auto"/>
            </w:tcBorders>
            <w:vAlign w:val="center"/>
            <w:hideMark/>
          </w:tcPr>
          <w:p w14:paraId="05EDFB7D" w14:textId="77777777" w:rsidR="00C10071" w:rsidRDefault="00C10071">
            <w:pPr>
              <w:pStyle w:val="Retraitcorpsdetexte3"/>
              <w:ind w:left="0"/>
              <w:jc w:val="center"/>
              <w:rPr>
                <w:sz w:val="20"/>
              </w:rPr>
            </w:pPr>
            <w:r>
              <w:rPr>
                <w:sz w:val="20"/>
              </w:rPr>
              <w:t>29 (R53 à R80)</w:t>
            </w:r>
          </w:p>
        </w:tc>
        <w:tc>
          <w:tcPr>
            <w:tcW w:w="1542" w:type="dxa"/>
            <w:tcBorders>
              <w:top w:val="single" w:sz="4" w:space="0" w:color="auto"/>
              <w:left w:val="single" w:sz="4" w:space="0" w:color="auto"/>
              <w:bottom w:val="single" w:sz="4" w:space="0" w:color="auto"/>
              <w:right w:val="single" w:sz="4" w:space="0" w:color="auto"/>
            </w:tcBorders>
            <w:vAlign w:val="center"/>
            <w:hideMark/>
          </w:tcPr>
          <w:p w14:paraId="15D5ACCD" w14:textId="77777777" w:rsidR="00C10071" w:rsidRDefault="00C10071">
            <w:pPr>
              <w:pStyle w:val="Retraitcorpsdetexte3"/>
              <w:ind w:left="0"/>
              <w:jc w:val="center"/>
              <w:rPr>
                <w:sz w:val="20"/>
              </w:rPr>
            </w:pPr>
            <w:r>
              <w:rPr>
                <w:sz w:val="20"/>
              </w:rPr>
              <w:t>33</w:t>
            </w:r>
          </w:p>
        </w:tc>
        <w:tc>
          <w:tcPr>
            <w:tcW w:w="0" w:type="auto"/>
            <w:tcBorders>
              <w:top w:val="single" w:sz="4" w:space="0" w:color="auto"/>
              <w:left w:val="single" w:sz="4" w:space="0" w:color="auto"/>
              <w:bottom w:val="single" w:sz="4" w:space="0" w:color="auto"/>
              <w:right w:val="single" w:sz="4" w:space="0" w:color="auto"/>
            </w:tcBorders>
            <w:vAlign w:val="center"/>
            <w:hideMark/>
          </w:tcPr>
          <w:p w14:paraId="4152FC65" w14:textId="77777777" w:rsidR="00C10071" w:rsidRDefault="00C10071">
            <w:pPr>
              <w:pStyle w:val="Retraitcorpsdetexte3"/>
              <w:ind w:left="0"/>
              <w:jc w:val="center"/>
              <w:rPr>
                <w:sz w:val="20"/>
              </w:rPr>
            </w:pPr>
            <w:r>
              <w:rPr>
                <w:sz w:val="20"/>
              </w:rPr>
              <w:t>1 064,70</w:t>
            </w:r>
          </w:p>
        </w:tc>
        <w:tc>
          <w:tcPr>
            <w:tcW w:w="2180" w:type="dxa"/>
            <w:tcBorders>
              <w:top w:val="single" w:sz="4" w:space="0" w:color="auto"/>
              <w:left w:val="single" w:sz="4" w:space="0" w:color="auto"/>
              <w:bottom w:val="single" w:sz="4" w:space="0" w:color="auto"/>
              <w:right w:val="single" w:sz="4" w:space="0" w:color="auto"/>
            </w:tcBorders>
            <w:vAlign w:val="center"/>
            <w:hideMark/>
          </w:tcPr>
          <w:p w14:paraId="27A987AC" w14:textId="77777777" w:rsidR="00C10071" w:rsidRDefault="00C10071">
            <w:pPr>
              <w:pStyle w:val="Retraitcorpsdetexte3"/>
              <w:ind w:left="0"/>
              <w:jc w:val="center"/>
              <w:rPr>
                <w:sz w:val="20"/>
              </w:rPr>
            </w:pPr>
            <w:r>
              <w:rPr>
                <w:sz w:val="20"/>
              </w:rPr>
              <w:t>Ø 200 PVC</w:t>
            </w:r>
          </w:p>
        </w:tc>
      </w:tr>
      <w:tr w:rsidR="00C10071" w14:paraId="1B3BB3DF" w14:textId="77777777" w:rsidTr="00C10071">
        <w:tc>
          <w:tcPr>
            <w:tcW w:w="2863" w:type="dxa"/>
            <w:tcBorders>
              <w:top w:val="single" w:sz="4" w:space="0" w:color="auto"/>
              <w:left w:val="single" w:sz="4" w:space="0" w:color="auto"/>
              <w:bottom w:val="single" w:sz="4" w:space="0" w:color="auto"/>
              <w:right w:val="single" w:sz="4" w:space="0" w:color="auto"/>
            </w:tcBorders>
            <w:vAlign w:val="center"/>
            <w:hideMark/>
          </w:tcPr>
          <w:p w14:paraId="3509F5FA" w14:textId="77777777" w:rsidR="00C10071" w:rsidRDefault="00C10071">
            <w:pPr>
              <w:pStyle w:val="Retraitcorpsdetexte3"/>
              <w:ind w:left="0"/>
              <w:jc w:val="center"/>
              <w:rPr>
                <w:sz w:val="20"/>
              </w:rPr>
            </w:pPr>
            <w:r>
              <w:rPr>
                <w:sz w:val="20"/>
              </w:rPr>
              <w:t>7 (rue de l’Etang)</w:t>
            </w:r>
          </w:p>
        </w:tc>
        <w:tc>
          <w:tcPr>
            <w:tcW w:w="2383" w:type="dxa"/>
            <w:tcBorders>
              <w:top w:val="single" w:sz="4" w:space="0" w:color="auto"/>
              <w:left w:val="single" w:sz="4" w:space="0" w:color="auto"/>
              <w:bottom w:val="single" w:sz="4" w:space="0" w:color="auto"/>
              <w:right w:val="single" w:sz="4" w:space="0" w:color="auto"/>
            </w:tcBorders>
            <w:vAlign w:val="center"/>
            <w:hideMark/>
          </w:tcPr>
          <w:p w14:paraId="5A2E56FA" w14:textId="77777777" w:rsidR="00C10071" w:rsidRDefault="00C10071">
            <w:pPr>
              <w:pStyle w:val="Retraitcorpsdetexte3"/>
              <w:ind w:left="0"/>
              <w:jc w:val="center"/>
              <w:rPr>
                <w:sz w:val="20"/>
              </w:rPr>
            </w:pPr>
            <w:r>
              <w:rPr>
                <w:sz w:val="20"/>
              </w:rPr>
              <w:t>7 (R28 à R34)</w:t>
            </w:r>
          </w:p>
        </w:tc>
        <w:tc>
          <w:tcPr>
            <w:tcW w:w="1542" w:type="dxa"/>
            <w:tcBorders>
              <w:top w:val="single" w:sz="4" w:space="0" w:color="auto"/>
              <w:left w:val="single" w:sz="4" w:space="0" w:color="auto"/>
              <w:bottom w:val="single" w:sz="4" w:space="0" w:color="auto"/>
              <w:right w:val="single" w:sz="4" w:space="0" w:color="auto"/>
            </w:tcBorders>
            <w:vAlign w:val="center"/>
            <w:hideMark/>
          </w:tcPr>
          <w:p w14:paraId="3ECBA8E2" w14:textId="77777777" w:rsidR="00C10071" w:rsidRDefault="00C10071">
            <w:pPr>
              <w:pStyle w:val="Retraitcorpsdetexte3"/>
              <w:ind w:left="0"/>
              <w:jc w:val="center"/>
              <w:rPr>
                <w:sz w:val="20"/>
              </w:rPr>
            </w:pPr>
            <w:r>
              <w:rPr>
                <w:sz w:val="20"/>
              </w:rPr>
              <w:t>13</w:t>
            </w:r>
          </w:p>
        </w:tc>
        <w:tc>
          <w:tcPr>
            <w:tcW w:w="0" w:type="auto"/>
            <w:tcBorders>
              <w:top w:val="single" w:sz="4" w:space="0" w:color="auto"/>
              <w:left w:val="single" w:sz="4" w:space="0" w:color="auto"/>
              <w:bottom w:val="single" w:sz="4" w:space="0" w:color="auto"/>
              <w:right w:val="single" w:sz="4" w:space="0" w:color="auto"/>
            </w:tcBorders>
            <w:vAlign w:val="center"/>
            <w:hideMark/>
          </w:tcPr>
          <w:p w14:paraId="261ACDCE" w14:textId="77777777" w:rsidR="00C10071" w:rsidRDefault="00C10071">
            <w:pPr>
              <w:pStyle w:val="Retraitcorpsdetexte3"/>
              <w:ind w:left="0"/>
              <w:jc w:val="center"/>
              <w:rPr>
                <w:sz w:val="20"/>
              </w:rPr>
            </w:pPr>
            <w:r>
              <w:rPr>
                <w:sz w:val="20"/>
              </w:rPr>
              <w:t>349,30</w:t>
            </w:r>
          </w:p>
        </w:tc>
        <w:tc>
          <w:tcPr>
            <w:tcW w:w="2180" w:type="dxa"/>
            <w:tcBorders>
              <w:top w:val="single" w:sz="4" w:space="0" w:color="auto"/>
              <w:left w:val="single" w:sz="4" w:space="0" w:color="auto"/>
              <w:bottom w:val="single" w:sz="4" w:space="0" w:color="auto"/>
              <w:right w:val="single" w:sz="4" w:space="0" w:color="auto"/>
            </w:tcBorders>
            <w:vAlign w:val="center"/>
            <w:hideMark/>
          </w:tcPr>
          <w:p w14:paraId="6D561A4B" w14:textId="77777777" w:rsidR="00C10071" w:rsidRDefault="00C10071">
            <w:pPr>
              <w:pStyle w:val="Retraitcorpsdetexte3"/>
              <w:ind w:left="0"/>
              <w:jc w:val="center"/>
              <w:rPr>
                <w:sz w:val="20"/>
              </w:rPr>
            </w:pPr>
            <w:r>
              <w:rPr>
                <w:sz w:val="20"/>
              </w:rPr>
              <w:t>Ø 200 PVC</w:t>
            </w:r>
          </w:p>
        </w:tc>
      </w:tr>
      <w:tr w:rsidR="00C10071" w14:paraId="0C886968" w14:textId="77777777" w:rsidTr="00C10071">
        <w:tc>
          <w:tcPr>
            <w:tcW w:w="2863" w:type="dxa"/>
            <w:tcBorders>
              <w:top w:val="single" w:sz="4" w:space="0" w:color="auto"/>
              <w:left w:val="single" w:sz="4" w:space="0" w:color="auto"/>
              <w:bottom w:val="single" w:sz="4" w:space="0" w:color="auto"/>
              <w:right w:val="single" w:sz="4" w:space="0" w:color="auto"/>
            </w:tcBorders>
            <w:vAlign w:val="center"/>
            <w:hideMark/>
          </w:tcPr>
          <w:p w14:paraId="5C7038F8" w14:textId="77777777" w:rsidR="00C10071" w:rsidRDefault="00C10071">
            <w:pPr>
              <w:pStyle w:val="Retraitcorpsdetexte3"/>
              <w:ind w:left="0"/>
              <w:jc w:val="center"/>
              <w:rPr>
                <w:sz w:val="20"/>
              </w:rPr>
            </w:pPr>
            <w:r>
              <w:rPr>
                <w:sz w:val="20"/>
              </w:rPr>
              <w:t>8 (Impasse de la queue du Loup)</w:t>
            </w:r>
          </w:p>
        </w:tc>
        <w:tc>
          <w:tcPr>
            <w:tcW w:w="2383" w:type="dxa"/>
            <w:tcBorders>
              <w:top w:val="single" w:sz="4" w:space="0" w:color="auto"/>
              <w:left w:val="single" w:sz="4" w:space="0" w:color="auto"/>
              <w:bottom w:val="single" w:sz="4" w:space="0" w:color="auto"/>
              <w:right w:val="single" w:sz="4" w:space="0" w:color="auto"/>
            </w:tcBorders>
            <w:vAlign w:val="center"/>
            <w:hideMark/>
          </w:tcPr>
          <w:p w14:paraId="58465C75" w14:textId="77777777" w:rsidR="00C10071" w:rsidRDefault="00C10071">
            <w:pPr>
              <w:pStyle w:val="Retraitcorpsdetexte3"/>
              <w:ind w:left="0"/>
              <w:jc w:val="center"/>
              <w:rPr>
                <w:sz w:val="20"/>
              </w:rPr>
            </w:pPr>
            <w:r>
              <w:rPr>
                <w:sz w:val="20"/>
              </w:rPr>
              <w:t>7 (R35 à R41)</w:t>
            </w:r>
          </w:p>
        </w:tc>
        <w:tc>
          <w:tcPr>
            <w:tcW w:w="1542" w:type="dxa"/>
            <w:tcBorders>
              <w:top w:val="single" w:sz="4" w:space="0" w:color="auto"/>
              <w:left w:val="single" w:sz="4" w:space="0" w:color="auto"/>
              <w:bottom w:val="single" w:sz="4" w:space="0" w:color="auto"/>
              <w:right w:val="single" w:sz="4" w:space="0" w:color="auto"/>
            </w:tcBorders>
            <w:vAlign w:val="center"/>
            <w:hideMark/>
          </w:tcPr>
          <w:p w14:paraId="1E55D098" w14:textId="77777777" w:rsidR="00C10071" w:rsidRDefault="00C10071">
            <w:pPr>
              <w:pStyle w:val="Retraitcorpsdetexte3"/>
              <w:ind w:left="0"/>
              <w:jc w:val="center"/>
              <w:rPr>
                <w:sz w:val="20"/>
              </w:rPr>
            </w:pPr>
            <w:r>
              <w:rPr>
                <w:sz w:val="20"/>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5D3013C2" w14:textId="77777777" w:rsidR="00C10071" w:rsidRDefault="00C10071">
            <w:pPr>
              <w:pStyle w:val="Retraitcorpsdetexte3"/>
              <w:ind w:left="0"/>
              <w:jc w:val="center"/>
              <w:rPr>
                <w:sz w:val="20"/>
              </w:rPr>
            </w:pPr>
            <w:r>
              <w:rPr>
                <w:sz w:val="20"/>
              </w:rPr>
              <w:t>193,20</w:t>
            </w:r>
          </w:p>
        </w:tc>
        <w:tc>
          <w:tcPr>
            <w:tcW w:w="2180" w:type="dxa"/>
            <w:tcBorders>
              <w:top w:val="single" w:sz="4" w:space="0" w:color="auto"/>
              <w:left w:val="single" w:sz="4" w:space="0" w:color="auto"/>
              <w:bottom w:val="single" w:sz="4" w:space="0" w:color="auto"/>
              <w:right w:val="single" w:sz="4" w:space="0" w:color="auto"/>
            </w:tcBorders>
            <w:vAlign w:val="center"/>
            <w:hideMark/>
          </w:tcPr>
          <w:p w14:paraId="1872F0B1" w14:textId="77777777" w:rsidR="00C10071" w:rsidRDefault="00C10071">
            <w:pPr>
              <w:pStyle w:val="Retraitcorpsdetexte3"/>
              <w:ind w:left="0"/>
              <w:jc w:val="center"/>
              <w:rPr>
                <w:sz w:val="20"/>
              </w:rPr>
            </w:pPr>
            <w:r>
              <w:rPr>
                <w:sz w:val="20"/>
              </w:rPr>
              <w:t>Ø 200 PVC</w:t>
            </w:r>
          </w:p>
        </w:tc>
      </w:tr>
      <w:tr w:rsidR="00C10071" w14:paraId="5C124BE8" w14:textId="77777777" w:rsidTr="00C10071">
        <w:tc>
          <w:tcPr>
            <w:tcW w:w="2863" w:type="dxa"/>
            <w:tcBorders>
              <w:top w:val="single" w:sz="4" w:space="0" w:color="auto"/>
              <w:left w:val="single" w:sz="4" w:space="0" w:color="auto"/>
              <w:bottom w:val="single" w:sz="4" w:space="0" w:color="auto"/>
              <w:right w:val="single" w:sz="4" w:space="0" w:color="auto"/>
            </w:tcBorders>
            <w:vAlign w:val="center"/>
            <w:hideMark/>
          </w:tcPr>
          <w:p w14:paraId="6840699C" w14:textId="77777777" w:rsidR="00C10071" w:rsidRDefault="00C10071">
            <w:pPr>
              <w:pStyle w:val="Retraitcorpsdetexte3"/>
              <w:ind w:left="0"/>
              <w:jc w:val="center"/>
              <w:rPr>
                <w:sz w:val="20"/>
              </w:rPr>
            </w:pPr>
            <w:r>
              <w:rPr>
                <w:sz w:val="20"/>
              </w:rPr>
              <w:t>10 (collecteur intercommunal le long de la rue de la Varée)</w:t>
            </w:r>
          </w:p>
        </w:tc>
        <w:tc>
          <w:tcPr>
            <w:tcW w:w="2383" w:type="dxa"/>
            <w:tcBorders>
              <w:top w:val="single" w:sz="4" w:space="0" w:color="auto"/>
              <w:left w:val="single" w:sz="4" w:space="0" w:color="auto"/>
              <w:bottom w:val="single" w:sz="4" w:space="0" w:color="auto"/>
              <w:right w:val="single" w:sz="4" w:space="0" w:color="auto"/>
            </w:tcBorders>
            <w:vAlign w:val="center"/>
            <w:hideMark/>
          </w:tcPr>
          <w:p w14:paraId="0A2073AC" w14:textId="77777777" w:rsidR="00C10071" w:rsidRDefault="00C10071">
            <w:pPr>
              <w:pStyle w:val="Retraitcorpsdetexte3"/>
              <w:ind w:left="0"/>
              <w:jc w:val="center"/>
              <w:rPr>
                <w:sz w:val="20"/>
              </w:rPr>
            </w:pPr>
            <w:r>
              <w:rPr>
                <w:sz w:val="20"/>
              </w:rPr>
              <w:t>11 (R42 à R52)</w:t>
            </w:r>
          </w:p>
        </w:tc>
        <w:tc>
          <w:tcPr>
            <w:tcW w:w="1542" w:type="dxa"/>
            <w:tcBorders>
              <w:top w:val="single" w:sz="4" w:space="0" w:color="auto"/>
              <w:left w:val="single" w:sz="4" w:space="0" w:color="auto"/>
              <w:bottom w:val="single" w:sz="4" w:space="0" w:color="auto"/>
              <w:right w:val="single" w:sz="4" w:space="0" w:color="auto"/>
            </w:tcBorders>
            <w:vAlign w:val="center"/>
            <w:hideMark/>
          </w:tcPr>
          <w:p w14:paraId="1A02337A" w14:textId="77777777" w:rsidR="00C10071" w:rsidRDefault="00C10071">
            <w:pPr>
              <w:pStyle w:val="Retraitcorpsdetexte3"/>
              <w:ind w:left="0"/>
              <w:jc w:val="center"/>
              <w:rPr>
                <w:sz w:val="20"/>
              </w:rPr>
            </w:pPr>
            <w:r>
              <w:rPr>
                <w:sz w:val="20"/>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617D8651" w14:textId="77777777" w:rsidR="00C10071" w:rsidRDefault="00C10071">
            <w:pPr>
              <w:pStyle w:val="Retraitcorpsdetexte3"/>
              <w:ind w:left="0"/>
              <w:jc w:val="center"/>
              <w:rPr>
                <w:sz w:val="20"/>
              </w:rPr>
            </w:pPr>
            <w:r>
              <w:rPr>
                <w:sz w:val="20"/>
              </w:rPr>
              <w:t>823,70</w:t>
            </w:r>
          </w:p>
        </w:tc>
        <w:tc>
          <w:tcPr>
            <w:tcW w:w="2180" w:type="dxa"/>
            <w:tcBorders>
              <w:top w:val="single" w:sz="4" w:space="0" w:color="auto"/>
              <w:left w:val="single" w:sz="4" w:space="0" w:color="auto"/>
              <w:bottom w:val="single" w:sz="4" w:space="0" w:color="auto"/>
              <w:right w:val="single" w:sz="4" w:space="0" w:color="auto"/>
            </w:tcBorders>
            <w:vAlign w:val="center"/>
            <w:hideMark/>
          </w:tcPr>
          <w:p w14:paraId="2796B7B4" w14:textId="77777777" w:rsidR="00C10071" w:rsidRDefault="00C10071">
            <w:pPr>
              <w:pStyle w:val="Retraitcorpsdetexte3"/>
              <w:ind w:left="0"/>
              <w:jc w:val="center"/>
              <w:rPr>
                <w:sz w:val="20"/>
              </w:rPr>
            </w:pPr>
            <w:r>
              <w:rPr>
                <w:sz w:val="20"/>
              </w:rPr>
              <w:t>Ø 250 fonte</w:t>
            </w:r>
          </w:p>
        </w:tc>
      </w:tr>
      <w:tr w:rsidR="00C10071" w14:paraId="4A505738" w14:textId="77777777" w:rsidTr="00C10071">
        <w:tc>
          <w:tcPr>
            <w:tcW w:w="2863" w:type="dxa"/>
            <w:tcBorders>
              <w:top w:val="single" w:sz="4" w:space="0" w:color="auto"/>
              <w:left w:val="single" w:sz="4" w:space="0" w:color="auto"/>
              <w:bottom w:val="single" w:sz="4" w:space="0" w:color="auto"/>
              <w:right w:val="single" w:sz="4" w:space="0" w:color="auto"/>
            </w:tcBorders>
            <w:vAlign w:val="center"/>
            <w:hideMark/>
          </w:tcPr>
          <w:p w14:paraId="44F6E31D" w14:textId="77777777" w:rsidR="00C10071" w:rsidRDefault="00C10071">
            <w:pPr>
              <w:pStyle w:val="Retraitcorpsdetexte3"/>
              <w:ind w:left="0"/>
              <w:jc w:val="center"/>
              <w:rPr>
                <w:sz w:val="20"/>
              </w:rPr>
            </w:pPr>
            <w:r>
              <w:rPr>
                <w:sz w:val="20"/>
              </w:rPr>
              <w:t>Collecteur intercommunal Mouthe-Gellin</w:t>
            </w:r>
          </w:p>
        </w:tc>
        <w:tc>
          <w:tcPr>
            <w:tcW w:w="2383" w:type="dxa"/>
            <w:tcBorders>
              <w:top w:val="single" w:sz="4" w:space="0" w:color="auto"/>
              <w:left w:val="single" w:sz="4" w:space="0" w:color="auto"/>
              <w:bottom w:val="single" w:sz="4" w:space="0" w:color="auto"/>
              <w:right w:val="single" w:sz="4" w:space="0" w:color="auto"/>
            </w:tcBorders>
            <w:vAlign w:val="center"/>
            <w:hideMark/>
          </w:tcPr>
          <w:p w14:paraId="4E73B596" w14:textId="77777777" w:rsidR="00C10071" w:rsidRDefault="00C10071">
            <w:pPr>
              <w:pStyle w:val="Retraitcorpsdetexte3"/>
              <w:ind w:left="0"/>
              <w:jc w:val="center"/>
              <w:rPr>
                <w:sz w:val="20"/>
              </w:rPr>
            </w:pPr>
            <w:r>
              <w:rPr>
                <w:sz w:val="20"/>
              </w:rPr>
              <w:t>26 (R1 à R22)</w:t>
            </w:r>
          </w:p>
        </w:tc>
        <w:tc>
          <w:tcPr>
            <w:tcW w:w="1542" w:type="dxa"/>
            <w:tcBorders>
              <w:top w:val="single" w:sz="4" w:space="0" w:color="auto"/>
              <w:left w:val="single" w:sz="4" w:space="0" w:color="auto"/>
              <w:bottom w:val="single" w:sz="4" w:space="0" w:color="auto"/>
              <w:right w:val="single" w:sz="4" w:space="0" w:color="auto"/>
            </w:tcBorders>
            <w:vAlign w:val="center"/>
          </w:tcPr>
          <w:p w14:paraId="480A2477" w14:textId="77777777" w:rsidR="00C10071" w:rsidRDefault="00C10071">
            <w:pPr>
              <w:pStyle w:val="Retraitcorpsdetexte3"/>
              <w:ind w:left="0"/>
              <w:jc w:val="center"/>
              <w:rPr>
                <w:sz w:val="20"/>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825D56D" w14:textId="77777777" w:rsidR="00C10071" w:rsidRDefault="00C10071">
            <w:pPr>
              <w:pStyle w:val="Retraitcorpsdetexte3"/>
              <w:ind w:left="0"/>
              <w:jc w:val="center"/>
              <w:rPr>
                <w:sz w:val="20"/>
              </w:rPr>
            </w:pPr>
            <w:r>
              <w:rPr>
                <w:sz w:val="20"/>
              </w:rPr>
              <w:t>1 770,48</w:t>
            </w:r>
          </w:p>
        </w:tc>
        <w:tc>
          <w:tcPr>
            <w:tcW w:w="2180" w:type="dxa"/>
            <w:tcBorders>
              <w:top w:val="single" w:sz="4" w:space="0" w:color="auto"/>
              <w:left w:val="single" w:sz="4" w:space="0" w:color="auto"/>
              <w:bottom w:val="single" w:sz="4" w:space="0" w:color="auto"/>
              <w:right w:val="single" w:sz="4" w:space="0" w:color="auto"/>
            </w:tcBorders>
            <w:vAlign w:val="center"/>
            <w:hideMark/>
          </w:tcPr>
          <w:p w14:paraId="6E799B86" w14:textId="77777777" w:rsidR="00C10071" w:rsidRDefault="00C10071">
            <w:pPr>
              <w:pStyle w:val="Retraitcorpsdetexte3"/>
              <w:ind w:left="0"/>
              <w:jc w:val="center"/>
              <w:rPr>
                <w:sz w:val="20"/>
              </w:rPr>
            </w:pPr>
            <w:r>
              <w:rPr>
                <w:sz w:val="20"/>
              </w:rPr>
              <w:t>Ø 300 Fonte</w:t>
            </w:r>
          </w:p>
        </w:tc>
      </w:tr>
      <w:tr w:rsidR="00C10071" w14:paraId="0B581507" w14:textId="77777777" w:rsidTr="00C10071">
        <w:tc>
          <w:tcPr>
            <w:tcW w:w="2863" w:type="dxa"/>
            <w:tcBorders>
              <w:top w:val="single" w:sz="4" w:space="0" w:color="auto"/>
              <w:left w:val="single" w:sz="4" w:space="0" w:color="auto"/>
              <w:bottom w:val="single" w:sz="4" w:space="0" w:color="auto"/>
              <w:right w:val="single" w:sz="4" w:space="0" w:color="auto"/>
            </w:tcBorders>
            <w:vAlign w:val="center"/>
            <w:hideMark/>
          </w:tcPr>
          <w:p w14:paraId="072EDCC8" w14:textId="77777777" w:rsidR="00C10071" w:rsidRDefault="00C10071">
            <w:pPr>
              <w:pStyle w:val="Retraitcorpsdetexte3"/>
              <w:ind w:left="0"/>
              <w:jc w:val="center"/>
              <w:rPr>
                <w:b/>
                <w:sz w:val="20"/>
              </w:rPr>
            </w:pPr>
            <w:r>
              <w:rPr>
                <w:b/>
                <w:bCs/>
                <w:sz w:val="20"/>
              </w:rPr>
              <w:t>TOTAL</w:t>
            </w:r>
          </w:p>
        </w:tc>
        <w:tc>
          <w:tcPr>
            <w:tcW w:w="2383" w:type="dxa"/>
            <w:tcBorders>
              <w:top w:val="single" w:sz="4" w:space="0" w:color="auto"/>
              <w:left w:val="single" w:sz="4" w:space="0" w:color="auto"/>
              <w:bottom w:val="single" w:sz="4" w:space="0" w:color="auto"/>
              <w:right w:val="single" w:sz="4" w:space="0" w:color="auto"/>
            </w:tcBorders>
            <w:vAlign w:val="center"/>
            <w:hideMark/>
          </w:tcPr>
          <w:p w14:paraId="2BD8AB8A" w14:textId="77777777" w:rsidR="00C10071" w:rsidRDefault="00C10071">
            <w:pPr>
              <w:pStyle w:val="Retraitcorpsdetexte3"/>
              <w:ind w:left="0"/>
              <w:jc w:val="center"/>
              <w:rPr>
                <w:b/>
                <w:bCs/>
                <w:sz w:val="20"/>
              </w:rPr>
            </w:pPr>
            <w:r>
              <w:rPr>
                <w:b/>
                <w:bCs/>
                <w:sz w:val="20"/>
              </w:rPr>
              <w:t>111</w:t>
            </w:r>
          </w:p>
        </w:tc>
        <w:tc>
          <w:tcPr>
            <w:tcW w:w="1542" w:type="dxa"/>
            <w:tcBorders>
              <w:top w:val="single" w:sz="4" w:space="0" w:color="auto"/>
              <w:left w:val="single" w:sz="4" w:space="0" w:color="auto"/>
              <w:bottom w:val="single" w:sz="4" w:space="0" w:color="auto"/>
              <w:right w:val="single" w:sz="4" w:space="0" w:color="auto"/>
            </w:tcBorders>
            <w:vAlign w:val="center"/>
            <w:hideMark/>
          </w:tcPr>
          <w:p w14:paraId="3239A087" w14:textId="77777777" w:rsidR="00C10071" w:rsidRDefault="00C10071">
            <w:pPr>
              <w:pStyle w:val="Retraitcorpsdetexte3"/>
              <w:ind w:left="0"/>
              <w:jc w:val="center"/>
              <w:rPr>
                <w:b/>
                <w:bCs/>
                <w:sz w:val="20"/>
              </w:rPr>
            </w:pPr>
            <w:r>
              <w:rPr>
                <w:b/>
                <w:bCs/>
                <w:sz w:val="20"/>
              </w:rPr>
              <w:t>65</w:t>
            </w:r>
          </w:p>
        </w:tc>
        <w:tc>
          <w:tcPr>
            <w:tcW w:w="0" w:type="auto"/>
            <w:tcBorders>
              <w:top w:val="single" w:sz="4" w:space="0" w:color="auto"/>
              <w:left w:val="single" w:sz="4" w:space="0" w:color="auto"/>
              <w:bottom w:val="single" w:sz="4" w:space="0" w:color="auto"/>
              <w:right w:val="single" w:sz="4" w:space="0" w:color="auto"/>
            </w:tcBorders>
            <w:vAlign w:val="center"/>
            <w:hideMark/>
          </w:tcPr>
          <w:p w14:paraId="67D03B40" w14:textId="77777777" w:rsidR="00C10071" w:rsidRDefault="00C10071">
            <w:pPr>
              <w:pStyle w:val="Retraitcorpsdetexte3"/>
              <w:ind w:left="0"/>
              <w:jc w:val="center"/>
              <w:rPr>
                <w:b/>
                <w:bCs/>
                <w:sz w:val="20"/>
              </w:rPr>
            </w:pPr>
            <w:r>
              <w:rPr>
                <w:b/>
                <w:bCs/>
                <w:sz w:val="20"/>
              </w:rPr>
              <w:t>5 222,48</w:t>
            </w:r>
          </w:p>
        </w:tc>
        <w:tc>
          <w:tcPr>
            <w:tcW w:w="2180" w:type="dxa"/>
            <w:tcBorders>
              <w:top w:val="single" w:sz="4" w:space="0" w:color="auto"/>
              <w:left w:val="single" w:sz="4" w:space="0" w:color="auto"/>
              <w:bottom w:val="single" w:sz="4" w:space="0" w:color="auto"/>
              <w:right w:val="single" w:sz="4" w:space="0" w:color="auto"/>
            </w:tcBorders>
            <w:vAlign w:val="center"/>
          </w:tcPr>
          <w:p w14:paraId="3A7DE8C8" w14:textId="77777777" w:rsidR="00C10071" w:rsidRDefault="00C10071">
            <w:pPr>
              <w:pStyle w:val="Retraitcorpsdetexte3"/>
              <w:ind w:left="0"/>
              <w:jc w:val="center"/>
              <w:rPr>
                <w:b/>
                <w:bCs/>
                <w:sz w:val="20"/>
              </w:rPr>
            </w:pPr>
          </w:p>
        </w:tc>
      </w:tr>
    </w:tbl>
    <w:p w14:paraId="6A051C4F" w14:textId="77777777" w:rsidR="00C10071" w:rsidRPr="00585E32" w:rsidRDefault="00C10071" w:rsidP="00585E32"/>
    <w:p w14:paraId="434A5A97" w14:textId="774AF6DB" w:rsidR="002740BA" w:rsidRDefault="002740BA" w:rsidP="00585E32"/>
    <w:p w14:paraId="11ED17B6" w14:textId="4FB3672D" w:rsidR="00C10071" w:rsidRDefault="00C10071" w:rsidP="00585E32"/>
    <w:p w14:paraId="3089FCD2" w14:textId="63962A4D" w:rsidR="00C10071" w:rsidRDefault="00C10071" w:rsidP="00585E32"/>
    <w:p w14:paraId="12E1B686" w14:textId="4809D5E1" w:rsidR="00C10071" w:rsidRDefault="00C10071" w:rsidP="00585E32"/>
    <w:p w14:paraId="0E7A682D" w14:textId="77777777" w:rsidR="00C10071" w:rsidRDefault="00C10071" w:rsidP="003C5A56">
      <w:pPr>
        <w:pStyle w:val="Titre4"/>
        <w:rPr>
          <w:rFonts w:cs="Times New Roman"/>
        </w:rPr>
      </w:pPr>
      <w:bookmarkStart w:id="171" w:name="_Toc93930329"/>
      <w:r>
        <w:lastRenderedPageBreak/>
        <w:t>Tronçon 1 rue du Cart Broumet</w:t>
      </w:r>
      <w:bookmarkEnd w:id="171"/>
    </w:p>
    <w:p w14:paraId="2ABD901E" w14:textId="2FF362D5" w:rsidR="00C10071" w:rsidRDefault="00C10071" w:rsidP="00C10071">
      <w:pPr>
        <w:pStyle w:val="Retraitcorpsdetexte3"/>
        <w:spacing w:before="120"/>
        <w:ind w:left="0"/>
        <w:rPr>
          <w:sz w:val="20"/>
        </w:rPr>
      </w:pPr>
      <w:r>
        <w:rPr>
          <w:sz w:val="20"/>
        </w:rPr>
        <w:t>21 anomalies, soit 1 anomalie tous les 21 mètres, ont été recensées sur ce tronçon, dont la moitié concerne des contre-pente</w:t>
      </w:r>
      <w:r w:rsidR="00B941E9">
        <w:rPr>
          <w:sz w:val="20"/>
        </w:rPr>
        <w:t>s</w:t>
      </w:r>
      <w:r>
        <w:rPr>
          <w:sz w:val="20"/>
        </w:rPr>
        <w:t xml:space="preserve"> ou flaches (10 au total). Le plan de l’inspection est </w:t>
      </w:r>
      <w:r w:rsidR="00B941E9">
        <w:rPr>
          <w:sz w:val="20"/>
        </w:rPr>
        <w:t>présenté à la suite</w:t>
      </w:r>
      <w:r>
        <w:rPr>
          <w:sz w:val="20"/>
        </w:rPr>
        <w:t>.</w:t>
      </w:r>
    </w:p>
    <w:p w14:paraId="720E95F9" w14:textId="77777777" w:rsidR="00C10071" w:rsidRDefault="00C10071" w:rsidP="00C10071">
      <w:pPr>
        <w:pStyle w:val="Retraitcorpsdetexte3"/>
        <w:ind w:left="0"/>
        <w:rPr>
          <w:sz w:val="20"/>
        </w:rPr>
      </w:pPr>
      <w:r>
        <w:rPr>
          <w:sz w:val="20"/>
        </w:rPr>
        <w:t xml:space="preserve">Les autres anomalies sont : </w:t>
      </w:r>
    </w:p>
    <w:p w14:paraId="349C617A"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1 effondrement/affaissement</w:t>
      </w:r>
    </w:p>
    <w:p w14:paraId="6E544E13"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1 perforation</w:t>
      </w:r>
    </w:p>
    <w:p w14:paraId="3344170E"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1 poinçonnement</w:t>
      </w:r>
    </w:p>
    <w:p w14:paraId="56353A25"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3 emboîtements insuffisants</w:t>
      </w:r>
    </w:p>
    <w:p w14:paraId="530470E9"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2 déboîtements</w:t>
      </w:r>
    </w:p>
    <w:p w14:paraId="6C6C81D2"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2 déviations angulaires</w:t>
      </w:r>
    </w:p>
    <w:p w14:paraId="19BD33B4"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 xml:space="preserve">1 regard en mauvais état </w:t>
      </w:r>
    </w:p>
    <w:p w14:paraId="4C90261D" w14:textId="0CDD3829" w:rsidR="00C10071" w:rsidRDefault="00C10071" w:rsidP="00B941E9">
      <w:pPr>
        <w:pStyle w:val="Retraitcorpsdetexte3"/>
        <w:spacing w:before="120"/>
        <w:ind w:left="0"/>
        <w:rPr>
          <w:b/>
          <w:bCs/>
          <w:sz w:val="20"/>
        </w:rPr>
      </w:pPr>
      <w:r>
        <w:rPr>
          <w:b/>
          <w:bCs/>
          <w:sz w:val="20"/>
        </w:rPr>
        <w:t>Aucune infiltration n’a été localisée sur ce tronçon.</w:t>
      </w:r>
    </w:p>
    <w:p w14:paraId="1DC03CA9" w14:textId="77777777" w:rsidR="00EF093F" w:rsidRDefault="00EF093F" w:rsidP="00EF093F"/>
    <w:p w14:paraId="62B16125" w14:textId="77777777" w:rsidR="00C10071" w:rsidRDefault="00C10071" w:rsidP="003C5A56">
      <w:pPr>
        <w:pStyle w:val="Titre4"/>
        <w:rPr>
          <w:rFonts w:cs="Times New Roman"/>
        </w:rPr>
      </w:pPr>
      <w:bookmarkStart w:id="172" w:name="_Toc93930330"/>
      <w:r>
        <w:t>Tronçon 2 Grande rue</w:t>
      </w:r>
      <w:bookmarkEnd w:id="172"/>
    </w:p>
    <w:p w14:paraId="01AE3BE5" w14:textId="1D8C71B8" w:rsidR="00C10071" w:rsidRDefault="00C10071" w:rsidP="00B941E9">
      <w:pPr>
        <w:pStyle w:val="Retraitcorpsdetexte3"/>
        <w:spacing w:before="120"/>
        <w:ind w:left="0"/>
        <w:rPr>
          <w:sz w:val="20"/>
        </w:rPr>
      </w:pPr>
      <w:r>
        <w:rPr>
          <w:sz w:val="20"/>
        </w:rPr>
        <w:t>4 anomalies, soit 1 anomalie tous les 163 mètres, ont été recensées sur ce tronçon</w:t>
      </w:r>
      <w:r w:rsidR="00B941E9">
        <w:rPr>
          <w:sz w:val="20"/>
        </w:rPr>
        <w:t> :</w:t>
      </w:r>
      <w:r>
        <w:rPr>
          <w:sz w:val="20"/>
        </w:rPr>
        <w:t xml:space="preserve"> </w:t>
      </w:r>
    </w:p>
    <w:p w14:paraId="6D6501D8"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2 contre-pentes ou flaches</w:t>
      </w:r>
    </w:p>
    <w:p w14:paraId="5704BFCB"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1 raccordement non étanche</w:t>
      </w:r>
    </w:p>
    <w:p w14:paraId="6C3EA031"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 xml:space="preserve">1 regard en mauvais état </w:t>
      </w:r>
    </w:p>
    <w:p w14:paraId="399462A6" w14:textId="77777777" w:rsidR="00C10071" w:rsidRDefault="00C10071" w:rsidP="00C10071">
      <w:pPr>
        <w:pStyle w:val="Retraitcorpsdetexte3"/>
        <w:ind w:left="0"/>
        <w:rPr>
          <w:sz w:val="20"/>
          <w:highlight w:val="yellow"/>
        </w:rPr>
      </w:pPr>
    </w:p>
    <w:p w14:paraId="0C99550C" w14:textId="272347B1" w:rsidR="00C10071" w:rsidRDefault="00C10071" w:rsidP="00C10071">
      <w:pPr>
        <w:pStyle w:val="Retraitcorpsdetexte3"/>
        <w:ind w:left="0"/>
        <w:rPr>
          <w:b/>
          <w:sz w:val="20"/>
        </w:rPr>
      </w:pPr>
      <w:r>
        <w:rPr>
          <w:b/>
          <w:bCs/>
          <w:sz w:val="20"/>
        </w:rPr>
        <w:t>2 arrivées d’ECPP ont été localisée</w:t>
      </w:r>
      <w:r w:rsidR="00B941E9">
        <w:rPr>
          <w:b/>
          <w:bCs/>
          <w:sz w:val="20"/>
        </w:rPr>
        <w:t>s</w:t>
      </w:r>
      <w:r>
        <w:rPr>
          <w:b/>
          <w:bCs/>
          <w:sz w:val="20"/>
        </w:rPr>
        <w:t xml:space="preserve"> au niveau d’un branchement dans le regard R15, ainsi qu’au niveau du regard R20 (non étanche).</w:t>
      </w:r>
    </w:p>
    <w:p w14:paraId="1F19049F" w14:textId="0A85094B" w:rsidR="00C10071" w:rsidRDefault="00C10071" w:rsidP="00C10071">
      <w:pPr>
        <w:pStyle w:val="Retraitcorpsdetexte3"/>
        <w:ind w:left="0"/>
        <w:rPr>
          <w:sz w:val="20"/>
        </w:rPr>
      </w:pPr>
      <w:r>
        <w:rPr>
          <w:rFonts w:ascii="Times New Roman" w:hAnsi="Times New Roman" w:cs="Times New Roman"/>
          <w:noProof/>
          <w:sz w:val="24"/>
        </w:rPr>
        <w:drawing>
          <wp:anchor distT="0" distB="0" distL="114300" distR="114300" simplePos="0" relativeHeight="252313600" behindDoc="1" locked="0" layoutInCell="1" allowOverlap="1" wp14:anchorId="17B83329" wp14:editId="40586A5F">
            <wp:simplePos x="0" y="0"/>
            <wp:positionH relativeFrom="margin">
              <wp:posOffset>1710690</wp:posOffset>
            </wp:positionH>
            <wp:positionV relativeFrom="paragraph">
              <wp:posOffset>11430</wp:posOffset>
            </wp:positionV>
            <wp:extent cx="2708910" cy="2160270"/>
            <wp:effectExtent l="0" t="0" r="0" b="0"/>
            <wp:wrapNone/>
            <wp:docPr id="966" name="Imag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08910" cy="2160270"/>
                    </a:xfrm>
                    <a:prstGeom prst="rect">
                      <a:avLst/>
                    </a:prstGeom>
                    <a:noFill/>
                  </pic:spPr>
                </pic:pic>
              </a:graphicData>
            </a:graphic>
            <wp14:sizeRelH relativeFrom="margin">
              <wp14:pctWidth>0</wp14:pctWidth>
            </wp14:sizeRelH>
            <wp14:sizeRelV relativeFrom="margin">
              <wp14:pctHeight>0</wp14:pctHeight>
            </wp14:sizeRelV>
          </wp:anchor>
        </w:drawing>
      </w:r>
    </w:p>
    <w:p w14:paraId="1DD30041" w14:textId="77777777" w:rsidR="00C10071" w:rsidRDefault="00C10071" w:rsidP="00C10071">
      <w:pPr>
        <w:pStyle w:val="Retraitcorpsdetexte3"/>
        <w:ind w:left="0"/>
        <w:rPr>
          <w:sz w:val="20"/>
        </w:rPr>
      </w:pPr>
    </w:p>
    <w:p w14:paraId="42BD8505" w14:textId="77777777" w:rsidR="00C10071" w:rsidRDefault="00C10071" w:rsidP="00C10071">
      <w:pPr>
        <w:pStyle w:val="Retraitcorpsdetexte3"/>
        <w:ind w:left="0"/>
        <w:rPr>
          <w:sz w:val="20"/>
        </w:rPr>
      </w:pPr>
    </w:p>
    <w:p w14:paraId="7BA4EEA0" w14:textId="77777777" w:rsidR="00C10071" w:rsidRDefault="00C10071" w:rsidP="00C10071">
      <w:pPr>
        <w:pStyle w:val="Retraitcorpsdetexte3"/>
        <w:ind w:left="0"/>
        <w:rPr>
          <w:sz w:val="20"/>
        </w:rPr>
      </w:pPr>
    </w:p>
    <w:p w14:paraId="016359DA" w14:textId="77777777" w:rsidR="00C10071" w:rsidRDefault="00C10071" w:rsidP="00C10071">
      <w:pPr>
        <w:pStyle w:val="Retraitcorpsdetexte3"/>
        <w:ind w:left="0"/>
        <w:rPr>
          <w:sz w:val="20"/>
        </w:rPr>
      </w:pPr>
    </w:p>
    <w:p w14:paraId="5B7ABF0F" w14:textId="77777777" w:rsidR="00C10071" w:rsidRDefault="00C10071" w:rsidP="00C10071">
      <w:pPr>
        <w:pStyle w:val="Retraitcorpsdetexte3"/>
        <w:ind w:left="0"/>
        <w:rPr>
          <w:sz w:val="20"/>
        </w:rPr>
      </w:pPr>
    </w:p>
    <w:p w14:paraId="0F008B81" w14:textId="77777777" w:rsidR="00C10071" w:rsidRDefault="00C10071" w:rsidP="00C10071">
      <w:pPr>
        <w:pStyle w:val="Retraitcorpsdetexte3"/>
        <w:ind w:left="0"/>
        <w:rPr>
          <w:sz w:val="20"/>
        </w:rPr>
      </w:pPr>
    </w:p>
    <w:p w14:paraId="22F485C5" w14:textId="77777777" w:rsidR="00C10071" w:rsidRDefault="00C10071" w:rsidP="00C10071">
      <w:pPr>
        <w:pStyle w:val="Retraitcorpsdetexte3"/>
        <w:ind w:left="0"/>
        <w:rPr>
          <w:sz w:val="20"/>
        </w:rPr>
      </w:pPr>
    </w:p>
    <w:p w14:paraId="19BC88FF" w14:textId="77777777" w:rsidR="00C10071" w:rsidRDefault="00C10071" w:rsidP="00C10071">
      <w:pPr>
        <w:pStyle w:val="Retraitcorpsdetexte3"/>
        <w:ind w:left="0"/>
        <w:rPr>
          <w:sz w:val="20"/>
        </w:rPr>
      </w:pPr>
    </w:p>
    <w:p w14:paraId="23464170" w14:textId="77777777" w:rsidR="00C10071" w:rsidRDefault="00C10071" w:rsidP="00C10071">
      <w:pPr>
        <w:pStyle w:val="Retraitcorpsdetexte3"/>
        <w:ind w:left="0"/>
        <w:rPr>
          <w:sz w:val="20"/>
        </w:rPr>
      </w:pPr>
    </w:p>
    <w:p w14:paraId="594927A0" w14:textId="77777777" w:rsidR="00C10071" w:rsidRDefault="00C10071" w:rsidP="001B1F33">
      <w:pPr>
        <w:pStyle w:val="Lgende"/>
        <w:ind w:left="0"/>
        <w:jc w:val="center"/>
        <w:rPr>
          <w:rFonts w:cs="Times New Roman"/>
        </w:rPr>
      </w:pPr>
      <w:bookmarkStart w:id="173" w:name="_Toc93930376"/>
      <w:bookmarkStart w:id="174" w:name="_Toc94633103"/>
      <w:r>
        <w:t>Branchement non étanche au niveau du regard R15</w:t>
      </w:r>
      <w:bookmarkEnd w:id="173"/>
      <w:bookmarkEnd w:id="174"/>
    </w:p>
    <w:p w14:paraId="09E64A9E" w14:textId="77777777" w:rsidR="001B1F33" w:rsidRDefault="001B1F33" w:rsidP="001B1F33"/>
    <w:p w14:paraId="6681F8F8" w14:textId="04AF9667" w:rsidR="00C10071" w:rsidRDefault="00C10071" w:rsidP="00C10071">
      <w:pPr>
        <w:pStyle w:val="Retraitcorpsdetexte3"/>
        <w:ind w:left="0"/>
        <w:rPr>
          <w:b/>
          <w:bCs/>
          <w:sz w:val="20"/>
        </w:rPr>
      </w:pPr>
      <w:r>
        <w:rPr>
          <w:b/>
          <w:bCs/>
          <w:sz w:val="20"/>
        </w:rPr>
        <w:t>Ces entrées d’ECPP sont responsables de 7 % des ECPP de la commune de MOUTHE, soit 6</w:t>
      </w:r>
      <w:r w:rsidR="001B1F33">
        <w:rPr>
          <w:b/>
          <w:bCs/>
          <w:sz w:val="20"/>
        </w:rPr>
        <w:t> </w:t>
      </w:r>
      <w:r>
        <w:rPr>
          <w:b/>
          <w:bCs/>
          <w:sz w:val="20"/>
        </w:rPr>
        <w:t>m³/j.</w:t>
      </w:r>
    </w:p>
    <w:p w14:paraId="35C585FC" w14:textId="5AC945F7" w:rsidR="001B1F33" w:rsidRDefault="001B1F33" w:rsidP="00C10071">
      <w:pPr>
        <w:pStyle w:val="Retraitcorpsdetexte3"/>
        <w:ind w:left="0"/>
        <w:rPr>
          <w:sz w:val="20"/>
          <w:highlight w:val="yellow"/>
        </w:rPr>
      </w:pPr>
      <w:r>
        <w:rPr>
          <w:sz w:val="20"/>
          <w:highlight w:val="yellow"/>
        </w:rPr>
        <w:br w:type="page"/>
      </w:r>
    </w:p>
    <w:p w14:paraId="75B1EB76" w14:textId="4694954C" w:rsidR="00C10071" w:rsidRDefault="001B1F33" w:rsidP="00C10071">
      <w:pPr>
        <w:pStyle w:val="Retraitcorpsdetexte3"/>
        <w:ind w:left="0"/>
        <w:rPr>
          <w:sz w:val="20"/>
          <w:highlight w:val="yellow"/>
        </w:rPr>
      </w:pPr>
      <w:r>
        <w:rPr>
          <w:rFonts w:ascii="Times New Roman" w:hAnsi="Times New Roman" w:cs="Times New Roman"/>
          <w:noProof/>
          <w:sz w:val="24"/>
        </w:rPr>
        <w:lastRenderedPageBreak/>
        <w:drawing>
          <wp:anchor distT="0" distB="0" distL="114300" distR="114300" simplePos="0" relativeHeight="252312576" behindDoc="1" locked="0" layoutInCell="1" allowOverlap="1" wp14:anchorId="108F728E" wp14:editId="0F41F7B2">
            <wp:simplePos x="0" y="0"/>
            <wp:positionH relativeFrom="margin">
              <wp:posOffset>-95097</wp:posOffset>
            </wp:positionH>
            <wp:positionV relativeFrom="paragraph">
              <wp:posOffset>50978</wp:posOffset>
            </wp:positionV>
            <wp:extent cx="5760085" cy="8147050"/>
            <wp:effectExtent l="0" t="0" r="0" b="6350"/>
            <wp:wrapNone/>
            <wp:docPr id="965" name="Image 965"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4" descr="Une image contenant carte&#10;&#10;Description générée automatiquemen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60085" cy="8147050"/>
                    </a:xfrm>
                    <a:prstGeom prst="rect">
                      <a:avLst/>
                    </a:prstGeom>
                    <a:noFill/>
                  </pic:spPr>
                </pic:pic>
              </a:graphicData>
            </a:graphic>
            <wp14:sizeRelH relativeFrom="margin">
              <wp14:pctWidth>0</wp14:pctWidth>
            </wp14:sizeRelH>
            <wp14:sizeRelV relativeFrom="margin">
              <wp14:pctHeight>0</wp14:pctHeight>
            </wp14:sizeRelV>
          </wp:anchor>
        </w:drawing>
      </w:r>
    </w:p>
    <w:p w14:paraId="45A302AE" w14:textId="3FF574F4" w:rsidR="00C10071" w:rsidRDefault="00C10071" w:rsidP="00C10071">
      <w:pPr>
        <w:pStyle w:val="Retraitcorpsdetexte3"/>
        <w:ind w:left="0"/>
        <w:rPr>
          <w:sz w:val="20"/>
          <w:highlight w:val="yellow"/>
        </w:rPr>
      </w:pPr>
    </w:p>
    <w:p w14:paraId="19AAADF2" w14:textId="77777777" w:rsidR="00C10071" w:rsidRDefault="00C10071" w:rsidP="00C10071">
      <w:pPr>
        <w:pStyle w:val="Retraitcorpsdetexte3"/>
        <w:ind w:left="0"/>
        <w:rPr>
          <w:sz w:val="20"/>
          <w:highlight w:val="yellow"/>
        </w:rPr>
      </w:pPr>
    </w:p>
    <w:p w14:paraId="43DFE37F" w14:textId="77777777" w:rsidR="00C10071" w:rsidRDefault="00C10071" w:rsidP="00C10071">
      <w:pPr>
        <w:pStyle w:val="Retraitcorpsdetexte3"/>
        <w:ind w:left="0"/>
        <w:rPr>
          <w:sz w:val="20"/>
          <w:highlight w:val="yellow"/>
        </w:rPr>
      </w:pPr>
    </w:p>
    <w:p w14:paraId="7F275D05" w14:textId="77777777" w:rsidR="00C10071" w:rsidRDefault="00C10071" w:rsidP="00C10071">
      <w:pPr>
        <w:pStyle w:val="Retraitcorpsdetexte3"/>
        <w:ind w:left="0"/>
        <w:rPr>
          <w:sz w:val="20"/>
          <w:highlight w:val="yellow"/>
        </w:rPr>
      </w:pPr>
    </w:p>
    <w:p w14:paraId="24287983" w14:textId="77777777" w:rsidR="00C10071" w:rsidRDefault="00C10071" w:rsidP="00C10071">
      <w:pPr>
        <w:pStyle w:val="Retraitcorpsdetexte3"/>
        <w:ind w:left="0"/>
        <w:rPr>
          <w:sz w:val="20"/>
          <w:highlight w:val="yellow"/>
        </w:rPr>
      </w:pPr>
    </w:p>
    <w:p w14:paraId="3FCA5142" w14:textId="77777777" w:rsidR="00C10071" w:rsidRDefault="00C10071" w:rsidP="00C10071">
      <w:pPr>
        <w:pStyle w:val="Retraitcorpsdetexte3"/>
        <w:ind w:left="0"/>
        <w:rPr>
          <w:sz w:val="20"/>
          <w:highlight w:val="yellow"/>
        </w:rPr>
      </w:pPr>
    </w:p>
    <w:p w14:paraId="4F9C336F" w14:textId="77777777" w:rsidR="00C10071" w:rsidRDefault="00C10071" w:rsidP="00C10071">
      <w:pPr>
        <w:pStyle w:val="Retraitcorpsdetexte3"/>
        <w:ind w:left="0"/>
        <w:rPr>
          <w:sz w:val="20"/>
          <w:highlight w:val="yellow"/>
        </w:rPr>
      </w:pPr>
    </w:p>
    <w:p w14:paraId="366DF6BA" w14:textId="77777777" w:rsidR="00C10071" w:rsidRDefault="00C10071" w:rsidP="00C10071">
      <w:pPr>
        <w:pStyle w:val="Retraitcorpsdetexte3"/>
        <w:ind w:left="0"/>
        <w:rPr>
          <w:sz w:val="20"/>
          <w:highlight w:val="yellow"/>
        </w:rPr>
      </w:pPr>
    </w:p>
    <w:p w14:paraId="339F0966" w14:textId="77777777" w:rsidR="00C10071" w:rsidRDefault="00C10071" w:rsidP="00C10071">
      <w:pPr>
        <w:pStyle w:val="Retraitcorpsdetexte3"/>
        <w:ind w:left="0"/>
        <w:rPr>
          <w:sz w:val="20"/>
          <w:highlight w:val="yellow"/>
        </w:rPr>
      </w:pPr>
    </w:p>
    <w:p w14:paraId="773860FF" w14:textId="77777777" w:rsidR="00C10071" w:rsidRDefault="00C10071" w:rsidP="00C10071">
      <w:pPr>
        <w:pStyle w:val="Retraitcorpsdetexte3"/>
        <w:ind w:left="0"/>
        <w:rPr>
          <w:sz w:val="20"/>
          <w:highlight w:val="yellow"/>
        </w:rPr>
      </w:pPr>
    </w:p>
    <w:p w14:paraId="48EE19C3" w14:textId="77777777" w:rsidR="00C10071" w:rsidRDefault="00C10071" w:rsidP="00C10071">
      <w:pPr>
        <w:jc w:val="left"/>
        <w:rPr>
          <w:bCs/>
          <w:highlight w:val="yellow"/>
        </w:rPr>
        <w:sectPr w:rsidR="00C10071" w:rsidSect="00EF093F">
          <w:pgSz w:w="11907" w:h="16840"/>
          <w:pgMar w:top="2050" w:right="1418" w:bottom="1015" w:left="1418" w:header="720" w:footer="599" w:gutter="0"/>
          <w:cols w:space="720"/>
        </w:sectPr>
      </w:pPr>
    </w:p>
    <w:p w14:paraId="69CA1828" w14:textId="77777777" w:rsidR="00C10071" w:rsidRPr="003C5A56" w:rsidRDefault="00C10071" w:rsidP="003C5A56">
      <w:pPr>
        <w:pStyle w:val="Titre4"/>
      </w:pPr>
      <w:bookmarkStart w:id="175" w:name="_Toc93930331"/>
      <w:r w:rsidRPr="003C5A56">
        <w:lastRenderedPageBreak/>
        <w:t>Tronçon 4 rue de la Source du Doubs</w:t>
      </w:r>
      <w:bookmarkEnd w:id="175"/>
    </w:p>
    <w:p w14:paraId="090DB1A4" w14:textId="77777777" w:rsidR="00C10071" w:rsidRDefault="00C10071" w:rsidP="001B1F33">
      <w:pPr>
        <w:rPr>
          <w:highlight w:val="yellow"/>
        </w:rPr>
      </w:pPr>
    </w:p>
    <w:p w14:paraId="6D64A4C3" w14:textId="77777777" w:rsidR="00C10071" w:rsidRDefault="00C10071" w:rsidP="00C10071">
      <w:pPr>
        <w:pStyle w:val="Retraitcorpsdetexte3"/>
        <w:ind w:left="0"/>
        <w:rPr>
          <w:sz w:val="20"/>
          <w:szCs w:val="20"/>
        </w:rPr>
      </w:pPr>
      <w:r>
        <w:rPr>
          <w:sz w:val="20"/>
        </w:rPr>
        <w:t xml:space="preserve">2 anomalies, soit 1 anomalie tous les 532 mètres, ont été recensées sur ce tronçon : </w:t>
      </w:r>
    </w:p>
    <w:p w14:paraId="46E35F8F"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1 emboîtement ou joint ouvert</w:t>
      </w:r>
    </w:p>
    <w:p w14:paraId="1BD5CCF7" w14:textId="77777777" w:rsidR="00C10071" w:rsidRDefault="00C10071" w:rsidP="00C10071">
      <w:pPr>
        <w:pStyle w:val="Retraitcorpsdetexte3"/>
        <w:rPr>
          <w:sz w:val="20"/>
        </w:rPr>
      </w:pPr>
    </w:p>
    <w:p w14:paraId="7424D54D"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1 obstacle aux écoulements</w:t>
      </w:r>
    </w:p>
    <w:p w14:paraId="4417E64E" w14:textId="77777777" w:rsidR="00C10071" w:rsidRDefault="00C10071" w:rsidP="00C10071">
      <w:pPr>
        <w:pStyle w:val="Retraitcorpsdetexte3"/>
        <w:ind w:left="0"/>
        <w:rPr>
          <w:sz w:val="20"/>
        </w:rPr>
      </w:pPr>
    </w:p>
    <w:p w14:paraId="63EB1793" w14:textId="77777777" w:rsidR="00C10071" w:rsidRDefault="00C10071" w:rsidP="00C10071">
      <w:pPr>
        <w:pStyle w:val="Retraitcorpsdetexte3"/>
        <w:ind w:left="0"/>
        <w:rPr>
          <w:b/>
          <w:sz w:val="20"/>
        </w:rPr>
      </w:pPr>
      <w:r>
        <w:rPr>
          <w:b/>
          <w:bCs/>
          <w:sz w:val="20"/>
        </w:rPr>
        <w:t>Ce tronçon ne présente pas de grosses anomalies structurelles ni fonctionnelles.</w:t>
      </w:r>
    </w:p>
    <w:p w14:paraId="4CF4490E" w14:textId="77777777" w:rsidR="00C10071" w:rsidRDefault="00C10071" w:rsidP="00C10071">
      <w:pPr>
        <w:pStyle w:val="Retraitcorpsdetexte3"/>
        <w:ind w:left="0"/>
        <w:rPr>
          <w:bCs/>
          <w:sz w:val="20"/>
        </w:rPr>
      </w:pPr>
    </w:p>
    <w:p w14:paraId="52A37214" w14:textId="77777777" w:rsidR="00C10071" w:rsidRDefault="00C10071" w:rsidP="00C10071">
      <w:pPr>
        <w:jc w:val="left"/>
        <w:rPr>
          <w:bCs/>
        </w:rPr>
        <w:sectPr w:rsidR="00C10071" w:rsidSect="00EF093F">
          <w:pgSz w:w="11907" w:h="16840"/>
          <w:pgMar w:top="1663" w:right="1418" w:bottom="1015" w:left="1418" w:header="720" w:footer="599" w:gutter="0"/>
          <w:cols w:space="720"/>
        </w:sectPr>
      </w:pPr>
    </w:p>
    <w:p w14:paraId="59BCC8D3" w14:textId="16B87A70" w:rsidR="00C10071" w:rsidRDefault="001B1F33" w:rsidP="001B1F33">
      <w:pPr>
        <w:pStyle w:val="Retraitcorpsdetexte3"/>
        <w:ind w:left="0"/>
        <w:jc w:val="center"/>
        <w:rPr>
          <w:sz w:val="20"/>
        </w:rPr>
      </w:pPr>
      <w:r>
        <w:rPr>
          <w:noProof/>
        </w:rPr>
        <w:lastRenderedPageBreak/>
        <w:drawing>
          <wp:inline distT="0" distB="0" distL="0" distR="0" wp14:anchorId="3A267E13" wp14:editId="71BF61BD">
            <wp:extent cx="8147050" cy="5760085"/>
            <wp:effectExtent l="0" t="0" r="6350" b="0"/>
            <wp:docPr id="967" name="Image 96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descr="Une image contenant carte&#10;&#10;Description générée automatiquement"/>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8147050" cy="5760085"/>
                    </a:xfrm>
                    <a:prstGeom prst="rect">
                      <a:avLst/>
                    </a:prstGeom>
                  </pic:spPr>
                </pic:pic>
              </a:graphicData>
            </a:graphic>
          </wp:inline>
        </w:drawing>
      </w:r>
    </w:p>
    <w:p w14:paraId="3A713CBD" w14:textId="77777777" w:rsidR="00C10071" w:rsidRDefault="00C10071" w:rsidP="00C10071">
      <w:pPr>
        <w:jc w:val="left"/>
        <w:rPr>
          <w:bCs/>
        </w:rPr>
        <w:sectPr w:rsidR="00C10071">
          <w:pgSz w:w="16840" w:h="11907" w:orient="landscape"/>
          <w:pgMar w:top="1418" w:right="567" w:bottom="1418" w:left="1015" w:header="720" w:footer="599" w:gutter="0"/>
          <w:cols w:space="720"/>
        </w:sectPr>
      </w:pPr>
    </w:p>
    <w:p w14:paraId="253402B1" w14:textId="77777777" w:rsidR="00C10071" w:rsidRDefault="00C10071" w:rsidP="003C5A56">
      <w:pPr>
        <w:pStyle w:val="Titre4"/>
        <w:rPr>
          <w:rFonts w:cs="Times New Roman"/>
        </w:rPr>
      </w:pPr>
      <w:bookmarkStart w:id="176" w:name="_Toc93930332"/>
      <w:r>
        <w:lastRenderedPageBreak/>
        <w:t>Tronçon 3 rue Cart Broumet</w:t>
      </w:r>
      <w:bookmarkEnd w:id="176"/>
    </w:p>
    <w:p w14:paraId="67016A81" w14:textId="593B53BE" w:rsidR="00C10071" w:rsidRDefault="00C10071" w:rsidP="003C5A56">
      <w:pPr>
        <w:pStyle w:val="Retraitcorpsdetexte3"/>
        <w:spacing w:before="120"/>
        <w:ind w:left="0"/>
        <w:rPr>
          <w:sz w:val="20"/>
        </w:rPr>
      </w:pPr>
      <w:r>
        <w:rPr>
          <w:sz w:val="20"/>
        </w:rPr>
        <w:t xml:space="preserve">9 anomalies, soit 1 anomalie tous les 27 mètres, ont été recensées sur ce tronçon (voir plan </w:t>
      </w:r>
      <w:r w:rsidR="001B1F33">
        <w:rPr>
          <w:sz w:val="20"/>
        </w:rPr>
        <w:t>présenté à la suite</w:t>
      </w:r>
      <w:r>
        <w:rPr>
          <w:sz w:val="20"/>
        </w:rPr>
        <w:t>)</w:t>
      </w:r>
      <w:r w:rsidR="001B1F33">
        <w:rPr>
          <w:sz w:val="20"/>
        </w:rPr>
        <w:t> :</w:t>
      </w:r>
      <w:r>
        <w:rPr>
          <w:sz w:val="20"/>
        </w:rPr>
        <w:t xml:space="preserve"> </w:t>
      </w:r>
    </w:p>
    <w:p w14:paraId="3E301962"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1 ovalisation</w:t>
      </w:r>
    </w:p>
    <w:p w14:paraId="564A8EC8"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1 déviation angulaire</w:t>
      </w:r>
    </w:p>
    <w:p w14:paraId="055461C1"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7 contre-pentes ou flaches</w:t>
      </w:r>
    </w:p>
    <w:p w14:paraId="1136ED73" w14:textId="77777777" w:rsidR="00C10071" w:rsidRDefault="00C10071" w:rsidP="001B1F33">
      <w:pPr>
        <w:rPr>
          <w:highlight w:val="yellow"/>
        </w:rPr>
      </w:pPr>
    </w:p>
    <w:p w14:paraId="0340216F" w14:textId="291FAF46" w:rsidR="00C10071" w:rsidRDefault="001B1F33" w:rsidP="00C10071">
      <w:pPr>
        <w:pStyle w:val="Retraitcorpsdetexte3"/>
        <w:ind w:left="0"/>
        <w:rPr>
          <w:b/>
          <w:sz w:val="20"/>
        </w:rPr>
      </w:pPr>
      <w:r>
        <w:rPr>
          <w:rFonts w:ascii="Times New Roman" w:hAnsi="Times New Roman" w:cs="Times New Roman"/>
          <w:bCs/>
          <w:noProof/>
          <w:sz w:val="24"/>
        </w:rPr>
        <w:drawing>
          <wp:anchor distT="0" distB="0" distL="114300" distR="114300" simplePos="0" relativeHeight="252318720" behindDoc="1" locked="0" layoutInCell="1" allowOverlap="1" wp14:anchorId="791A7578" wp14:editId="644C8EDE">
            <wp:simplePos x="0" y="0"/>
            <wp:positionH relativeFrom="margin">
              <wp:posOffset>1517650</wp:posOffset>
            </wp:positionH>
            <wp:positionV relativeFrom="paragraph">
              <wp:posOffset>226695</wp:posOffset>
            </wp:positionV>
            <wp:extent cx="2714625" cy="2160270"/>
            <wp:effectExtent l="0" t="0" r="9525" b="0"/>
            <wp:wrapNone/>
            <wp:docPr id="963" name="Image 96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4" descr="Une image contenant texte&#10;&#10;Description générée automatiquemen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14625" cy="2160270"/>
                    </a:xfrm>
                    <a:prstGeom prst="rect">
                      <a:avLst/>
                    </a:prstGeom>
                    <a:noFill/>
                  </pic:spPr>
                </pic:pic>
              </a:graphicData>
            </a:graphic>
            <wp14:sizeRelH relativeFrom="page">
              <wp14:pctWidth>0</wp14:pctWidth>
            </wp14:sizeRelH>
            <wp14:sizeRelV relativeFrom="page">
              <wp14:pctHeight>0</wp14:pctHeight>
            </wp14:sizeRelV>
          </wp:anchor>
        </w:drawing>
      </w:r>
      <w:r w:rsidR="00C10071">
        <w:rPr>
          <w:b/>
          <w:bCs/>
          <w:sz w:val="20"/>
        </w:rPr>
        <w:t>1 grosse arrivée d’ECPP a été localisée au niveau d’un branchement entre R26 et R27.</w:t>
      </w:r>
    </w:p>
    <w:p w14:paraId="4E4F4BD5" w14:textId="299736D7" w:rsidR="00C10071" w:rsidRDefault="00C10071" w:rsidP="00C10071">
      <w:pPr>
        <w:pStyle w:val="Retraitcorpsdetexte3"/>
        <w:ind w:left="0"/>
        <w:rPr>
          <w:bCs/>
          <w:sz w:val="20"/>
          <w:highlight w:val="yellow"/>
        </w:rPr>
      </w:pPr>
    </w:p>
    <w:p w14:paraId="531D002C" w14:textId="77777777" w:rsidR="00C10071" w:rsidRDefault="00C10071" w:rsidP="00C10071">
      <w:pPr>
        <w:pStyle w:val="Retraitcorpsdetexte3"/>
        <w:ind w:left="0"/>
        <w:rPr>
          <w:sz w:val="20"/>
          <w:highlight w:val="yellow"/>
        </w:rPr>
      </w:pPr>
    </w:p>
    <w:p w14:paraId="1A9C8801" w14:textId="77777777" w:rsidR="00C10071" w:rsidRDefault="00C10071" w:rsidP="00C10071">
      <w:pPr>
        <w:pStyle w:val="Retraitcorpsdetexte3"/>
        <w:ind w:left="0"/>
        <w:rPr>
          <w:sz w:val="20"/>
          <w:highlight w:val="yellow"/>
        </w:rPr>
      </w:pPr>
    </w:p>
    <w:p w14:paraId="021A570C" w14:textId="77777777" w:rsidR="00C10071" w:rsidRDefault="00C10071" w:rsidP="00C10071">
      <w:pPr>
        <w:pStyle w:val="Retraitcorpsdetexte3"/>
        <w:ind w:left="0"/>
        <w:rPr>
          <w:sz w:val="20"/>
          <w:highlight w:val="yellow"/>
        </w:rPr>
      </w:pPr>
    </w:p>
    <w:p w14:paraId="478A222E" w14:textId="77777777" w:rsidR="00C10071" w:rsidRDefault="00C10071" w:rsidP="00C10071">
      <w:pPr>
        <w:pStyle w:val="Retraitcorpsdetexte3"/>
        <w:ind w:left="0"/>
        <w:rPr>
          <w:sz w:val="20"/>
          <w:highlight w:val="yellow"/>
        </w:rPr>
      </w:pPr>
    </w:p>
    <w:p w14:paraId="194E08BF" w14:textId="77777777" w:rsidR="00C10071" w:rsidRDefault="00C10071" w:rsidP="00C10071">
      <w:pPr>
        <w:pStyle w:val="Retraitcorpsdetexte3"/>
        <w:ind w:left="0"/>
        <w:rPr>
          <w:sz w:val="20"/>
          <w:highlight w:val="yellow"/>
        </w:rPr>
      </w:pPr>
    </w:p>
    <w:p w14:paraId="61B23D2F" w14:textId="77777777" w:rsidR="00C10071" w:rsidRDefault="00C10071" w:rsidP="00C10071">
      <w:pPr>
        <w:pStyle w:val="Retraitcorpsdetexte3"/>
        <w:ind w:left="0"/>
        <w:rPr>
          <w:sz w:val="20"/>
          <w:highlight w:val="yellow"/>
        </w:rPr>
      </w:pPr>
    </w:p>
    <w:p w14:paraId="0DE21DF4" w14:textId="77777777" w:rsidR="00C10071" w:rsidRDefault="00C10071" w:rsidP="00C10071">
      <w:pPr>
        <w:pStyle w:val="Retraitcorpsdetexte3"/>
        <w:ind w:left="0"/>
        <w:rPr>
          <w:sz w:val="20"/>
          <w:highlight w:val="yellow"/>
        </w:rPr>
      </w:pPr>
    </w:p>
    <w:p w14:paraId="36A3C001" w14:textId="77777777" w:rsidR="00C10071" w:rsidRDefault="00C10071" w:rsidP="00C10071">
      <w:pPr>
        <w:pStyle w:val="Retraitcorpsdetexte3"/>
        <w:ind w:left="0"/>
        <w:rPr>
          <w:sz w:val="20"/>
          <w:highlight w:val="yellow"/>
        </w:rPr>
      </w:pPr>
    </w:p>
    <w:p w14:paraId="6EF50D52" w14:textId="77777777" w:rsidR="00C10071" w:rsidRDefault="00C10071" w:rsidP="001B1F33">
      <w:pPr>
        <w:pStyle w:val="Retraitcorpsdetexte3"/>
        <w:ind w:left="0"/>
        <w:jc w:val="center"/>
        <w:rPr>
          <w:sz w:val="20"/>
          <w:highlight w:val="yellow"/>
        </w:rPr>
      </w:pPr>
    </w:p>
    <w:p w14:paraId="4A0CFDBF" w14:textId="4BA9CA02" w:rsidR="00C10071" w:rsidRDefault="00C10071" w:rsidP="001B1F33">
      <w:pPr>
        <w:pStyle w:val="Lgende"/>
        <w:ind w:left="0"/>
        <w:jc w:val="center"/>
        <w:rPr>
          <w:rFonts w:cs="Times New Roman"/>
        </w:rPr>
      </w:pPr>
      <w:bookmarkStart w:id="177" w:name="_Toc93930377"/>
      <w:bookmarkStart w:id="178" w:name="_Toc94633104"/>
      <w:r>
        <w:t>Arrivée d’ECPP au niveau du branchement</w:t>
      </w:r>
      <w:bookmarkEnd w:id="177"/>
      <w:bookmarkEnd w:id="178"/>
    </w:p>
    <w:p w14:paraId="6F6F6512" w14:textId="232A71C5" w:rsidR="00C10071" w:rsidRDefault="00C10071" w:rsidP="00C10071">
      <w:pPr>
        <w:pStyle w:val="Retraitcorpsdetexte3"/>
        <w:ind w:left="0"/>
        <w:rPr>
          <w:b/>
          <w:bCs/>
          <w:sz w:val="20"/>
        </w:rPr>
      </w:pPr>
      <w:r>
        <w:rPr>
          <w:b/>
          <w:bCs/>
          <w:sz w:val="20"/>
        </w:rPr>
        <w:t>Cette entrée d’ECPP est responsable de 12 % des ECPP de la commune de MOUTHE, soit 10</w:t>
      </w:r>
      <w:r w:rsidR="001B1F33">
        <w:rPr>
          <w:b/>
          <w:bCs/>
          <w:sz w:val="20"/>
        </w:rPr>
        <w:t> </w:t>
      </w:r>
      <w:r>
        <w:rPr>
          <w:b/>
          <w:bCs/>
          <w:sz w:val="20"/>
        </w:rPr>
        <w:t>m³/j.</w:t>
      </w:r>
    </w:p>
    <w:p w14:paraId="1F8557D4" w14:textId="77777777" w:rsidR="00C10071" w:rsidRDefault="00C10071" w:rsidP="001B1F33"/>
    <w:p w14:paraId="59873642" w14:textId="77777777" w:rsidR="00C10071" w:rsidRDefault="00C10071" w:rsidP="003C5A56">
      <w:pPr>
        <w:pStyle w:val="Titre4"/>
        <w:rPr>
          <w:rFonts w:cs="Times New Roman"/>
        </w:rPr>
      </w:pPr>
      <w:bookmarkStart w:id="179" w:name="_Toc93930333"/>
      <w:r>
        <w:t>Tronçon 7 rue de l’Etang</w:t>
      </w:r>
      <w:bookmarkEnd w:id="179"/>
    </w:p>
    <w:p w14:paraId="3AE8CE12" w14:textId="2BBD15E9" w:rsidR="00C10071" w:rsidRDefault="00C10071" w:rsidP="003C5A56">
      <w:pPr>
        <w:pStyle w:val="Retraitcorpsdetexte3"/>
        <w:spacing w:before="120"/>
        <w:ind w:left="0"/>
        <w:rPr>
          <w:sz w:val="20"/>
        </w:rPr>
      </w:pPr>
      <w:r>
        <w:rPr>
          <w:sz w:val="20"/>
        </w:rPr>
        <w:t>22 anomalies, soit 1 anomalie tous les 16 mètres, ont été recensées sur ce tronçon</w:t>
      </w:r>
      <w:r w:rsidR="001B1F33">
        <w:rPr>
          <w:sz w:val="20"/>
        </w:rPr>
        <w:t> :</w:t>
      </w:r>
      <w:r>
        <w:rPr>
          <w:sz w:val="20"/>
        </w:rPr>
        <w:t xml:space="preserve"> </w:t>
      </w:r>
    </w:p>
    <w:p w14:paraId="12B945C8"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2 fissures</w:t>
      </w:r>
    </w:p>
    <w:p w14:paraId="68B6CD3D"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1 cassure</w:t>
      </w:r>
    </w:p>
    <w:p w14:paraId="47EC9738"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2 effondrements/affaissements</w:t>
      </w:r>
    </w:p>
    <w:p w14:paraId="5A72150F"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1 perforation</w:t>
      </w:r>
    </w:p>
    <w:p w14:paraId="659ED8DB"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3 ovalisations</w:t>
      </w:r>
    </w:p>
    <w:p w14:paraId="19F245CB"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1 obstacle aux écoulements</w:t>
      </w:r>
    </w:p>
    <w:p w14:paraId="7E6C365D"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9 contre-pentes ou flaches</w:t>
      </w:r>
    </w:p>
    <w:p w14:paraId="186E81C7"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2 raccordements non étanches avec infiltrations (entre R28 et R29 et entre R29 et R30)</w:t>
      </w:r>
    </w:p>
    <w:p w14:paraId="627569A9" w14:textId="77777777" w:rsidR="00C10071" w:rsidRDefault="00C10071" w:rsidP="00EE6602">
      <w:pPr>
        <w:pStyle w:val="Retraitcorpsdetexte3"/>
        <w:keepLines w:val="0"/>
        <w:numPr>
          <w:ilvl w:val="0"/>
          <w:numId w:val="86"/>
        </w:numPr>
        <w:overflowPunct w:val="0"/>
        <w:autoSpaceDE w:val="0"/>
        <w:autoSpaceDN w:val="0"/>
        <w:adjustRightInd w:val="0"/>
        <w:spacing w:after="0"/>
        <w:rPr>
          <w:sz w:val="20"/>
        </w:rPr>
      </w:pPr>
      <w:r>
        <w:rPr>
          <w:sz w:val="20"/>
        </w:rPr>
        <w:t>1 regard en mauvais état</w:t>
      </w:r>
    </w:p>
    <w:p w14:paraId="7933987D" w14:textId="72370F55" w:rsidR="00C10071" w:rsidRDefault="003C5A56" w:rsidP="003C5A56">
      <w:pPr>
        <w:pStyle w:val="Retraitcorpsdetexte3"/>
        <w:spacing w:before="120"/>
        <w:ind w:left="0"/>
        <w:rPr>
          <w:b/>
          <w:sz w:val="20"/>
        </w:rPr>
      </w:pPr>
      <w:r>
        <w:rPr>
          <w:rFonts w:ascii="Times New Roman" w:hAnsi="Times New Roman" w:cs="Times New Roman"/>
          <w:noProof/>
          <w:sz w:val="24"/>
        </w:rPr>
        <w:drawing>
          <wp:anchor distT="0" distB="0" distL="114300" distR="114300" simplePos="0" relativeHeight="252309504" behindDoc="1" locked="0" layoutInCell="1" allowOverlap="1" wp14:anchorId="0719845E" wp14:editId="2B896919">
            <wp:simplePos x="0" y="0"/>
            <wp:positionH relativeFrom="margin">
              <wp:posOffset>1520266</wp:posOffset>
            </wp:positionH>
            <wp:positionV relativeFrom="paragraph">
              <wp:posOffset>266853</wp:posOffset>
            </wp:positionV>
            <wp:extent cx="2548328" cy="2043227"/>
            <wp:effectExtent l="0" t="0" r="4445" b="0"/>
            <wp:wrapNone/>
            <wp:docPr id="962" name="Image 96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5" descr="Une image contenant texte&#10;&#10;Description générée automatiquemen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48328" cy="2043227"/>
                    </a:xfrm>
                    <a:prstGeom prst="rect">
                      <a:avLst/>
                    </a:prstGeom>
                    <a:noFill/>
                  </pic:spPr>
                </pic:pic>
              </a:graphicData>
            </a:graphic>
            <wp14:sizeRelH relativeFrom="margin">
              <wp14:pctWidth>0</wp14:pctWidth>
            </wp14:sizeRelH>
            <wp14:sizeRelV relativeFrom="margin">
              <wp14:pctHeight>0</wp14:pctHeight>
            </wp14:sizeRelV>
          </wp:anchor>
        </w:drawing>
      </w:r>
      <w:r w:rsidR="00C10071">
        <w:rPr>
          <w:b/>
          <w:bCs/>
          <w:sz w:val="20"/>
        </w:rPr>
        <w:t>La canalisation est écrasée et éclatée entre R28 et R29.</w:t>
      </w:r>
    </w:p>
    <w:p w14:paraId="22CC361A" w14:textId="2F01C6DE" w:rsidR="00C10071" w:rsidRDefault="00C10071" w:rsidP="001B1F33"/>
    <w:p w14:paraId="0F44538C" w14:textId="77777777" w:rsidR="00C10071" w:rsidRDefault="00C10071" w:rsidP="001B1F33"/>
    <w:p w14:paraId="4B45DC01" w14:textId="77777777" w:rsidR="00C10071" w:rsidRDefault="00C10071" w:rsidP="001B1F33"/>
    <w:p w14:paraId="5215EA67" w14:textId="77777777" w:rsidR="00C10071" w:rsidRDefault="00C10071" w:rsidP="001B1F33"/>
    <w:p w14:paraId="2DCE5BAB" w14:textId="77777777" w:rsidR="00C10071" w:rsidRDefault="00C10071" w:rsidP="001B1F33"/>
    <w:p w14:paraId="60D7F3BF" w14:textId="15000136" w:rsidR="00C10071" w:rsidRDefault="00C10071" w:rsidP="001B1F33"/>
    <w:p w14:paraId="3C3B41CB" w14:textId="4857E608" w:rsidR="001B1F33" w:rsidRDefault="001B1F33" w:rsidP="001B1F33"/>
    <w:p w14:paraId="6F20A036" w14:textId="51AF399E" w:rsidR="001B1F33" w:rsidRDefault="001B1F33" w:rsidP="001B1F33"/>
    <w:p w14:paraId="4A4241EF" w14:textId="6AE83800" w:rsidR="001B1F33" w:rsidRDefault="001B1F33" w:rsidP="001B1F33"/>
    <w:p w14:paraId="69B95175" w14:textId="77777777" w:rsidR="001B1F33" w:rsidRDefault="001B1F33" w:rsidP="001B1F33"/>
    <w:p w14:paraId="57AEE04B" w14:textId="19D5AA45" w:rsidR="00C10071" w:rsidRDefault="00C10071" w:rsidP="001B1F33"/>
    <w:p w14:paraId="34F1D8D5" w14:textId="77777777" w:rsidR="001B1F33" w:rsidRDefault="001B1F33" w:rsidP="001B1F33"/>
    <w:p w14:paraId="6ADF8B63" w14:textId="77777777" w:rsidR="00C10071" w:rsidRDefault="00C10071" w:rsidP="00C10071">
      <w:pPr>
        <w:pStyle w:val="Retraitcorpsdetexte3"/>
        <w:ind w:left="0"/>
        <w:rPr>
          <w:sz w:val="20"/>
        </w:rPr>
      </w:pPr>
    </w:p>
    <w:p w14:paraId="646DCA9E" w14:textId="40F231B2" w:rsidR="00C10071" w:rsidRDefault="00C10071" w:rsidP="001B1F33">
      <w:pPr>
        <w:pStyle w:val="Lgende"/>
        <w:ind w:left="0"/>
        <w:jc w:val="center"/>
        <w:rPr>
          <w:rFonts w:cs="Times New Roman"/>
        </w:rPr>
      </w:pPr>
      <w:bookmarkStart w:id="180" w:name="_Toc93930378"/>
      <w:bookmarkStart w:id="181" w:name="_Toc94633105"/>
      <w:r>
        <w:t>Eclatement de la canalisation entre R28 et R29</w:t>
      </w:r>
      <w:bookmarkEnd w:id="180"/>
      <w:bookmarkEnd w:id="181"/>
    </w:p>
    <w:p w14:paraId="63030D47" w14:textId="79BFA650" w:rsidR="00C10071" w:rsidRDefault="00C10071" w:rsidP="00C10071">
      <w:pPr>
        <w:pStyle w:val="Retraitcorpsdetexte3"/>
        <w:ind w:left="0"/>
        <w:rPr>
          <w:bCs/>
          <w:sz w:val="20"/>
        </w:rPr>
      </w:pPr>
      <w:r>
        <w:rPr>
          <w:rFonts w:ascii="Times New Roman" w:hAnsi="Times New Roman"/>
          <w:bCs/>
          <w:noProof/>
        </w:rPr>
        <w:lastRenderedPageBreak/>
        <w:drawing>
          <wp:anchor distT="0" distB="0" distL="114300" distR="114300" simplePos="0" relativeHeight="252310528" behindDoc="1" locked="0" layoutInCell="1" allowOverlap="1" wp14:anchorId="78F7C2B7" wp14:editId="23D5530E">
            <wp:simplePos x="0" y="0"/>
            <wp:positionH relativeFrom="margin">
              <wp:posOffset>1557020</wp:posOffset>
            </wp:positionH>
            <wp:positionV relativeFrom="paragraph">
              <wp:posOffset>33655</wp:posOffset>
            </wp:positionV>
            <wp:extent cx="2696845" cy="2160270"/>
            <wp:effectExtent l="0" t="0" r="8255" b="0"/>
            <wp:wrapNone/>
            <wp:docPr id="961" name="Image 96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6" descr="Une image contenant texte&#10;&#10;Description générée automatiquemen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96845" cy="2160270"/>
                    </a:xfrm>
                    <a:prstGeom prst="rect">
                      <a:avLst/>
                    </a:prstGeom>
                    <a:noFill/>
                  </pic:spPr>
                </pic:pic>
              </a:graphicData>
            </a:graphic>
            <wp14:sizeRelH relativeFrom="margin">
              <wp14:pctWidth>0</wp14:pctWidth>
            </wp14:sizeRelH>
            <wp14:sizeRelV relativeFrom="margin">
              <wp14:pctHeight>0</wp14:pctHeight>
            </wp14:sizeRelV>
          </wp:anchor>
        </w:drawing>
      </w:r>
    </w:p>
    <w:p w14:paraId="07213CA1" w14:textId="77777777" w:rsidR="00C10071" w:rsidRDefault="00C10071" w:rsidP="00C10071">
      <w:pPr>
        <w:pStyle w:val="Retraitcorpsdetexte3"/>
        <w:ind w:left="0"/>
        <w:rPr>
          <w:sz w:val="20"/>
        </w:rPr>
      </w:pPr>
    </w:p>
    <w:p w14:paraId="211FAC2E" w14:textId="77777777" w:rsidR="00C10071" w:rsidRDefault="00C10071" w:rsidP="00C10071">
      <w:pPr>
        <w:pStyle w:val="Retraitcorpsdetexte3"/>
        <w:ind w:left="0"/>
        <w:rPr>
          <w:sz w:val="20"/>
        </w:rPr>
      </w:pPr>
    </w:p>
    <w:p w14:paraId="571D2352" w14:textId="77777777" w:rsidR="00C10071" w:rsidRDefault="00C10071" w:rsidP="00C10071">
      <w:pPr>
        <w:pStyle w:val="Retraitcorpsdetexte3"/>
        <w:ind w:left="0"/>
        <w:rPr>
          <w:sz w:val="20"/>
        </w:rPr>
      </w:pPr>
    </w:p>
    <w:p w14:paraId="13E0ECFD" w14:textId="77777777" w:rsidR="00C10071" w:rsidRDefault="00C10071" w:rsidP="00C10071">
      <w:pPr>
        <w:pStyle w:val="Retraitcorpsdetexte3"/>
        <w:ind w:left="0"/>
        <w:rPr>
          <w:sz w:val="20"/>
        </w:rPr>
      </w:pPr>
    </w:p>
    <w:p w14:paraId="36F0647A" w14:textId="77777777" w:rsidR="00C10071" w:rsidRDefault="00C10071" w:rsidP="00C10071">
      <w:pPr>
        <w:pStyle w:val="Retraitcorpsdetexte3"/>
        <w:ind w:left="0"/>
        <w:rPr>
          <w:sz w:val="20"/>
        </w:rPr>
      </w:pPr>
    </w:p>
    <w:p w14:paraId="3F4B697F" w14:textId="77777777" w:rsidR="00C10071" w:rsidRDefault="00C10071" w:rsidP="00C10071">
      <w:pPr>
        <w:pStyle w:val="Retraitcorpsdetexte3"/>
        <w:ind w:left="0"/>
        <w:rPr>
          <w:sz w:val="20"/>
        </w:rPr>
      </w:pPr>
    </w:p>
    <w:p w14:paraId="4B1B0A6C" w14:textId="77777777" w:rsidR="00C10071" w:rsidRDefault="00C10071" w:rsidP="00C10071">
      <w:pPr>
        <w:pStyle w:val="Retraitcorpsdetexte3"/>
        <w:ind w:left="0"/>
        <w:rPr>
          <w:sz w:val="20"/>
        </w:rPr>
      </w:pPr>
    </w:p>
    <w:p w14:paraId="676BB08B" w14:textId="77777777" w:rsidR="00C10071" w:rsidRDefault="00C10071" w:rsidP="00C10071">
      <w:pPr>
        <w:pStyle w:val="Retraitcorpsdetexte3"/>
        <w:ind w:left="0"/>
        <w:rPr>
          <w:sz w:val="20"/>
        </w:rPr>
      </w:pPr>
    </w:p>
    <w:p w14:paraId="2960A023" w14:textId="77777777" w:rsidR="00C10071" w:rsidRDefault="00C10071" w:rsidP="00C10071">
      <w:pPr>
        <w:pStyle w:val="Retraitcorpsdetexte3"/>
        <w:ind w:left="0"/>
        <w:rPr>
          <w:sz w:val="20"/>
        </w:rPr>
      </w:pPr>
    </w:p>
    <w:p w14:paraId="0ED4B2A2" w14:textId="0576E048" w:rsidR="00C10071" w:rsidRDefault="00C10071" w:rsidP="001B1F33">
      <w:pPr>
        <w:pStyle w:val="Lgende"/>
        <w:ind w:left="0"/>
        <w:jc w:val="center"/>
        <w:rPr>
          <w:rFonts w:cs="Times New Roman"/>
        </w:rPr>
      </w:pPr>
      <w:bookmarkStart w:id="182" w:name="_Toc93930379"/>
      <w:bookmarkStart w:id="183" w:name="_Toc94633106"/>
      <w:r>
        <w:t>Entrée d’ECPP au niveau du branchement entre R29 et R30</w:t>
      </w:r>
      <w:bookmarkEnd w:id="182"/>
      <w:bookmarkEnd w:id="183"/>
    </w:p>
    <w:p w14:paraId="10D5A1DC" w14:textId="4D954A69" w:rsidR="00C10071" w:rsidRDefault="00C10071" w:rsidP="00C10071">
      <w:pPr>
        <w:pStyle w:val="Retraitcorpsdetexte3"/>
        <w:ind w:left="0"/>
        <w:rPr>
          <w:b/>
          <w:bCs/>
          <w:sz w:val="20"/>
        </w:rPr>
      </w:pPr>
      <w:r>
        <w:rPr>
          <w:b/>
          <w:bCs/>
          <w:sz w:val="20"/>
        </w:rPr>
        <w:t>Ces entrées d’ECPP sont responsables de 24 % des ECPP de la commune de MOUTHE, soit 20</w:t>
      </w:r>
      <w:r w:rsidR="001B1F33">
        <w:rPr>
          <w:b/>
          <w:bCs/>
          <w:sz w:val="20"/>
        </w:rPr>
        <w:t> </w:t>
      </w:r>
      <w:r>
        <w:rPr>
          <w:b/>
          <w:bCs/>
          <w:sz w:val="20"/>
        </w:rPr>
        <w:t>m³/j.</w:t>
      </w:r>
    </w:p>
    <w:p w14:paraId="7354712A" w14:textId="77777777" w:rsidR="00917492" w:rsidRDefault="00917492" w:rsidP="00917492"/>
    <w:p w14:paraId="4F7CF06F" w14:textId="77777777" w:rsidR="00C10071" w:rsidRDefault="00C10071" w:rsidP="003C5A56">
      <w:pPr>
        <w:pStyle w:val="Titre4"/>
        <w:rPr>
          <w:rFonts w:cs="Times New Roman"/>
        </w:rPr>
      </w:pPr>
      <w:bookmarkStart w:id="184" w:name="_Toc93930334"/>
      <w:r>
        <w:t>Tronçon 8 impasse de la queue du loup</w:t>
      </w:r>
      <w:bookmarkEnd w:id="184"/>
    </w:p>
    <w:p w14:paraId="0720BA8E" w14:textId="77777777" w:rsidR="00C10071" w:rsidRDefault="00C10071" w:rsidP="00917492"/>
    <w:p w14:paraId="0DA1801A" w14:textId="77777777" w:rsidR="00C10071" w:rsidRDefault="00C10071" w:rsidP="00C10071">
      <w:pPr>
        <w:pStyle w:val="Retraitcorpsdetexte3"/>
        <w:ind w:left="0"/>
        <w:rPr>
          <w:b/>
          <w:sz w:val="20"/>
        </w:rPr>
      </w:pPr>
      <w:r>
        <w:rPr>
          <w:b/>
          <w:sz w:val="20"/>
        </w:rPr>
        <w:t>Ce tronçon ne présente aucune anomalie.</w:t>
      </w:r>
    </w:p>
    <w:p w14:paraId="07BC26DD" w14:textId="77777777" w:rsidR="00C10071" w:rsidRDefault="00C10071" w:rsidP="00917492"/>
    <w:p w14:paraId="582B8F5A" w14:textId="77777777" w:rsidR="00C10071" w:rsidRDefault="00C10071" w:rsidP="003C5A56">
      <w:pPr>
        <w:pStyle w:val="Titre4"/>
        <w:rPr>
          <w:rFonts w:cs="Times New Roman"/>
        </w:rPr>
      </w:pPr>
      <w:bookmarkStart w:id="185" w:name="_Toc93930335"/>
      <w:r>
        <w:t>Tronçon 10 Collecteur intercommunal le long de la rue de la Varée</w:t>
      </w:r>
      <w:bookmarkEnd w:id="185"/>
    </w:p>
    <w:p w14:paraId="70485DEC" w14:textId="77777777" w:rsidR="00C10071" w:rsidRDefault="00C10071" w:rsidP="00917492">
      <w:pPr>
        <w:pStyle w:val="Retraitcorpsdetexte3"/>
        <w:spacing w:before="120"/>
        <w:ind w:left="0"/>
        <w:rPr>
          <w:sz w:val="20"/>
        </w:rPr>
      </w:pPr>
      <w:r>
        <w:rPr>
          <w:sz w:val="20"/>
        </w:rPr>
        <w:t>Ce tronçon présente 6 anomalies, soit 1 anomalie tous les 137 mètres en moyenne (voir plan page suivante) :</w:t>
      </w:r>
    </w:p>
    <w:p w14:paraId="1F80F42A" w14:textId="77777777" w:rsidR="00C10071" w:rsidRDefault="00C10071" w:rsidP="00EE6602">
      <w:pPr>
        <w:pStyle w:val="Retraitcorpsdetexte3"/>
        <w:keepLines w:val="0"/>
        <w:numPr>
          <w:ilvl w:val="0"/>
          <w:numId w:val="87"/>
        </w:numPr>
        <w:overflowPunct w:val="0"/>
        <w:autoSpaceDE w:val="0"/>
        <w:autoSpaceDN w:val="0"/>
        <w:adjustRightInd w:val="0"/>
        <w:spacing w:after="0"/>
        <w:rPr>
          <w:sz w:val="20"/>
        </w:rPr>
      </w:pPr>
      <w:r>
        <w:rPr>
          <w:sz w:val="20"/>
        </w:rPr>
        <w:t>1 déviation angulaire</w:t>
      </w:r>
    </w:p>
    <w:p w14:paraId="3123B3E5" w14:textId="77777777" w:rsidR="00C10071" w:rsidRDefault="00C10071" w:rsidP="00EE6602">
      <w:pPr>
        <w:pStyle w:val="Retraitcorpsdetexte3"/>
        <w:keepLines w:val="0"/>
        <w:numPr>
          <w:ilvl w:val="0"/>
          <w:numId w:val="87"/>
        </w:numPr>
        <w:overflowPunct w:val="0"/>
        <w:autoSpaceDE w:val="0"/>
        <w:autoSpaceDN w:val="0"/>
        <w:adjustRightInd w:val="0"/>
        <w:spacing w:after="0"/>
        <w:rPr>
          <w:sz w:val="20"/>
        </w:rPr>
      </w:pPr>
      <w:r>
        <w:rPr>
          <w:sz w:val="20"/>
        </w:rPr>
        <w:t>1 contre-pente ou flache</w:t>
      </w:r>
    </w:p>
    <w:p w14:paraId="41B91A5A" w14:textId="77777777" w:rsidR="00C10071" w:rsidRDefault="00C10071" w:rsidP="00EE6602">
      <w:pPr>
        <w:pStyle w:val="Retraitcorpsdetexte3"/>
        <w:keepLines w:val="0"/>
        <w:numPr>
          <w:ilvl w:val="0"/>
          <w:numId w:val="87"/>
        </w:numPr>
        <w:overflowPunct w:val="0"/>
        <w:autoSpaceDE w:val="0"/>
        <w:autoSpaceDN w:val="0"/>
        <w:adjustRightInd w:val="0"/>
        <w:spacing w:after="0"/>
        <w:rPr>
          <w:sz w:val="20"/>
        </w:rPr>
      </w:pPr>
      <w:r>
        <w:rPr>
          <w:sz w:val="20"/>
        </w:rPr>
        <w:t>4 regards non étanches.</w:t>
      </w:r>
    </w:p>
    <w:p w14:paraId="7534D771" w14:textId="77777777" w:rsidR="00C10071" w:rsidRDefault="00C10071" w:rsidP="00917492"/>
    <w:p w14:paraId="073A07B6" w14:textId="77777777" w:rsidR="00C10071" w:rsidRDefault="00C10071" w:rsidP="00C10071">
      <w:pPr>
        <w:pStyle w:val="Retraitcorpsdetexte3"/>
        <w:ind w:left="0"/>
        <w:rPr>
          <w:b/>
          <w:sz w:val="20"/>
        </w:rPr>
      </w:pPr>
      <w:r>
        <w:rPr>
          <w:b/>
          <w:sz w:val="20"/>
        </w:rPr>
        <w:t>Des infiltrations importantes ont été localisées au niveau des regards R45 et R51, au niveau du système de fermeture.</w:t>
      </w:r>
    </w:p>
    <w:p w14:paraId="584675C2" w14:textId="77777777" w:rsidR="00C10071" w:rsidRDefault="00C10071" w:rsidP="00917492"/>
    <w:p w14:paraId="22206680" w14:textId="77777777" w:rsidR="00C10071" w:rsidRDefault="00C10071" w:rsidP="00C10071">
      <w:pPr>
        <w:pStyle w:val="Retraitcorpsdetexte3"/>
        <w:ind w:left="0"/>
        <w:rPr>
          <w:sz w:val="20"/>
        </w:rPr>
      </w:pPr>
      <w:r>
        <w:rPr>
          <w:sz w:val="20"/>
        </w:rPr>
        <w:t>Ce tronçon comporte 2 regards enterrés entre R42 et R52.</w:t>
      </w:r>
    </w:p>
    <w:p w14:paraId="0FD923BC" w14:textId="63C0B53D" w:rsidR="00917492" w:rsidRDefault="00917492" w:rsidP="00917492">
      <w:r>
        <w:br w:type="page"/>
      </w:r>
    </w:p>
    <w:p w14:paraId="72F5C584" w14:textId="6749C76D" w:rsidR="00C10071" w:rsidRDefault="00917492" w:rsidP="00C10071">
      <w:pPr>
        <w:pStyle w:val="Retraitcorpsdetexte3"/>
        <w:ind w:left="0"/>
        <w:rPr>
          <w:sz w:val="20"/>
        </w:rPr>
      </w:pPr>
      <w:r>
        <w:rPr>
          <w:rFonts w:ascii="Times New Roman" w:hAnsi="Times New Roman" w:cs="Times New Roman"/>
          <w:noProof/>
          <w:sz w:val="24"/>
        </w:rPr>
        <w:lastRenderedPageBreak/>
        <w:drawing>
          <wp:anchor distT="0" distB="0" distL="114300" distR="114300" simplePos="0" relativeHeight="252314624" behindDoc="1" locked="0" layoutInCell="1" allowOverlap="1" wp14:anchorId="53F5EC00" wp14:editId="1AAB08C1">
            <wp:simplePos x="0" y="0"/>
            <wp:positionH relativeFrom="column">
              <wp:posOffset>-72898</wp:posOffset>
            </wp:positionH>
            <wp:positionV relativeFrom="paragraph">
              <wp:posOffset>151638</wp:posOffset>
            </wp:positionV>
            <wp:extent cx="5760085" cy="8147050"/>
            <wp:effectExtent l="0" t="0" r="0" b="6350"/>
            <wp:wrapNone/>
            <wp:docPr id="960" name="Image 960"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5" descr="Une image contenant carte&#10;&#10;Description générée automatiquemen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60085" cy="8147050"/>
                    </a:xfrm>
                    <a:prstGeom prst="rect">
                      <a:avLst/>
                    </a:prstGeom>
                    <a:noFill/>
                  </pic:spPr>
                </pic:pic>
              </a:graphicData>
            </a:graphic>
            <wp14:sizeRelH relativeFrom="margin">
              <wp14:pctWidth>0</wp14:pctWidth>
            </wp14:sizeRelH>
            <wp14:sizeRelV relativeFrom="margin">
              <wp14:pctHeight>0</wp14:pctHeight>
            </wp14:sizeRelV>
          </wp:anchor>
        </w:drawing>
      </w:r>
    </w:p>
    <w:p w14:paraId="183C9640" w14:textId="2CF64154" w:rsidR="00C10071" w:rsidRDefault="00C10071" w:rsidP="00C10071">
      <w:pPr>
        <w:pStyle w:val="Retraitcorpsdetexte3"/>
        <w:ind w:left="0"/>
        <w:rPr>
          <w:sz w:val="20"/>
        </w:rPr>
      </w:pPr>
    </w:p>
    <w:p w14:paraId="675CDC81" w14:textId="55C4B1FA" w:rsidR="00C10071" w:rsidRDefault="00C10071" w:rsidP="00C10071">
      <w:pPr>
        <w:pStyle w:val="Retraitcorpsdetexte3"/>
        <w:ind w:left="0"/>
        <w:rPr>
          <w:sz w:val="20"/>
        </w:rPr>
      </w:pPr>
    </w:p>
    <w:p w14:paraId="70843719" w14:textId="77777777" w:rsidR="00C10071" w:rsidRDefault="00C10071" w:rsidP="00C10071">
      <w:pPr>
        <w:pStyle w:val="Retraitcorpsdetexte3"/>
        <w:ind w:left="0"/>
        <w:rPr>
          <w:sz w:val="20"/>
        </w:rPr>
      </w:pPr>
    </w:p>
    <w:p w14:paraId="1B42AC0D" w14:textId="43DF443E" w:rsidR="00C10071" w:rsidRDefault="00C10071" w:rsidP="00C10071">
      <w:pPr>
        <w:pStyle w:val="Retraitcorpsdetexte3"/>
        <w:ind w:left="0"/>
        <w:rPr>
          <w:sz w:val="20"/>
        </w:rPr>
      </w:pPr>
    </w:p>
    <w:p w14:paraId="67CF2CD6" w14:textId="77777777" w:rsidR="00C10071" w:rsidRDefault="00C10071" w:rsidP="00C10071">
      <w:pPr>
        <w:pStyle w:val="Retraitcorpsdetexte3"/>
        <w:ind w:left="0"/>
        <w:rPr>
          <w:sz w:val="20"/>
        </w:rPr>
      </w:pPr>
    </w:p>
    <w:p w14:paraId="11F7FDD7" w14:textId="77777777" w:rsidR="00C10071" w:rsidRDefault="00C10071" w:rsidP="00C10071">
      <w:pPr>
        <w:pStyle w:val="Retraitcorpsdetexte3"/>
        <w:ind w:left="0"/>
        <w:rPr>
          <w:sz w:val="20"/>
        </w:rPr>
      </w:pPr>
    </w:p>
    <w:p w14:paraId="71D1CA63" w14:textId="77777777" w:rsidR="00C10071" w:rsidRDefault="00C10071" w:rsidP="00C10071">
      <w:pPr>
        <w:pStyle w:val="Retraitcorpsdetexte3"/>
        <w:ind w:left="0"/>
        <w:rPr>
          <w:sz w:val="20"/>
        </w:rPr>
      </w:pPr>
    </w:p>
    <w:p w14:paraId="184E3B64" w14:textId="77777777" w:rsidR="00C10071" w:rsidRDefault="00C10071" w:rsidP="00C10071">
      <w:pPr>
        <w:pStyle w:val="Retraitcorpsdetexte3"/>
        <w:ind w:left="0"/>
        <w:rPr>
          <w:sz w:val="20"/>
        </w:rPr>
      </w:pPr>
    </w:p>
    <w:p w14:paraId="0C4935E3" w14:textId="77777777" w:rsidR="00C10071" w:rsidRDefault="00C10071" w:rsidP="00C10071">
      <w:pPr>
        <w:pStyle w:val="Retraitcorpsdetexte3"/>
        <w:ind w:left="0"/>
        <w:rPr>
          <w:sz w:val="20"/>
        </w:rPr>
      </w:pPr>
    </w:p>
    <w:p w14:paraId="6FA4EEAC" w14:textId="77777777" w:rsidR="00C10071" w:rsidRDefault="00C10071" w:rsidP="00C10071">
      <w:pPr>
        <w:pStyle w:val="Retraitcorpsdetexte3"/>
        <w:ind w:left="0"/>
        <w:rPr>
          <w:sz w:val="20"/>
        </w:rPr>
      </w:pPr>
    </w:p>
    <w:p w14:paraId="256538F1" w14:textId="77777777" w:rsidR="00C10071" w:rsidRDefault="00C10071" w:rsidP="00C10071">
      <w:pPr>
        <w:pStyle w:val="Retraitcorpsdetexte3"/>
        <w:ind w:left="0"/>
        <w:rPr>
          <w:sz w:val="20"/>
        </w:rPr>
      </w:pPr>
    </w:p>
    <w:p w14:paraId="37464427" w14:textId="77777777" w:rsidR="00C10071" w:rsidRDefault="00C10071" w:rsidP="00C10071">
      <w:pPr>
        <w:pStyle w:val="Retraitcorpsdetexte3"/>
        <w:ind w:left="0"/>
        <w:rPr>
          <w:sz w:val="20"/>
        </w:rPr>
      </w:pPr>
    </w:p>
    <w:p w14:paraId="1DB15467" w14:textId="77777777" w:rsidR="00C10071" w:rsidRDefault="00C10071" w:rsidP="00C10071">
      <w:pPr>
        <w:pStyle w:val="Retraitcorpsdetexte3"/>
        <w:ind w:left="0"/>
        <w:rPr>
          <w:sz w:val="20"/>
        </w:rPr>
      </w:pPr>
    </w:p>
    <w:p w14:paraId="36FFAACA" w14:textId="77777777" w:rsidR="00C10071" w:rsidRDefault="00C10071" w:rsidP="00C10071">
      <w:pPr>
        <w:pStyle w:val="Retraitcorpsdetexte3"/>
        <w:ind w:left="0"/>
        <w:rPr>
          <w:sz w:val="20"/>
        </w:rPr>
      </w:pPr>
    </w:p>
    <w:p w14:paraId="0947EA24" w14:textId="77777777" w:rsidR="00C10071" w:rsidRDefault="00C10071" w:rsidP="00C10071">
      <w:pPr>
        <w:pStyle w:val="Retraitcorpsdetexte3"/>
        <w:ind w:left="0"/>
        <w:rPr>
          <w:sz w:val="20"/>
        </w:rPr>
      </w:pPr>
    </w:p>
    <w:p w14:paraId="26EE29FE" w14:textId="77777777" w:rsidR="00C10071" w:rsidRDefault="00C10071" w:rsidP="00C10071">
      <w:pPr>
        <w:pStyle w:val="Retraitcorpsdetexte3"/>
        <w:ind w:left="0"/>
        <w:rPr>
          <w:sz w:val="20"/>
        </w:rPr>
      </w:pPr>
    </w:p>
    <w:p w14:paraId="19CDB09F" w14:textId="77777777" w:rsidR="00C10071" w:rsidRDefault="00C10071" w:rsidP="00C10071">
      <w:pPr>
        <w:pStyle w:val="Retraitcorpsdetexte3"/>
        <w:ind w:left="0"/>
        <w:rPr>
          <w:sz w:val="20"/>
        </w:rPr>
      </w:pPr>
    </w:p>
    <w:p w14:paraId="02FD71D9" w14:textId="77777777" w:rsidR="00C10071" w:rsidRDefault="00C10071" w:rsidP="00C10071">
      <w:pPr>
        <w:pStyle w:val="Retraitcorpsdetexte3"/>
        <w:ind w:left="0"/>
        <w:rPr>
          <w:sz w:val="20"/>
        </w:rPr>
      </w:pPr>
    </w:p>
    <w:p w14:paraId="50053A25" w14:textId="77777777" w:rsidR="00C10071" w:rsidRDefault="00C10071" w:rsidP="00C10071">
      <w:pPr>
        <w:pStyle w:val="Retraitcorpsdetexte3"/>
        <w:ind w:left="0"/>
        <w:rPr>
          <w:sz w:val="20"/>
        </w:rPr>
      </w:pPr>
    </w:p>
    <w:p w14:paraId="73946CA4" w14:textId="77777777" w:rsidR="00C10071" w:rsidRDefault="00C10071" w:rsidP="00C10071">
      <w:pPr>
        <w:pStyle w:val="Retraitcorpsdetexte3"/>
        <w:ind w:left="0"/>
        <w:rPr>
          <w:sz w:val="20"/>
        </w:rPr>
      </w:pPr>
    </w:p>
    <w:p w14:paraId="2018C033" w14:textId="77777777" w:rsidR="00C10071" w:rsidRDefault="00C10071" w:rsidP="00C10071">
      <w:pPr>
        <w:pStyle w:val="Retraitcorpsdetexte3"/>
        <w:ind w:left="0"/>
        <w:rPr>
          <w:sz w:val="20"/>
        </w:rPr>
      </w:pPr>
    </w:p>
    <w:p w14:paraId="7092184D" w14:textId="77777777" w:rsidR="00C10071" w:rsidRDefault="00C10071" w:rsidP="00C10071">
      <w:pPr>
        <w:pStyle w:val="Retraitcorpsdetexte3"/>
        <w:ind w:left="0"/>
        <w:rPr>
          <w:sz w:val="20"/>
        </w:rPr>
      </w:pPr>
    </w:p>
    <w:p w14:paraId="2FBB2F85" w14:textId="77777777" w:rsidR="00C10071" w:rsidRDefault="00C10071" w:rsidP="00C10071">
      <w:pPr>
        <w:pStyle w:val="Retraitcorpsdetexte3"/>
        <w:ind w:left="0"/>
        <w:rPr>
          <w:sz w:val="20"/>
        </w:rPr>
      </w:pPr>
    </w:p>
    <w:p w14:paraId="3B1ACA5F" w14:textId="77777777" w:rsidR="00C10071" w:rsidRDefault="00C10071" w:rsidP="00C10071">
      <w:pPr>
        <w:pStyle w:val="Retraitcorpsdetexte3"/>
        <w:ind w:left="0"/>
        <w:rPr>
          <w:sz w:val="20"/>
        </w:rPr>
      </w:pPr>
    </w:p>
    <w:p w14:paraId="0DD27C2D" w14:textId="77777777" w:rsidR="00C10071" w:rsidRDefault="00C10071" w:rsidP="00C10071">
      <w:pPr>
        <w:pStyle w:val="Retraitcorpsdetexte3"/>
        <w:ind w:left="0"/>
        <w:rPr>
          <w:sz w:val="20"/>
        </w:rPr>
      </w:pPr>
    </w:p>
    <w:p w14:paraId="5EF27FC5" w14:textId="77777777" w:rsidR="00C10071" w:rsidRDefault="00C10071" w:rsidP="00C10071">
      <w:pPr>
        <w:pStyle w:val="Retraitcorpsdetexte3"/>
        <w:ind w:left="0"/>
        <w:rPr>
          <w:sz w:val="20"/>
        </w:rPr>
      </w:pPr>
    </w:p>
    <w:p w14:paraId="181C95F7" w14:textId="77777777" w:rsidR="00C10071" w:rsidRDefault="00C10071" w:rsidP="00C10071">
      <w:pPr>
        <w:pStyle w:val="Retraitcorpsdetexte3"/>
        <w:ind w:left="0"/>
        <w:rPr>
          <w:sz w:val="20"/>
        </w:rPr>
      </w:pPr>
    </w:p>
    <w:p w14:paraId="1BB1DFB4" w14:textId="77777777" w:rsidR="00C10071" w:rsidRDefault="00C10071" w:rsidP="00C10071">
      <w:pPr>
        <w:pStyle w:val="Retraitcorpsdetexte3"/>
        <w:ind w:left="0"/>
        <w:rPr>
          <w:sz w:val="20"/>
        </w:rPr>
      </w:pPr>
    </w:p>
    <w:p w14:paraId="11DFADFF" w14:textId="77777777" w:rsidR="00C10071" w:rsidRDefault="00C10071" w:rsidP="00C10071">
      <w:pPr>
        <w:pStyle w:val="Retraitcorpsdetexte3"/>
        <w:ind w:left="0"/>
        <w:rPr>
          <w:sz w:val="20"/>
        </w:rPr>
      </w:pPr>
    </w:p>
    <w:p w14:paraId="4D22CC8E" w14:textId="77777777" w:rsidR="00C10071" w:rsidRDefault="00C10071" w:rsidP="00C10071">
      <w:pPr>
        <w:pStyle w:val="Retraitcorpsdetexte3"/>
        <w:ind w:left="0"/>
        <w:rPr>
          <w:sz w:val="20"/>
        </w:rPr>
      </w:pPr>
    </w:p>
    <w:p w14:paraId="4B0E30E9" w14:textId="77777777" w:rsidR="00C10071" w:rsidRDefault="00C10071" w:rsidP="00C10071">
      <w:pPr>
        <w:pStyle w:val="Retraitcorpsdetexte3"/>
        <w:ind w:left="0"/>
        <w:rPr>
          <w:sz w:val="20"/>
        </w:rPr>
      </w:pPr>
    </w:p>
    <w:p w14:paraId="7A7745DD" w14:textId="77777777" w:rsidR="00C10071" w:rsidRDefault="00C10071" w:rsidP="00C10071">
      <w:pPr>
        <w:pStyle w:val="Retraitcorpsdetexte3"/>
        <w:ind w:left="0"/>
        <w:rPr>
          <w:sz w:val="20"/>
        </w:rPr>
      </w:pPr>
    </w:p>
    <w:p w14:paraId="4CC02CB7" w14:textId="77777777" w:rsidR="00C10071" w:rsidRDefault="00C10071" w:rsidP="00C10071">
      <w:pPr>
        <w:pStyle w:val="Retraitcorpsdetexte3"/>
        <w:ind w:left="0"/>
        <w:rPr>
          <w:sz w:val="20"/>
        </w:rPr>
      </w:pPr>
    </w:p>
    <w:p w14:paraId="03804505" w14:textId="77777777" w:rsidR="00C10071" w:rsidRDefault="00C10071" w:rsidP="00C10071">
      <w:pPr>
        <w:pStyle w:val="Retraitcorpsdetexte3"/>
        <w:ind w:left="0"/>
        <w:rPr>
          <w:sz w:val="20"/>
        </w:rPr>
      </w:pPr>
    </w:p>
    <w:p w14:paraId="6AE490CE" w14:textId="77777777" w:rsidR="00C10071" w:rsidRDefault="00C10071" w:rsidP="00C10071">
      <w:pPr>
        <w:pStyle w:val="Retraitcorpsdetexte3"/>
        <w:ind w:left="0"/>
        <w:rPr>
          <w:sz w:val="20"/>
        </w:rPr>
      </w:pPr>
    </w:p>
    <w:p w14:paraId="5D940D52" w14:textId="77777777" w:rsidR="00C10071" w:rsidRDefault="00C10071" w:rsidP="00C10071">
      <w:pPr>
        <w:pStyle w:val="Retraitcorpsdetexte3"/>
        <w:ind w:left="0"/>
        <w:rPr>
          <w:sz w:val="20"/>
        </w:rPr>
      </w:pPr>
    </w:p>
    <w:p w14:paraId="13CFDE94" w14:textId="77777777" w:rsidR="00C10071" w:rsidRDefault="00C10071" w:rsidP="00C10071">
      <w:pPr>
        <w:pStyle w:val="Retraitcorpsdetexte3"/>
        <w:ind w:left="0"/>
        <w:rPr>
          <w:sz w:val="20"/>
        </w:rPr>
      </w:pPr>
    </w:p>
    <w:p w14:paraId="289A9ACD" w14:textId="77777777" w:rsidR="00C10071" w:rsidRDefault="00C10071" w:rsidP="00C10071">
      <w:pPr>
        <w:pStyle w:val="Retraitcorpsdetexte3"/>
        <w:ind w:left="0"/>
        <w:rPr>
          <w:sz w:val="20"/>
        </w:rPr>
      </w:pPr>
    </w:p>
    <w:p w14:paraId="3C3A6DE9" w14:textId="77777777" w:rsidR="00C10071" w:rsidRDefault="00C10071" w:rsidP="00C10071">
      <w:pPr>
        <w:pStyle w:val="Retraitcorpsdetexte3"/>
        <w:ind w:left="0"/>
        <w:rPr>
          <w:sz w:val="20"/>
        </w:rPr>
      </w:pPr>
    </w:p>
    <w:p w14:paraId="28975FCF" w14:textId="77777777" w:rsidR="00C10071" w:rsidRDefault="00C10071" w:rsidP="003C5A56">
      <w:pPr>
        <w:pStyle w:val="Titre4"/>
        <w:rPr>
          <w:rFonts w:cs="Times New Roman"/>
        </w:rPr>
      </w:pPr>
      <w:bookmarkStart w:id="186" w:name="_Toc93930336"/>
      <w:r>
        <w:lastRenderedPageBreak/>
        <w:t>Collecteur intercommunal Mouthe-Gellin</w:t>
      </w:r>
      <w:bookmarkEnd w:id="186"/>
    </w:p>
    <w:p w14:paraId="52434BB5" w14:textId="77777777" w:rsidR="00C10071" w:rsidRDefault="00C10071" w:rsidP="00917492"/>
    <w:p w14:paraId="7ABC51D7" w14:textId="59E6E3BE" w:rsidR="00C10071" w:rsidRDefault="00C10071" w:rsidP="00C10071">
      <w:pPr>
        <w:pStyle w:val="Retraitcorpsdetexte3"/>
        <w:ind w:left="0"/>
        <w:rPr>
          <w:sz w:val="20"/>
        </w:rPr>
      </w:pPr>
      <w:r>
        <w:rPr>
          <w:sz w:val="20"/>
        </w:rPr>
        <w:t>Ce tronçon présente 6 anomalies, soit 1 anomalie tous les 295 mètres en moyenne (voir plan</w:t>
      </w:r>
      <w:r w:rsidR="00917492">
        <w:rPr>
          <w:sz w:val="20"/>
        </w:rPr>
        <w:t>s</w:t>
      </w:r>
      <w:r>
        <w:rPr>
          <w:sz w:val="20"/>
        </w:rPr>
        <w:t xml:space="preserve"> page</w:t>
      </w:r>
      <w:r w:rsidR="00917492">
        <w:rPr>
          <w:sz w:val="20"/>
        </w:rPr>
        <w:t>s suivantes</w:t>
      </w:r>
      <w:r>
        <w:rPr>
          <w:sz w:val="20"/>
        </w:rPr>
        <w:t>)</w:t>
      </w:r>
      <w:r w:rsidR="00917492">
        <w:rPr>
          <w:sz w:val="20"/>
        </w:rPr>
        <w:t> :</w:t>
      </w:r>
    </w:p>
    <w:p w14:paraId="057E9973" w14:textId="77777777" w:rsidR="00C10071" w:rsidRDefault="00C10071" w:rsidP="00EE6602">
      <w:pPr>
        <w:pStyle w:val="Retraitcorpsdetexte3"/>
        <w:keepLines w:val="0"/>
        <w:numPr>
          <w:ilvl w:val="0"/>
          <w:numId w:val="87"/>
        </w:numPr>
        <w:overflowPunct w:val="0"/>
        <w:autoSpaceDE w:val="0"/>
        <w:autoSpaceDN w:val="0"/>
        <w:adjustRightInd w:val="0"/>
        <w:spacing w:after="0"/>
        <w:rPr>
          <w:sz w:val="20"/>
        </w:rPr>
      </w:pPr>
      <w:r>
        <w:rPr>
          <w:sz w:val="20"/>
        </w:rPr>
        <w:t>4 obstacles aux écoulements</w:t>
      </w:r>
    </w:p>
    <w:p w14:paraId="64D18AC5" w14:textId="77777777" w:rsidR="00C10071" w:rsidRDefault="00C10071" w:rsidP="00EE6602">
      <w:pPr>
        <w:pStyle w:val="Retraitcorpsdetexte3"/>
        <w:keepLines w:val="0"/>
        <w:numPr>
          <w:ilvl w:val="0"/>
          <w:numId w:val="87"/>
        </w:numPr>
        <w:overflowPunct w:val="0"/>
        <w:autoSpaceDE w:val="0"/>
        <w:autoSpaceDN w:val="0"/>
        <w:adjustRightInd w:val="0"/>
        <w:spacing w:after="0"/>
        <w:rPr>
          <w:sz w:val="20"/>
        </w:rPr>
      </w:pPr>
      <w:r>
        <w:rPr>
          <w:sz w:val="20"/>
        </w:rPr>
        <w:t>2 regards non étanches.</w:t>
      </w:r>
    </w:p>
    <w:p w14:paraId="55C59808" w14:textId="77777777" w:rsidR="00C10071" w:rsidRDefault="00C10071" w:rsidP="00917492"/>
    <w:p w14:paraId="18665D66" w14:textId="77777777" w:rsidR="00C10071" w:rsidRDefault="00C10071" w:rsidP="00C10071">
      <w:pPr>
        <w:pStyle w:val="Retraitcorpsdetexte3"/>
        <w:ind w:left="0"/>
        <w:rPr>
          <w:b/>
          <w:sz w:val="20"/>
        </w:rPr>
      </w:pPr>
      <w:r>
        <w:rPr>
          <w:b/>
          <w:sz w:val="20"/>
        </w:rPr>
        <w:t>Des infiltrations importantes ont été localisées au niveau des regards R1 et R5.</w:t>
      </w:r>
    </w:p>
    <w:p w14:paraId="3CE09FDE" w14:textId="3C645831" w:rsidR="00C10071" w:rsidRDefault="00C10071" w:rsidP="00C10071">
      <w:pPr>
        <w:pStyle w:val="Retraitcorpsdetexte3"/>
        <w:ind w:left="0"/>
        <w:rPr>
          <w:sz w:val="20"/>
        </w:rPr>
      </w:pPr>
      <w:r>
        <w:rPr>
          <w:rFonts w:ascii="Times New Roman" w:hAnsi="Times New Roman" w:cs="Times New Roman"/>
          <w:noProof/>
          <w:sz w:val="24"/>
        </w:rPr>
        <w:drawing>
          <wp:anchor distT="0" distB="0" distL="114300" distR="114300" simplePos="0" relativeHeight="252311552" behindDoc="1" locked="0" layoutInCell="1" allowOverlap="1" wp14:anchorId="1C6BB037" wp14:editId="43C6CAF1">
            <wp:simplePos x="0" y="0"/>
            <wp:positionH relativeFrom="column">
              <wp:posOffset>1395095</wp:posOffset>
            </wp:positionH>
            <wp:positionV relativeFrom="paragraph">
              <wp:posOffset>52070</wp:posOffset>
            </wp:positionV>
            <wp:extent cx="2702560" cy="2160270"/>
            <wp:effectExtent l="0" t="0" r="2540" b="0"/>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0"/>
                    <pic:cNvPicPr>
                      <a:picLocks noChangeAspect="1" noChangeArrowheads="1"/>
                    </pic:cNvPicPr>
                  </pic:nvPicPr>
                  <pic:blipFill>
                    <a:blip r:embed="rId91">
                      <a:extLst>
                        <a:ext uri="{28A0092B-C50C-407E-A947-70E740481C1C}">
                          <a14:useLocalDpi xmlns:a14="http://schemas.microsoft.com/office/drawing/2010/main" val="0"/>
                        </a:ext>
                      </a:extLst>
                    </a:blip>
                    <a:srcRect l="50929" t="17538" r="7066" b="58727"/>
                    <a:stretch>
                      <a:fillRect/>
                    </a:stretch>
                  </pic:blipFill>
                  <pic:spPr bwMode="auto">
                    <a:xfrm>
                      <a:off x="0" y="0"/>
                      <a:ext cx="2702560" cy="2160270"/>
                    </a:xfrm>
                    <a:prstGeom prst="rect">
                      <a:avLst/>
                    </a:prstGeom>
                    <a:noFill/>
                  </pic:spPr>
                </pic:pic>
              </a:graphicData>
            </a:graphic>
            <wp14:sizeRelH relativeFrom="margin">
              <wp14:pctWidth>0</wp14:pctWidth>
            </wp14:sizeRelH>
            <wp14:sizeRelV relativeFrom="margin">
              <wp14:pctHeight>0</wp14:pctHeight>
            </wp14:sizeRelV>
          </wp:anchor>
        </w:drawing>
      </w:r>
    </w:p>
    <w:p w14:paraId="1061DE0B" w14:textId="77777777" w:rsidR="00C10071" w:rsidRDefault="00C10071" w:rsidP="00C10071">
      <w:pPr>
        <w:pStyle w:val="Retraitcorpsdetexte3"/>
        <w:ind w:left="0"/>
        <w:rPr>
          <w:sz w:val="20"/>
        </w:rPr>
      </w:pPr>
    </w:p>
    <w:p w14:paraId="15901009" w14:textId="77777777" w:rsidR="00C10071" w:rsidRDefault="00C10071" w:rsidP="00C10071">
      <w:pPr>
        <w:pStyle w:val="Retraitcorpsdetexte3"/>
        <w:ind w:left="0"/>
        <w:rPr>
          <w:sz w:val="20"/>
        </w:rPr>
      </w:pPr>
    </w:p>
    <w:p w14:paraId="52C3DA0C" w14:textId="77777777" w:rsidR="00C10071" w:rsidRDefault="00C10071" w:rsidP="00C10071">
      <w:pPr>
        <w:pStyle w:val="Retraitcorpsdetexte3"/>
        <w:ind w:left="0"/>
        <w:rPr>
          <w:sz w:val="20"/>
        </w:rPr>
      </w:pPr>
    </w:p>
    <w:p w14:paraId="3E90E1B7" w14:textId="77777777" w:rsidR="00C10071" w:rsidRDefault="00C10071" w:rsidP="00C10071">
      <w:pPr>
        <w:pStyle w:val="Retraitcorpsdetexte3"/>
        <w:ind w:left="0"/>
        <w:rPr>
          <w:sz w:val="20"/>
        </w:rPr>
      </w:pPr>
    </w:p>
    <w:p w14:paraId="572FFDC6" w14:textId="77777777" w:rsidR="00C10071" w:rsidRDefault="00C10071" w:rsidP="00C10071">
      <w:pPr>
        <w:pStyle w:val="Retraitcorpsdetexte3"/>
        <w:ind w:left="0"/>
        <w:rPr>
          <w:sz w:val="20"/>
        </w:rPr>
      </w:pPr>
    </w:p>
    <w:p w14:paraId="67277C07" w14:textId="77777777" w:rsidR="00C10071" w:rsidRDefault="00C10071" w:rsidP="00C10071">
      <w:pPr>
        <w:pStyle w:val="Retraitcorpsdetexte3"/>
        <w:ind w:left="0"/>
        <w:rPr>
          <w:sz w:val="20"/>
        </w:rPr>
      </w:pPr>
    </w:p>
    <w:p w14:paraId="70CE1658" w14:textId="77777777" w:rsidR="00C10071" w:rsidRDefault="00C10071" w:rsidP="00C10071">
      <w:pPr>
        <w:pStyle w:val="Retraitcorpsdetexte3"/>
        <w:ind w:left="0"/>
        <w:rPr>
          <w:sz w:val="20"/>
        </w:rPr>
      </w:pPr>
    </w:p>
    <w:p w14:paraId="2D3C2D33" w14:textId="77777777" w:rsidR="00C10071" w:rsidRDefault="00C10071" w:rsidP="00C10071">
      <w:pPr>
        <w:pStyle w:val="Retraitcorpsdetexte3"/>
        <w:ind w:left="0"/>
        <w:rPr>
          <w:sz w:val="20"/>
        </w:rPr>
      </w:pPr>
    </w:p>
    <w:p w14:paraId="789EC17C" w14:textId="77777777" w:rsidR="00C10071" w:rsidRDefault="00C10071" w:rsidP="00C10071">
      <w:pPr>
        <w:pStyle w:val="Retraitcorpsdetexte3"/>
        <w:ind w:left="0"/>
        <w:rPr>
          <w:sz w:val="20"/>
        </w:rPr>
      </w:pPr>
    </w:p>
    <w:p w14:paraId="5686CD88" w14:textId="09BBE2D1" w:rsidR="00C10071" w:rsidRDefault="00C10071" w:rsidP="00917492">
      <w:pPr>
        <w:pStyle w:val="Lgende"/>
        <w:ind w:left="0"/>
        <w:jc w:val="center"/>
        <w:rPr>
          <w:rFonts w:cs="Times New Roman"/>
        </w:rPr>
      </w:pPr>
      <w:bookmarkStart w:id="187" w:name="_Toc93930380"/>
      <w:bookmarkStart w:id="188" w:name="_Toc94633107"/>
      <w:r>
        <w:t>Entrée d’ECPP au niveau du regard R5.</w:t>
      </w:r>
      <w:bookmarkEnd w:id="187"/>
      <w:bookmarkEnd w:id="188"/>
    </w:p>
    <w:p w14:paraId="0C87CD46" w14:textId="77777777" w:rsidR="00C10071" w:rsidRDefault="00C10071" w:rsidP="00C10071">
      <w:pPr>
        <w:rPr>
          <w:rFonts w:ascii="Times New Roman" w:hAnsi="Times New Roman"/>
        </w:rPr>
      </w:pPr>
    </w:p>
    <w:p w14:paraId="50DABB5D" w14:textId="77777777" w:rsidR="00C10071" w:rsidRDefault="00C10071" w:rsidP="00C10071">
      <w:pPr>
        <w:pStyle w:val="Retraitcorpsdetexte3"/>
        <w:ind w:left="0"/>
        <w:rPr>
          <w:sz w:val="20"/>
        </w:rPr>
      </w:pPr>
      <w:r>
        <w:rPr>
          <w:sz w:val="20"/>
        </w:rPr>
        <w:t>Une chute importante entre R1 et R2 est signalée.</w:t>
      </w:r>
    </w:p>
    <w:p w14:paraId="6B229C8D" w14:textId="77777777" w:rsidR="00C10071" w:rsidRDefault="00C10071" w:rsidP="00C10071">
      <w:pPr>
        <w:pStyle w:val="Retraitcorpsdetexte3"/>
        <w:ind w:left="0"/>
        <w:rPr>
          <w:sz w:val="20"/>
        </w:rPr>
      </w:pPr>
      <w:r>
        <w:rPr>
          <w:sz w:val="20"/>
        </w:rPr>
        <w:t>L’accès aux véhicules de curage est difficile, voire impossible ?</w:t>
      </w:r>
    </w:p>
    <w:p w14:paraId="11969FA1" w14:textId="77777777" w:rsidR="00C10071" w:rsidRDefault="00C10071" w:rsidP="00C10071">
      <w:pPr>
        <w:pStyle w:val="Retraitcorpsdetexte3"/>
        <w:ind w:left="0"/>
        <w:rPr>
          <w:sz w:val="20"/>
        </w:rPr>
      </w:pPr>
    </w:p>
    <w:p w14:paraId="5A76ACB1" w14:textId="77777777" w:rsidR="00C10071" w:rsidRDefault="00C10071" w:rsidP="00C10071">
      <w:pPr>
        <w:jc w:val="left"/>
        <w:rPr>
          <w:bCs/>
        </w:rPr>
        <w:sectPr w:rsidR="00C10071">
          <w:pgSz w:w="11907" w:h="16840"/>
          <w:pgMar w:top="567" w:right="1418" w:bottom="1015" w:left="1418" w:header="720" w:footer="599" w:gutter="0"/>
          <w:cols w:space="720"/>
        </w:sectPr>
      </w:pPr>
    </w:p>
    <w:p w14:paraId="4B726419" w14:textId="4E6DEC3D" w:rsidR="00C10071" w:rsidRDefault="00917492" w:rsidP="00917492">
      <w:pPr>
        <w:pStyle w:val="Retraitcorpsdetexte3"/>
        <w:ind w:left="0"/>
        <w:jc w:val="center"/>
        <w:rPr>
          <w:sz w:val="20"/>
        </w:rPr>
      </w:pPr>
      <w:r>
        <w:rPr>
          <w:noProof/>
        </w:rPr>
        <w:lastRenderedPageBreak/>
        <w:drawing>
          <wp:inline distT="0" distB="0" distL="0" distR="0" wp14:anchorId="6A0CD13A" wp14:editId="08C37B96">
            <wp:extent cx="8147050" cy="5760085"/>
            <wp:effectExtent l="0" t="0" r="6350" b="0"/>
            <wp:docPr id="968" name="Image 96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descr="Une image contenant carte&#10;&#10;Description générée automatiquement"/>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8147050" cy="5760085"/>
                    </a:xfrm>
                    <a:prstGeom prst="rect">
                      <a:avLst/>
                    </a:prstGeom>
                  </pic:spPr>
                </pic:pic>
              </a:graphicData>
            </a:graphic>
          </wp:inline>
        </w:drawing>
      </w:r>
    </w:p>
    <w:p w14:paraId="38E9A41D" w14:textId="3AAC4B99" w:rsidR="00C10071" w:rsidRDefault="00917492" w:rsidP="00917492">
      <w:pPr>
        <w:pStyle w:val="Retraitcorpsdetexte3"/>
        <w:ind w:left="0"/>
        <w:jc w:val="center"/>
        <w:rPr>
          <w:bCs/>
          <w:sz w:val="20"/>
        </w:rPr>
        <w:sectPr w:rsidR="00C10071">
          <w:pgSz w:w="16840" w:h="11907" w:orient="landscape"/>
          <w:pgMar w:top="1418" w:right="567" w:bottom="1418" w:left="1015" w:header="720" w:footer="599" w:gutter="0"/>
          <w:cols w:space="720"/>
        </w:sectPr>
      </w:pPr>
      <w:r>
        <w:rPr>
          <w:noProof/>
        </w:rPr>
        <w:lastRenderedPageBreak/>
        <w:drawing>
          <wp:inline distT="0" distB="0" distL="0" distR="0" wp14:anchorId="4DB44A6C" wp14:editId="1897E681">
            <wp:extent cx="8147050" cy="5760085"/>
            <wp:effectExtent l="0" t="0" r="6350" b="0"/>
            <wp:docPr id="969" name="Image 969"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descr="Une image contenant carte&#10;&#10;Description générée automatiquement"/>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8147050" cy="5760085"/>
                    </a:xfrm>
                    <a:prstGeom prst="rect">
                      <a:avLst/>
                    </a:prstGeom>
                  </pic:spPr>
                </pic:pic>
              </a:graphicData>
            </a:graphic>
          </wp:inline>
        </w:drawing>
      </w:r>
    </w:p>
    <w:p w14:paraId="3B56DE6C" w14:textId="4E2AB2A0" w:rsidR="007C058A" w:rsidRDefault="007C058A" w:rsidP="00267B71">
      <w:pPr>
        <w:pStyle w:val="Titre3"/>
      </w:pPr>
      <w:bookmarkStart w:id="189" w:name="_Toc94633032"/>
      <w:r>
        <w:lastRenderedPageBreak/>
        <w:t>Conclusions</w:t>
      </w:r>
      <w:r w:rsidR="00DC6598">
        <w:t xml:space="preserve"> sur le fonctionnement du système d’assainissement</w:t>
      </w:r>
      <w:bookmarkEnd w:id="189"/>
    </w:p>
    <w:p w14:paraId="11E706B0" w14:textId="77777777" w:rsidR="00585E32" w:rsidRDefault="00585E32" w:rsidP="00585E32"/>
    <w:p w14:paraId="1356127B" w14:textId="3A750A7F" w:rsidR="0032513A" w:rsidRDefault="0032513A" w:rsidP="00585E32">
      <w:r w:rsidRPr="00DD461B">
        <w:t>Le</w:t>
      </w:r>
      <w:r>
        <w:t xml:space="preserve">s tableaux ci-dessous </w:t>
      </w:r>
      <w:r w:rsidR="00DC6598">
        <w:t>récapitulent</w:t>
      </w:r>
      <w:r>
        <w:t xml:space="preserve"> les résultats enregistrés lors de</w:t>
      </w:r>
      <w:r w:rsidR="00DC6598">
        <w:t>s 2</w:t>
      </w:r>
      <w:r>
        <w:t xml:space="preserve"> campagne</w:t>
      </w:r>
      <w:r w:rsidR="00DC6598">
        <w:t>s</w:t>
      </w:r>
      <w:r>
        <w:t xml:space="preserve"> de mesures pour cha</w:t>
      </w:r>
      <w:r w:rsidR="00DC6598">
        <w:t>cun des</w:t>
      </w:r>
      <w:r>
        <w:t xml:space="preserve"> point</w:t>
      </w:r>
      <w:r w:rsidR="00DC6598">
        <w:t>s</w:t>
      </w:r>
      <w:r>
        <w:t xml:space="preserve"> de mesures :</w:t>
      </w:r>
    </w:p>
    <w:p w14:paraId="680FBB25" w14:textId="77777777" w:rsidR="0032513A" w:rsidRDefault="0032513A" w:rsidP="00585E32"/>
    <w:tbl>
      <w:tblPr>
        <w:tblStyle w:val="Grilledutableau"/>
        <w:tblW w:w="5000" w:type="pct"/>
        <w:tblLook w:val="04A0" w:firstRow="1" w:lastRow="0" w:firstColumn="1" w:lastColumn="0" w:noHBand="0" w:noVBand="1"/>
      </w:tblPr>
      <w:tblGrid>
        <w:gridCol w:w="2516"/>
        <w:gridCol w:w="3558"/>
        <w:gridCol w:w="3555"/>
      </w:tblGrid>
      <w:tr w:rsidR="0032513A" w:rsidRPr="00585E32" w14:paraId="02AC9CFA" w14:textId="77777777" w:rsidTr="00E80C32">
        <w:trPr>
          <w:trHeight w:val="405"/>
        </w:trPr>
        <w:tc>
          <w:tcPr>
            <w:tcW w:w="1306" w:type="pct"/>
            <w:vAlign w:val="center"/>
          </w:tcPr>
          <w:p w14:paraId="3E8B58B4" w14:textId="77777777" w:rsidR="0032513A" w:rsidRPr="00585E32" w:rsidRDefault="0032513A" w:rsidP="00E80C32">
            <w:pPr>
              <w:pStyle w:val="Corpsdetexte"/>
              <w:spacing w:before="0"/>
              <w:ind w:left="0"/>
              <w:jc w:val="center"/>
              <w:rPr>
                <w:bCs/>
              </w:rPr>
            </w:pPr>
            <w:r w:rsidRPr="00585E32">
              <w:rPr>
                <w:bCs/>
              </w:rPr>
              <w:t>Paramètres</w:t>
            </w:r>
          </w:p>
        </w:tc>
        <w:tc>
          <w:tcPr>
            <w:tcW w:w="1847" w:type="pct"/>
            <w:vAlign w:val="center"/>
          </w:tcPr>
          <w:p w14:paraId="02D6B834" w14:textId="77777777" w:rsidR="0032513A" w:rsidRPr="00585E32" w:rsidRDefault="0032513A" w:rsidP="00E80C32">
            <w:pPr>
              <w:pStyle w:val="Corpsdetexte"/>
              <w:spacing w:before="0"/>
              <w:ind w:left="0"/>
              <w:jc w:val="center"/>
              <w:rPr>
                <w:bCs/>
              </w:rPr>
            </w:pPr>
            <w:r w:rsidRPr="00585E32">
              <w:rPr>
                <w:bCs/>
              </w:rPr>
              <w:t>Valeur mesurée au point n°7 (Chaux-Neuve + Petite Chaux + Grande rue) en période de nappes basses</w:t>
            </w:r>
          </w:p>
        </w:tc>
        <w:tc>
          <w:tcPr>
            <w:tcW w:w="1846" w:type="pct"/>
            <w:vAlign w:val="center"/>
          </w:tcPr>
          <w:p w14:paraId="026548F5" w14:textId="77777777" w:rsidR="0032513A" w:rsidRPr="00585E32" w:rsidRDefault="0032513A" w:rsidP="00E80C32">
            <w:pPr>
              <w:pStyle w:val="Corpsdetexte"/>
              <w:spacing w:before="0"/>
              <w:ind w:left="0"/>
              <w:jc w:val="center"/>
              <w:rPr>
                <w:bCs/>
              </w:rPr>
            </w:pPr>
            <w:r w:rsidRPr="00585E32">
              <w:rPr>
                <w:bCs/>
              </w:rPr>
              <w:t>Valeur mesurée au point n°7 (Chaux-Neuve + Petite Chaux + Grande rue) en période de nappes hautes</w:t>
            </w:r>
          </w:p>
        </w:tc>
      </w:tr>
      <w:tr w:rsidR="0032513A" w:rsidRPr="00585E32" w14:paraId="02BF3944" w14:textId="77777777" w:rsidTr="00E80C32">
        <w:tc>
          <w:tcPr>
            <w:tcW w:w="1306" w:type="pct"/>
          </w:tcPr>
          <w:p w14:paraId="330ECF40" w14:textId="77777777" w:rsidR="0032513A" w:rsidRPr="00585E32" w:rsidRDefault="0032513A" w:rsidP="00E80C32">
            <w:pPr>
              <w:pStyle w:val="Corpsdetexte"/>
              <w:spacing w:before="0"/>
              <w:ind w:left="0"/>
              <w:rPr>
                <w:bCs/>
              </w:rPr>
            </w:pPr>
            <w:r w:rsidRPr="00585E32">
              <w:rPr>
                <w:bCs/>
              </w:rPr>
              <w:t>Volume journalier</w:t>
            </w:r>
          </w:p>
        </w:tc>
        <w:tc>
          <w:tcPr>
            <w:tcW w:w="1847" w:type="pct"/>
            <w:vAlign w:val="center"/>
          </w:tcPr>
          <w:p w14:paraId="5A319172" w14:textId="77777777" w:rsidR="0032513A" w:rsidRPr="00585E32" w:rsidRDefault="0032513A" w:rsidP="00E80C32">
            <w:pPr>
              <w:pStyle w:val="Corpsdetexte"/>
              <w:spacing w:before="0"/>
              <w:ind w:left="0"/>
              <w:jc w:val="center"/>
              <w:rPr>
                <w:bCs/>
              </w:rPr>
            </w:pPr>
            <w:r w:rsidRPr="00585E32">
              <w:rPr>
                <w:bCs/>
              </w:rPr>
              <w:t>141 m³/j</w:t>
            </w:r>
          </w:p>
        </w:tc>
        <w:tc>
          <w:tcPr>
            <w:tcW w:w="1846" w:type="pct"/>
            <w:vAlign w:val="center"/>
          </w:tcPr>
          <w:p w14:paraId="3AA5B937" w14:textId="77777777" w:rsidR="0032513A" w:rsidRPr="00585E32" w:rsidRDefault="0032513A" w:rsidP="00E80C32">
            <w:pPr>
              <w:pStyle w:val="Corpsdetexte"/>
              <w:spacing w:before="0"/>
              <w:ind w:left="0"/>
              <w:jc w:val="center"/>
              <w:rPr>
                <w:bCs/>
              </w:rPr>
            </w:pPr>
            <w:r w:rsidRPr="00585E32">
              <w:rPr>
                <w:bCs/>
              </w:rPr>
              <w:t>292,9 m³/j</w:t>
            </w:r>
          </w:p>
        </w:tc>
      </w:tr>
      <w:tr w:rsidR="0032513A" w:rsidRPr="00585E32" w14:paraId="4B244901" w14:textId="77777777" w:rsidTr="00E80C32">
        <w:tc>
          <w:tcPr>
            <w:tcW w:w="1306" w:type="pct"/>
          </w:tcPr>
          <w:p w14:paraId="7D04A7B6" w14:textId="77777777" w:rsidR="0032513A" w:rsidRPr="00585E32" w:rsidRDefault="0032513A" w:rsidP="00E80C32">
            <w:pPr>
              <w:pStyle w:val="Corpsdetexte"/>
              <w:spacing w:before="0"/>
              <w:ind w:left="0"/>
              <w:rPr>
                <w:bCs/>
              </w:rPr>
            </w:pPr>
            <w:r w:rsidRPr="00585E32">
              <w:rPr>
                <w:bCs/>
              </w:rPr>
              <w:t>Volume ECPP</w:t>
            </w:r>
          </w:p>
        </w:tc>
        <w:tc>
          <w:tcPr>
            <w:tcW w:w="1847" w:type="pct"/>
            <w:vAlign w:val="center"/>
          </w:tcPr>
          <w:p w14:paraId="36A2F24C" w14:textId="77777777" w:rsidR="0032513A" w:rsidRPr="00585E32" w:rsidRDefault="0032513A" w:rsidP="00E80C32">
            <w:pPr>
              <w:pStyle w:val="Corpsdetexte"/>
              <w:spacing w:before="0"/>
              <w:ind w:left="0"/>
              <w:jc w:val="center"/>
              <w:rPr>
                <w:bCs/>
              </w:rPr>
            </w:pPr>
            <w:r w:rsidRPr="00585E32">
              <w:rPr>
                <w:bCs/>
              </w:rPr>
              <w:t>59,7 m³/j</w:t>
            </w:r>
          </w:p>
        </w:tc>
        <w:tc>
          <w:tcPr>
            <w:tcW w:w="1846" w:type="pct"/>
            <w:vAlign w:val="center"/>
          </w:tcPr>
          <w:p w14:paraId="24361DDC" w14:textId="77777777" w:rsidR="0032513A" w:rsidRPr="00585E32" w:rsidRDefault="0032513A" w:rsidP="00E80C32">
            <w:pPr>
              <w:pStyle w:val="Corpsdetexte"/>
              <w:spacing w:before="0"/>
              <w:ind w:left="0"/>
              <w:jc w:val="center"/>
              <w:rPr>
                <w:bCs/>
              </w:rPr>
            </w:pPr>
            <w:r w:rsidRPr="00585E32">
              <w:rPr>
                <w:bCs/>
              </w:rPr>
              <w:t>151,4 m³/j</w:t>
            </w:r>
          </w:p>
        </w:tc>
      </w:tr>
      <w:tr w:rsidR="0032513A" w:rsidRPr="00585E32" w14:paraId="787F7A71" w14:textId="77777777" w:rsidTr="00E80C32">
        <w:tc>
          <w:tcPr>
            <w:tcW w:w="1306" w:type="pct"/>
          </w:tcPr>
          <w:p w14:paraId="4A117B29" w14:textId="77777777" w:rsidR="0032513A" w:rsidRPr="00585E32" w:rsidRDefault="0032513A" w:rsidP="00E80C32">
            <w:pPr>
              <w:pStyle w:val="Corpsdetexte"/>
              <w:spacing w:before="0"/>
              <w:ind w:left="0"/>
              <w:rPr>
                <w:bCs/>
              </w:rPr>
            </w:pPr>
            <w:r w:rsidRPr="00585E32">
              <w:rPr>
                <w:bCs/>
              </w:rPr>
              <w:t>Pourcentage ECPP</w:t>
            </w:r>
          </w:p>
        </w:tc>
        <w:tc>
          <w:tcPr>
            <w:tcW w:w="1847" w:type="pct"/>
            <w:shd w:val="clear" w:color="auto" w:fill="FFC000"/>
            <w:vAlign w:val="center"/>
          </w:tcPr>
          <w:p w14:paraId="1BAEBEE5" w14:textId="77777777" w:rsidR="0032513A" w:rsidRPr="00585E32" w:rsidRDefault="0032513A" w:rsidP="00E80C32">
            <w:pPr>
              <w:pStyle w:val="Corpsdetexte"/>
              <w:spacing w:before="0"/>
              <w:ind w:left="0"/>
              <w:jc w:val="center"/>
              <w:rPr>
                <w:bCs/>
              </w:rPr>
            </w:pPr>
            <w:r w:rsidRPr="00585E32">
              <w:rPr>
                <w:bCs/>
              </w:rPr>
              <w:t>42 %</w:t>
            </w:r>
          </w:p>
        </w:tc>
        <w:tc>
          <w:tcPr>
            <w:tcW w:w="1846" w:type="pct"/>
            <w:shd w:val="clear" w:color="auto" w:fill="FF0000"/>
            <w:vAlign w:val="center"/>
          </w:tcPr>
          <w:p w14:paraId="19DE195B" w14:textId="77777777" w:rsidR="0032513A" w:rsidRPr="00585E32" w:rsidRDefault="0032513A" w:rsidP="00E80C32">
            <w:pPr>
              <w:pStyle w:val="Corpsdetexte"/>
              <w:spacing w:before="0"/>
              <w:ind w:left="0"/>
              <w:jc w:val="center"/>
              <w:rPr>
                <w:bCs/>
              </w:rPr>
            </w:pPr>
            <w:r w:rsidRPr="00585E32">
              <w:rPr>
                <w:bCs/>
              </w:rPr>
              <w:t>52 %</w:t>
            </w:r>
          </w:p>
        </w:tc>
      </w:tr>
      <w:tr w:rsidR="0032513A" w:rsidRPr="00585E32" w14:paraId="678D0CDD" w14:textId="77777777" w:rsidTr="00E80C32">
        <w:tc>
          <w:tcPr>
            <w:tcW w:w="1306" w:type="pct"/>
          </w:tcPr>
          <w:p w14:paraId="4D893EB4" w14:textId="77777777" w:rsidR="0032513A" w:rsidRPr="00585E32" w:rsidRDefault="0032513A" w:rsidP="00E80C32">
            <w:pPr>
              <w:pStyle w:val="Corpsdetexte"/>
              <w:spacing w:before="0"/>
              <w:ind w:left="0"/>
              <w:rPr>
                <w:bCs/>
              </w:rPr>
            </w:pPr>
            <w:r w:rsidRPr="00585E32">
              <w:rPr>
                <w:bCs/>
              </w:rPr>
              <w:t>Volume EU</w:t>
            </w:r>
          </w:p>
        </w:tc>
        <w:tc>
          <w:tcPr>
            <w:tcW w:w="1847" w:type="pct"/>
            <w:vAlign w:val="center"/>
          </w:tcPr>
          <w:p w14:paraId="253770C2" w14:textId="77777777" w:rsidR="0032513A" w:rsidRPr="00585E32" w:rsidRDefault="0032513A" w:rsidP="00E80C32">
            <w:pPr>
              <w:pStyle w:val="Corpsdetexte"/>
              <w:spacing w:before="0"/>
              <w:ind w:left="0"/>
              <w:jc w:val="center"/>
              <w:rPr>
                <w:bCs/>
              </w:rPr>
            </w:pPr>
            <w:r w:rsidRPr="00585E32">
              <w:rPr>
                <w:bCs/>
              </w:rPr>
              <w:t>81,2 m³/j</w:t>
            </w:r>
          </w:p>
        </w:tc>
        <w:tc>
          <w:tcPr>
            <w:tcW w:w="1846" w:type="pct"/>
            <w:vAlign w:val="center"/>
          </w:tcPr>
          <w:p w14:paraId="5AED957F" w14:textId="77777777" w:rsidR="0032513A" w:rsidRPr="00585E32" w:rsidRDefault="0032513A" w:rsidP="00E80C32">
            <w:pPr>
              <w:pStyle w:val="Corpsdetexte"/>
              <w:spacing w:before="0"/>
              <w:ind w:left="0"/>
              <w:jc w:val="center"/>
              <w:rPr>
                <w:bCs/>
              </w:rPr>
            </w:pPr>
            <w:r w:rsidRPr="00585E32">
              <w:rPr>
                <w:bCs/>
              </w:rPr>
              <w:t>142 m³/j</w:t>
            </w:r>
          </w:p>
        </w:tc>
      </w:tr>
      <w:tr w:rsidR="0032513A" w:rsidRPr="00585E32" w14:paraId="1DD55F82" w14:textId="77777777" w:rsidTr="00E80C32">
        <w:tc>
          <w:tcPr>
            <w:tcW w:w="1306" w:type="pct"/>
          </w:tcPr>
          <w:p w14:paraId="2933716C" w14:textId="77777777" w:rsidR="0032513A" w:rsidRPr="00585E32" w:rsidRDefault="0032513A" w:rsidP="00E80C32">
            <w:pPr>
              <w:pStyle w:val="Corpsdetexte"/>
              <w:spacing w:before="0"/>
              <w:ind w:left="0"/>
              <w:rPr>
                <w:bCs/>
              </w:rPr>
            </w:pPr>
            <w:r w:rsidRPr="00585E32">
              <w:rPr>
                <w:bCs/>
              </w:rPr>
              <w:t xml:space="preserve">Taux de collecte </w:t>
            </w:r>
          </w:p>
        </w:tc>
        <w:tc>
          <w:tcPr>
            <w:tcW w:w="1847" w:type="pct"/>
            <w:shd w:val="clear" w:color="auto" w:fill="FFC000"/>
            <w:vAlign w:val="center"/>
          </w:tcPr>
          <w:p w14:paraId="35930EBB" w14:textId="77777777" w:rsidR="0032513A" w:rsidRPr="00585E32" w:rsidRDefault="0032513A" w:rsidP="00E80C32">
            <w:pPr>
              <w:pStyle w:val="Corpsdetexte"/>
              <w:spacing w:before="0"/>
              <w:ind w:left="0"/>
              <w:jc w:val="center"/>
              <w:rPr>
                <w:bCs/>
              </w:rPr>
            </w:pPr>
            <w:r w:rsidRPr="00585E32">
              <w:rPr>
                <w:bCs/>
              </w:rPr>
              <w:t>60 %</w:t>
            </w:r>
          </w:p>
        </w:tc>
        <w:tc>
          <w:tcPr>
            <w:tcW w:w="1846" w:type="pct"/>
            <w:shd w:val="clear" w:color="auto" w:fill="00FF00"/>
            <w:vAlign w:val="center"/>
          </w:tcPr>
          <w:p w14:paraId="65A8F53F" w14:textId="77777777" w:rsidR="0032513A" w:rsidRPr="00585E32" w:rsidRDefault="0032513A" w:rsidP="00E80C32">
            <w:pPr>
              <w:pStyle w:val="Corpsdetexte"/>
              <w:spacing w:before="0"/>
              <w:ind w:left="0"/>
              <w:jc w:val="center"/>
              <w:rPr>
                <w:bCs/>
              </w:rPr>
            </w:pPr>
            <w:r w:rsidRPr="00585E32">
              <w:rPr>
                <w:bCs/>
              </w:rPr>
              <w:t>105 %</w:t>
            </w:r>
          </w:p>
        </w:tc>
      </w:tr>
      <w:tr w:rsidR="0032513A" w:rsidRPr="00585E32" w14:paraId="670D10F6" w14:textId="77777777" w:rsidTr="00E80C32">
        <w:tc>
          <w:tcPr>
            <w:tcW w:w="1306" w:type="pct"/>
          </w:tcPr>
          <w:p w14:paraId="1DBDCE1A" w14:textId="77777777" w:rsidR="0032513A" w:rsidRPr="00585E32" w:rsidRDefault="0032513A" w:rsidP="00E80C32">
            <w:pPr>
              <w:pStyle w:val="Corpsdetexte"/>
              <w:spacing w:before="0"/>
              <w:ind w:left="0"/>
              <w:rPr>
                <w:bCs/>
              </w:rPr>
            </w:pPr>
            <w:r w:rsidRPr="00585E32">
              <w:rPr>
                <w:bCs/>
              </w:rPr>
              <w:t xml:space="preserve">Charge polluante </w:t>
            </w:r>
          </w:p>
        </w:tc>
        <w:tc>
          <w:tcPr>
            <w:tcW w:w="1847" w:type="pct"/>
            <w:vAlign w:val="center"/>
          </w:tcPr>
          <w:p w14:paraId="1598870D" w14:textId="77777777" w:rsidR="0032513A" w:rsidRPr="00585E32" w:rsidRDefault="0032513A" w:rsidP="00E80C32">
            <w:pPr>
              <w:pStyle w:val="Corpsdetexte"/>
              <w:spacing w:before="0"/>
              <w:ind w:left="0"/>
              <w:jc w:val="center"/>
              <w:rPr>
                <w:bCs/>
              </w:rPr>
            </w:pPr>
            <w:r w:rsidRPr="00585E32">
              <w:rPr>
                <w:bCs/>
              </w:rPr>
              <w:t>1 048 EQH</w:t>
            </w:r>
          </w:p>
        </w:tc>
        <w:tc>
          <w:tcPr>
            <w:tcW w:w="1846" w:type="pct"/>
            <w:vAlign w:val="center"/>
          </w:tcPr>
          <w:p w14:paraId="1781BBC4" w14:textId="77777777" w:rsidR="0032513A" w:rsidRPr="00585E32" w:rsidRDefault="0032513A" w:rsidP="00E80C32">
            <w:pPr>
              <w:pStyle w:val="Corpsdetexte"/>
              <w:spacing w:before="0"/>
              <w:ind w:left="0"/>
              <w:jc w:val="center"/>
              <w:rPr>
                <w:bCs/>
              </w:rPr>
            </w:pPr>
            <w:r w:rsidRPr="00585E32">
              <w:rPr>
                <w:bCs/>
              </w:rPr>
              <w:t>922 EQH</w:t>
            </w:r>
          </w:p>
        </w:tc>
      </w:tr>
      <w:tr w:rsidR="0032513A" w:rsidRPr="00585E32" w14:paraId="228E2EE7" w14:textId="77777777" w:rsidTr="00E80C32">
        <w:tc>
          <w:tcPr>
            <w:tcW w:w="1306" w:type="pct"/>
          </w:tcPr>
          <w:p w14:paraId="7B50A77F" w14:textId="77777777" w:rsidR="0032513A" w:rsidRPr="00585E32" w:rsidRDefault="0032513A" w:rsidP="00E80C32">
            <w:pPr>
              <w:pStyle w:val="Corpsdetexte"/>
              <w:spacing w:before="0"/>
              <w:ind w:left="0"/>
              <w:rPr>
                <w:bCs/>
              </w:rPr>
            </w:pPr>
            <w:r w:rsidRPr="00585E32">
              <w:rPr>
                <w:bCs/>
              </w:rPr>
              <w:t xml:space="preserve">Taux de collecte </w:t>
            </w:r>
          </w:p>
        </w:tc>
        <w:tc>
          <w:tcPr>
            <w:tcW w:w="1847" w:type="pct"/>
            <w:shd w:val="clear" w:color="auto" w:fill="00FF00"/>
            <w:vAlign w:val="center"/>
          </w:tcPr>
          <w:p w14:paraId="6036B62F" w14:textId="77777777" w:rsidR="0032513A" w:rsidRPr="00585E32" w:rsidRDefault="0032513A" w:rsidP="00E80C32">
            <w:pPr>
              <w:pStyle w:val="Corpsdetexte"/>
              <w:spacing w:before="0"/>
              <w:ind w:left="0"/>
              <w:jc w:val="center"/>
              <w:rPr>
                <w:bCs/>
              </w:rPr>
            </w:pPr>
            <w:r w:rsidRPr="00585E32">
              <w:rPr>
                <w:bCs/>
              </w:rPr>
              <w:t>97 %</w:t>
            </w:r>
          </w:p>
        </w:tc>
        <w:tc>
          <w:tcPr>
            <w:tcW w:w="1846" w:type="pct"/>
            <w:shd w:val="clear" w:color="auto" w:fill="00FF00"/>
            <w:vAlign w:val="center"/>
          </w:tcPr>
          <w:p w14:paraId="2DF81D70" w14:textId="77777777" w:rsidR="0032513A" w:rsidRPr="00585E32" w:rsidRDefault="0032513A" w:rsidP="00E80C32">
            <w:pPr>
              <w:pStyle w:val="Corpsdetexte"/>
              <w:spacing w:before="0"/>
              <w:ind w:left="0"/>
              <w:jc w:val="center"/>
              <w:rPr>
                <w:bCs/>
              </w:rPr>
            </w:pPr>
            <w:r w:rsidRPr="00585E32">
              <w:rPr>
                <w:bCs/>
              </w:rPr>
              <w:t>85 %</w:t>
            </w:r>
          </w:p>
        </w:tc>
      </w:tr>
      <w:tr w:rsidR="0032513A" w:rsidRPr="00585E32" w14:paraId="108F0498" w14:textId="77777777" w:rsidTr="00E80C32">
        <w:tc>
          <w:tcPr>
            <w:tcW w:w="1306" w:type="pct"/>
          </w:tcPr>
          <w:p w14:paraId="43AA05E5" w14:textId="77777777" w:rsidR="0032513A" w:rsidRPr="00585E32" w:rsidRDefault="0032513A" w:rsidP="00E80C32">
            <w:pPr>
              <w:pStyle w:val="Corpsdetexte"/>
              <w:spacing w:before="0"/>
              <w:ind w:left="0"/>
              <w:rPr>
                <w:bCs/>
              </w:rPr>
            </w:pPr>
            <w:r w:rsidRPr="00585E32">
              <w:rPr>
                <w:bCs/>
              </w:rPr>
              <w:t xml:space="preserve">Surface active </w:t>
            </w:r>
          </w:p>
        </w:tc>
        <w:tc>
          <w:tcPr>
            <w:tcW w:w="1847" w:type="pct"/>
            <w:shd w:val="clear" w:color="auto" w:fill="FFC000"/>
            <w:vAlign w:val="center"/>
          </w:tcPr>
          <w:p w14:paraId="6CB101F3" w14:textId="77777777" w:rsidR="0032513A" w:rsidRPr="00585E32" w:rsidRDefault="0032513A" w:rsidP="00E80C32">
            <w:pPr>
              <w:pStyle w:val="Corpsdetexte"/>
              <w:spacing w:before="0"/>
              <w:ind w:left="0"/>
              <w:jc w:val="center"/>
              <w:rPr>
                <w:bCs/>
              </w:rPr>
            </w:pPr>
            <w:r w:rsidRPr="00585E32">
              <w:rPr>
                <w:bCs/>
              </w:rPr>
              <w:t>6 600 m²</w:t>
            </w:r>
          </w:p>
        </w:tc>
        <w:tc>
          <w:tcPr>
            <w:tcW w:w="1846" w:type="pct"/>
            <w:shd w:val="clear" w:color="auto" w:fill="FF0000"/>
            <w:vAlign w:val="center"/>
          </w:tcPr>
          <w:p w14:paraId="5DA4A65C" w14:textId="77777777" w:rsidR="0032513A" w:rsidRPr="00585E32" w:rsidRDefault="0032513A" w:rsidP="00E80C32">
            <w:pPr>
              <w:pStyle w:val="Corpsdetexte"/>
              <w:spacing w:before="0"/>
              <w:ind w:left="0"/>
              <w:jc w:val="center"/>
              <w:rPr>
                <w:bCs/>
              </w:rPr>
            </w:pPr>
            <w:r w:rsidRPr="00585E32">
              <w:rPr>
                <w:bCs/>
              </w:rPr>
              <w:t>48 600 m²</w:t>
            </w:r>
          </w:p>
        </w:tc>
      </w:tr>
    </w:tbl>
    <w:p w14:paraId="59B007A5" w14:textId="77777777" w:rsidR="0032513A" w:rsidRPr="00585E32" w:rsidRDefault="0032513A" w:rsidP="00585E32">
      <w:pPr>
        <w:rPr>
          <w:b/>
          <w:bCs/>
          <w:highlight w:val="yellow"/>
        </w:rPr>
      </w:pPr>
    </w:p>
    <w:p w14:paraId="51222945" w14:textId="77777777" w:rsidR="0032513A" w:rsidRPr="00585E32" w:rsidRDefault="0032513A" w:rsidP="00585E32">
      <w:pPr>
        <w:rPr>
          <w:b/>
          <w:bCs/>
        </w:rPr>
      </w:pPr>
      <w:r w:rsidRPr="00585E32">
        <w:rPr>
          <w:b/>
          <w:bCs/>
        </w:rPr>
        <w:t>Le point n°7 à l’entrée de MOUTHE est sensible au niveau des nappes et aux périodes pluvieuses.</w:t>
      </w:r>
    </w:p>
    <w:p w14:paraId="3EDF2901" w14:textId="1689BCEB" w:rsidR="002740BA" w:rsidRDefault="002740BA" w:rsidP="00585E32">
      <w:pPr>
        <w:rPr>
          <w:b/>
          <w:bCs/>
          <w:highlight w:val="yellow"/>
        </w:rPr>
      </w:pPr>
    </w:p>
    <w:p w14:paraId="3D213520" w14:textId="77777777" w:rsidR="00450B56" w:rsidRPr="00585E32" w:rsidRDefault="00450B56" w:rsidP="00585E32">
      <w:pPr>
        <w:rPr>
          <w:b/>
          <w:bCs/>
          <w:highlight w:val="yellow"/>
        </w:rPr>
      </w:pPr>
    </w:p>
    <w:tbl>
      <w:tblPr>
        <w:tblStyle w:val="Grilledutableau"/>
        <w:tblW w:w="5000" w:type="pct"/>
        <w:tblLook w:val="04A0" w:firstRow="1" w:lastRow="0" w:firstColumn="1" w:lastColumn="0" w:noHBand="0" w:noVBand="1"/>
      </w:tblPr>
      <w:tblGrid>
        <w:gridCol w:w="2515"/>
        <w:gridCol w:w="3553"/>
        <w:gridCol w:w="3561"/>
      </w:tblGrid>
      <w:tr w:rsidR="0032513A" w:rsidRPr="00585E32" w14:paraId="5469EB10" w14:textId="77777777" w:rsidTr="00E80C32">
        <w:trPr>
          <w:trHeight w:val="405"/>
        </w:trPr>
        <w:tc>
          <w:tcPr>
            <w:tcW w:w="1306" w:type="pct"/>
            <w:vAlign w:val="center"/>
          </w:tcPr>
          <w:p w14:paraId="68124899" w14:textId="77777777" w:rsidR="0032513A" w:rsidRPr="00585E32" w:rsidRDefault="0032513A" w:rsidP="00E80C32">
            <w:pPr>
              <w:pStyle w:val="Corpsdetexte"/>
              <w:spacing w:before="0"/>
              <w:ind w:left="0"/>
              <w:jc w:val="center"/>
              <w:rPr>
                <w:bCs/>
              </w:rPr>
            </w:pPr>
            <w:r w:rsidRPr="00585E32">
              <w:rPr>
                <w:bCs/>
              </w:rPr>
              <w:t>Paramètres</w:t>
            </w:r>
          </w:p>
        </w:tc>
        <w:tc>
          <w:tcPr>
            <w:tcW w:w="1845" w:type="pct"/>
            <w:vAlign w:val="center"/>
          </w:tcPr>
          <w:p w14:paraId="2077F1E5" w14:textId="77777777" w:rsidR="0032513A" w:rsidRPr="00585E32" w:rsidRDefault="0032513A" w:rsidP="00E80C32">
            <w:pPr>
              <w:pStyle w:val="Corpsdetexte"/>
              <w:spacing w:before="0"/>
              <w:ind w:left="0"/>
              <w:jc w:val="center"/>
              <w:rPr>
                <w:bCs/>
              </w:rPr>
            </w:pPr>
            <w:r w:rsidRPr="00585E32">
              <w:rPr>
                <w:bCs/>
              </w:rPr>
              <w:t>Valeur mesurée au point n°8 (Secteur Saut du Doubs) en période de nappes basses</w:t>
            </w:r>
          </w:p>
        </w:tc>
        <w:tc>
          <w:tcPr>
            <w:tcW w:w="1849" w:type="pct"/>
            <w:vAlign w:val="center"/>
          </w:tcPr>
          <w:p w14:paraId="3487AFA4" w14:textId="77777777" w:rsidR="0032513A" w:rsidRPr="00585E32" w:rsidRDefault="0032513A" w:rsidP="00E80C32">
            <w:pPr>
              <w:pStyle w:val="Corpsdetexte"/>
              <w:spacing w:before="0"/>
              <w:ind w:left="0"/>
              <w:jc w:val="center"/>
              <w:rPr>
                <w:bCs/>
              </w:rPr>
            </w:pPr>
            <w:r w:rsidRPr="00585E32">
              <w:rPr>
                <w:bCs/>
              </w:rPr>
              <w:t>Valeur mesurée au point n°8 (Secteur Saut du Doubs) en période de nappes hautes</w:t>
            </w:r>
          </w:p>
        </w:tc>
      </w:tr>
      <w:tr w:rsidR="0032513A" w:rsidRPr="00585E32" w14:paraId="1AD9EEE5" w14:textId="77777777" w:rsidTr="00E80C32">
        <w:tc>
          <w:tcPr>
            <w:tcW w:w="1306" w:type="pct"/>
          </w:tcPr>
          <w:p w14:paraId="7E6B9F66" w14:textId="77777777" w:rsidR="0032513A" w:rsidRPr="00585E32" w:rsidRDefault="0032513A" w:rsidP="00E80C32">
            <w:pPr>
              <w:pStyle w:val="Corpsdetexte"/>
              <w:spacing w:before="0"/>
              <w:ind w:left="0"/>
              <w:rPr>
                <w:bCs/>
              </w:rPr>
            </w:pPr>
            <w:r w:rsidRPr="00585E32">
              <w:rPr>
                <w:bCs/>
              </w:rPr>
              <w:t>Volume journalier</w:t>
            </w:r>
          </w:p>
        </w:tc>
        <w:tc>
          <w:tcPr>
            <w:tcW w:w="1845" w:type="pct"/>
            <w:vAlign w:val="center"/>
          </w:tcPr>
          <w:p w14:paraId="01CEFD0D" w14:textId="77777777" w:rsidR="0032513A" w:rsidRPr="00585E32" w:rsidRDefault="0032513A" w:rsidP="00E80C32">
            <w:pPr>
              <w:pStyle w:val="Corpsdetexte"/>
              <w:spacing w:before="0"/>
              <w:ind w:left="0"/>
              <w:jc w:val="center"/>
              <w:rPr>
                <w:bCs/>
              </w:rPr>
            </w:pPr>
            <w:r w:rsidRPr="00585E32">
              <w:rPr>
                <w:bCs/>
              </w:rPr>
              <w:t>52,8 m³/j</w:t>
            </w:r>
          </w:p>
        </w:tc>
        <w:tc>
          <w:tcPr>
            <w:tcW w:w="1849" w:type="pct"/>
            <w:vAlign w:val="center"/>
          </w:tcPr>
          <w:p w14:paraId="7CCE8BE6" w14:textId="77777777" w:rsidR="0032513A" w:rsidRPr="00585E32" w:rsidRDefault="0032513A" w:rsidP="00E80C32">
            <w:pPr>
              <w:pStyle w:val="Corpsdetexte"/>
              <w:spacing w:before="0"/>
              <w:ind w:left="0"/>
              <w:jc w:val="center"/>
              <w:rPr>
                <w:bCs/>
              </w:rPr>
            </w:pPr>
            <w:r w:rsidRPr="00585E32">
              <w:rPr>
                <w:bCs/>
              </w:rPr>
              <w:t>71,6 m³/j</w:t>
            </w:r>
          </w:p>
        </w:tc>
      </w:tr>
      <w:tr w:rsidR="0032513A" w:rsidRPr="00585E32" w14:paraId="67A6F9C9" w14:textId="77777777" w:rsidTr="00E80C32">
        <w:tc>
          <w:tcPr>
            <w:tcW w:w="1306" w:type="pct"/>
          </w:tcPr>
          <w:p w14:paraId="35AE86CE" w14:textId="77777777" w:rsidR="0032513A" w:rsidRPr="00585E32" w:rsidRDefault="0032513A" w:rsidP="00E80C32">
            <w:pPr>
              <w:pStyle w:val="Corpsdetexte"/>
              <w:spacing w:before="0"/>
              <w:ind w:left="0"/>
              <w:rPr>
                <w:bCs/>
              </w:rPr>
            </w:pPr>
            <w:r w:rsidRPr="00585E32">
              <w:rPr>
                <w:bCs/>
              </w:rPr>
              <w:t>Volume ECPP</w:t>
            </w:r>
          </w:p>
        </w:tc>
        <w:tc>
          <w:tcPr>
            <w:tcW w:w="1845" w:type="pct"/>
            <w:vAlign w:val="center"/>
          </w:tcPr>
          <w:p w14:paraId="03766ED9" w14:textId="77777777" w:rsidR="0032513A" w:rsidRPr="00585E32" w:rsidRDefault="0032513A" w:rsidP="00E80C32">
            <w:pPr>
              <w:pStyle w:val="Corpsdetexte"/>
              <w:spacing w:before="0"/>
              <w:ind w:left="0"/>
              <w:jc w:val="center"/>
              <w:rPr>
                <w:bCs/>
              </w:rPr>
            </w:pPr>
            <w:r w:rsidRPr="00585E32">
              <w:rPr>
                <w:bCs/>
              </w:rPr>
              <w:t>31,4 m³/j</w:t>
            </w:r>
          </w:p>
        </w:tc>
        <w:tc>
          <w:tcPr>
            <w:tcW w:w="1849" w:type="pct"/>
            <w:vAlign w:val="center"/>
          </w:tcPr>
          <w:p w14:paraId="71871E6C" w14:textId="77777777" w:rsidR="0032513A" w:rsidRPr="00585E32" w:rsidRDefault="0032513A" w:rsidP="00E80C32">
            <w:pPr>
              <w:pStyle w:val="Corpsdetexte"/>
              <w:spacing w:before="0"/>
              <w:ind w:left="0"/>
              <w:jc w:val="center"/>
              <w:rPr>
                <w:bCs/>
              </w:rPr>
            </w:pPr>
            <w:r w:rsidRPr="00585E32">
              <w:rPr>
                <w:bCs/>
              </w:rPr>
              <w:t>43,9 m³/j</w:t>
            </w:r>
          </w:p>
        </w:tc>
      </w:tr>
      <w:tr w:rsidR="0032513A" w:rsidRPr="00585E32" w14:paraId="581F1061" w14:textId="77777777" w:rsidTr="00E80C32">
        <w:tc>
          <w:tcPr>
            <w:tcW w:w="1306" w:type="pct"/>
          </w:tcPr>
          <w:p w14:paraId="0BC98B3C" w14:textId="77777777" w:rsidR="0032513A" w:rsidRPr="00585E32" w:rsidRDefault="0032513A" w:rsidP="00E80C32">
            <w:pPr>
              <w:pStyle w:val="Corpsdetexte"/>
              <w:spacing w:before="0"/>
              <w:ind w:left="0"/>
              <w:rPr>
                <w:bCs/>
              </w:rPr>
            </w:pPr>
            <w:r w:rsidRPr="00585E32">
              <w:rPr>
                <w:bCs/>
              </w:rPr>
              <w:t>Pourcentage ECPP</w:t>
            </w:r>
          </w:p>
        </w:tc>
        <w:tc>
          <w:tcPr>
            <w:tcW w:w="1845" w:type="pct"/>
            <w:shd w:val="clear" w:color="auto" w:fill="FF0000"/>
            <w:vAlign w:val="center"/>
          </w:tcPr>
          <w:p w14:paraId="4DEF2FE6" w14:textId="77777777" w:rsidR="0032513A" w:rsidRPr="00585E32" w:rsidRDefault="0032513A" w:rsidP="00E80C32">
            <w:pPr>
              <w:pStyle w:val="Corpsdetexte"/>
              <w:spacing w:before="0"/>
              <w:ind w:left="0"/>
              <w:jc w:val="center"/>
              <w:rPr>
                <w:bCs/>
              </w:rPr>
            </w:pPr>
            <w:r w:rsidRPr="00585E32">
              <w:rPr>
                <w:bCs/>
              </w:rPr>
              <w:t>59 %</w:t>
            </w:r>
          </w:p>
        </w:tc>
        <w:tc>
          <w:tcPr>
            <w:tcW w:w="1849" w:type="pct"/>
            <w:shd w:val="clear" w:color="auto" w:fill="FF0000"/>
            <w:vAlign w:val="center"/>
          </w:tcPr>
          <w:p w14:paraId="6C0D5FBF" w14:textId="77777777" w:rsidR="0032513A" w:rsidRPr="00585E32" w:rsidRDefault="0032513A" w:rsidP="00E80C32">
            <w:pPr>
              <w:pStyle w:val="Corpsdetexte"/>
              <w:spacing w:before="0"/>
              <w:ind w:left="0"/>
              <w:jc w:val="center"/>
              <w:rPr>
                <w:bCs/>
              </w:rPr>
            </w:pPr>
            <w:r w:rsidRPr="00585E32">
              <w:rPr>
                <w:bCs/>
              </w:rPr>
              <w:t>61 %</w:t>
            </w:r>
          </w:p>
        </w:tc>
      </w:tr>
      <w:tr w:rsidR="0032513A" w:rsidRPr="00585E32" w14:paraId="145DDE50" w14:textId="77777777" w:rsidTr="00E80C32">
        <w:tc>
          <w:tcPr>
            <w:tcW w:w="1306" w:type="pct"/>
          </w:tcPr>
          <w:p w14:paraId="3AC44BF4" w14:textId="77777777" w:rsidR="0032513A" w:rsidRPr="00585E32" w:rsidRDefault="0032513A" w:rsidP="00E80C32">
            <w:pPr>
              <w:pStyle w:val="Corpsdetexte"/>
              <w:spacing w:before="0"/>
              <w:ind w:left="0"/>
              <w:rPr>
                <w:bCs/>
              </w:rPr>
            </w:pPr>
            <w:r w:rsidRPr="00585E32">
              <w:rPr>
                <w:bCs/>
              </w:rPr>
              <w:t>Volume EU</w:t>
            </w:r>
          </w:p>
        </w:tc>
        <w:tc>
          <w:tcPr>
            <w:tcW w:w="1845" w:type="pct"/>
            <w:vAlign w:val="center"/>
          </w:tcPr>
          <w:p w14:paraId="17A2AD01" w14:textId="77777777" w:rsidR="0032513A" w:rsidRPr="00585E32" w:rsidRDefault="0032513A" w:rsidP="00E80C32">
            <w:pPr>
              <w:pStyle w:val="Corpsdetexte"/>
              <w:spacing w:before="0"/>
              <w:ind w:left="0"/>
              <w:jc w:val="center"/>
              <w:rPr>
                <w:bCs/>
              </w:rPr>
            </w:pPr>
            <w:r w:rsidRPr="00585E32">
              <w:rPr>
                <w:bCs/>
              </w:rPr>
              <w:t>21,4 m³/j</w:t>
            </w:r>
          </w:p>
        </w:tc>
        <w:tc>
          <w:tcPr>
            <w:tcW w:w="1849" w:type="pct"/>
            <w:vAlign w:val="center"/>
          </w:tcPr>
          <w:p w14:paraId="56D3BF47" w14:textId="77777777" w:rsidR="0032513A" w:rsidRPr="00585E32" w:rsidRDefault="0032513A" w:rsidP="00E80C32">
            <w:pPr>
              <w:pStyle w:val="Corpsdetexte"/>
              <w:spacing w:before="0"/>
              <w:ind w:left="0"/>
              <w:jc w:val="center"/>
              <w:rPr>
                <w:bCs/>
              </w:rPr>
            </w:pPr>
            <w:r w:rsidRPr="00585E32">
              <w:rPr>
                <w:bCs/>
              </w:rPr>
              <w:t>27,7 m³/j</w:t>
            </w:r>
          </w:p>
        </w:tc>
      </w:tr>
      <w:tr w:rsidR="0032513A" w:rsidRPr="00585E32" w14:paraId="4E258C42" w14:textId="77777777" w:rsidTr="00E80C32">
        <w:tc>
          <w:tcPr>
            <w:tcW w:w="1306" w:type="pct"/>
          </w:tcPr>
          <w:p w14:paraId="70265C88" w14:textId="77777777" w:rsidR="0032513A" w:rsidRPr="00585E32" w:rsidRDefault="0032513A" w:rsidP="00E80C32">
            <w:pPr>
              <w:pStyle w:val="Corpsdetexte"/>
              <w:spacing w:before="0"/>
              <w:ind w:left="0"/>
              <w:rPr>
                <w:bCs/>
              </w:rPr>
            </w:pPr>
            <w:r w:rsidRPr="00585E32">
              <w:rPr>
                <w:bCs/>
              </w:rPr>
              <w:t xml:space="preserve">Taux de collecte </w:t>
            </w:r>
          </w:p>
        </w:tc>
        <w:tc>
          <w:tcPr>
            <w:tcW w:w="1845" w:type="pct"/>
            <w:shd w:val="clear" w:color="auto" w:fill="00FF00"/>
            <w:vAlign w:val="center"/>
          </w:tcPr>
          <w:p w14:paraId="0AB8B376" w14:textId="77777777" w:rsidR="0032513A" w:rsidRPr="00585E32" w:rsidRDefault="0032513A" w:rsidP="00E80C32">
            <w:pPr>
              <w:pStyle w:val="Corpsdetexte"/>
              <w:spacing w:before="0"/>
              <w:ind w:left="0"/>
              <w:jc w:val="center"/>
              <w:rPr>
                <w:bCs/>
              </w:rPr>
            </w:pPr>
            <w:r w:rsidRPr="00585E32">
              <w:rPr>
                <w:bCs/>
              </w:rPr>
              <w:t>86 %</w:t>
            </w:r>
          </w:p>
        </w:tc>
        <w:tc>
          <w:tcPr>
            <w:tcW w:w="1849" w:type="pct"/>
            <w:shd w:val="clear" w:color="auto" w:fill="00FF00"/>
            <w:vAlign w:val="center"/>
          </w:tcPr>
          <w:p w14:paraId="6AC978A0" w14:textId="77777777" w:rsidR="0032513A" w:rsidRPr="00585E32" w:rsidRDefault="0032513A" w:rsidP="00E80C32">
            <w:pPr>
              <w:pStyle w:val="Corpsdetexte"/>
              <w:spacing w:before="0"/>
              <w:ind w:left="0"/>
              <w:jc w:val="center"/>
              <w:rPr>
                <w:bCs/>
              </w:rPr>
            </w:pPr>
            <w:r w:rsidRPr="00585E32">
              <w:rPr>
                <w:bCs/>
              </w:rPr>
              <w:t>111 %</w:t>
            </w:r>
          </w:p>
        </w:tc>
      </w:tr>
      <w:tr w:rsidR="0032513A" w:rsidRPr="00585E32" w14:paraId="4D150CCB" w14:textId="77777777" w:rsidTr="00E80C32">
        <w:tc>
          <w:tcPr>
            <w:tcW w:w="1306" w:type="pct"/>
          </w:tcPr>
          <w:p w14:paraId="11829CD1" w14:textId="77777777" w:rsidR="0032513A" w:rsidRPr="00585E32" w:rsidRDefault="0032513A" w:rsidP="00E80C32">
            <w:pPr>
              <w:pStyle w:val="Corpsdetexte"/>
              <w:spacing w:before="0"/>
              <w:ind w:left="0"/>
              <w:rPr>
                <w:bCs/>
              </w:rPr>
            </w:pPr>
            <w:r w:rsidRPr="00585E32">
              <w:rPr>
                <w:bCs/>
              </w:rPr>
              <w:t xml:space="preserve">Charge polluante </w:t>
            </w:r>
          </w:p>
        </w:tc>
        <w:tc>
          <w:tcPr>
            <w:tcW w:w="1845" w:type="pct"/>
            <w:vAlign w:val="center"/>
          </w:tcPr>
          <w:p w14:paraId="5AC6B36C" w14:textId="77777777" w:rsidR="0032513A" w:rsidRPr="00585E32" w:rsidRDefault="0032513A" w:rsidP="00E80C32">
            <w:pPr>
              <w:pStyle w:val="Corpsdetexte"/>
              <w:spacing w:before="0"/>
              <w:ind w:left="0"/>
              <w:jc w:val="center"/>
              <w:rPr>
                <w:bCs/>
              </w:rPr>
            </w:pPr>
            <w:r w:rsidRPr="00585E32">
              <w:rPr>
                <w:bCs/>
              </w:rPr>
              <w:t>370 EQH</w:t>
            </w:r>
          </w:p>
        </w:tc>
        <w:tc>
          <w:tcPr>
            <w:tcW w:w="1849" w:type="pct"/>
            <w:vAlign w:val="center"/>
          </w:tcPr>
          <w:p w14:paraId="13DE2A9A" w14:textId="77777777" w:rsidR="0032513A" w:rsidRPr="00585E32" w:rsidRDefault="0032513A" w:rsidP="00E80C32">
            <w:pPr>
              <w:pStyle w:val="Corpsdetexte"/>
              <w:spacing w:before="0"/>
              <w:ind w:left="0"/>
              <w:jc w:val="center"/>
              <w:rPr>
                <w:bCs/>
              </w:rPr>
            </w:pPr>
            <w:r w:rsidRPr="00585E32">
              <w:rPr>
                <w:bCs/>
              </w:rPr>
              <w:t>288 EQH</w:t>
            </w:r>
          </w:p>
        </w:tc>
      </w:tr>
      <w:tr w:rsidR="0032513A" w:rsidRPr="00585E32" w14:paraId="33114F7A" w14:textId="77777777" w:rsidTr="00E80C32">
        <w:tc>
          <w:tcPr>
            <w:tcW w:w="1306" w:type="pct"/>
          </w:tcPr>
          <w:p w14:paraId="3B98A016" w14:textId="77777777" w:rsidR="0032513A" w:rsidRPr="00585E32" w:rsidRDefault="0032513A" w:rsidP="00E80C32">
            <w:pPr>
              <w:pStyle w:val="Corpsdetexte"/>
              <w:spacing w:before="0"/>
              <w:ind w:left="0"/>
              <w:rPr>
                <w:bCs/>
              </w:rPr>
            </w:pPr>
            <w:r w:rsidRPr="00585E32">
              <w:rPr>
                <w:bCs/>
              </w:rPr>
              <w:t xml:space="preserve">Taux de collecte </w:t>
            </w:r>
          </w:p>
        </w:tc>
        <w:tc>
          <w:tcPr>
            <w:tcW w:w="1845" w:type="pct"/>
            <w:shd w:val="clear" w:color="auto" w:fill="00FF00"/>
            <w:vAlign w:val="center"/>
          </w:tcPr>
          <w:p w14:paraId="69424BC0" w14:textId="77777777" w:rsidR="0032513A" w:rsidRPr="00585E32" w:rsidRDefault="0032513A" w:rsidP="00E80C32">
            <w:pPr>
              <w:pStyle w:val="Corpsdetexte"/>
              <w:spacing w:before="0"/>
              <w:ind w:left="0"/>
              <w:jc w:val="center"/>
              <w:rPr>
                <w:bCs/>
              </w:rPr>
            </w:pPr>
            <w:r w:rsidRPr="00585E32">
              <w:rPr>
                <w:bCs/>
              </w:rPr>
              <w:t>&gt; 100 %</w:t>
            </w:r>
          </w:p>
        </w:tc>
        <w:tc>
          <w:tcPr>
            <w:tcW w:w="1849" w:type="pct"/>
            <w:shd w:val="clear" w:color="auto" w:fill="00FF00"/>
            <w:vAlign w:val="center"/>
          </w:tcPr>
          <w:p w14:paraId="2F60E3D6" w14:textId="77777777" w:rsidR="0032513A" w:rsidRPr="00585E32" w:rsidRDefault="0032513A" w:rsidP="00E80C32">
            <w:pPr>
              <w:pStyle w:val="Corpsdetexte"/>
              <w:spacing w:before="0"/>
              <w:ind w:left="0"/>
              <w:jc w:val="center"/>
              <w:rPr>
                <w:bCs/>
              </w:rPr>
            </w:pPr>
            <w:r w:rsidRPr="00585E32">
              <w:rPr>
                <w:bCs/>
              </w:rPr>
              <w:t>97 %</w:t>
            </w:r>
          </w:p>
        </w:tc>
      </w:tr>
      <w:tr w:rsidR="0032513A" w:rsidRPr="00585E32" w14:paraId="4B193640" w14:textId="77777777" w:rsidTr="00E80C32">
        <w:tc>
          <w:tcPr>
            <w:tcW w:w="1306" w:type="pct"/>
          </w:tcPr>
          <w:p w14:paraId="3A22C0C8" w14:textId="77777777" w:rsidR="0032513A" w:rsidRPr="00585E32" w:rsidRDefault="0032513A" w:rsidP="00E80C32">
            <w:pPr>
              <w:pStyle w:val="Corpsdetexte"/>
              <w:spacing w:before="0"/>
              <w:ind w:left="0"/>
              <w:rPr>
                <w:bCs/>
              </w:rPr>
            </w:pPr>
            <w:r w:rsidRPr="00585E32">
              <w:rPr>
                <w:bCs/>
              </w:rPr>
              <w:t xml:space="preserve">Surface active </w:t>
            </w:r>
          </w:p>
        </w:tc>
        <w:tc>
          <w:tcPr>
            <w:tcW w:w="1845" w:type="pct"/>
            <w:shd w:val="clear" w:color="auto" w:fill="00FF00"/>
            <w:vAlign w:val="center"/>
          </w:tcPr>
          <w:p w14:paraId="624A7ABE" w14:textId="77777777" w:rsidR="0032513A" w:rsidRPr="00585E32" w:rsidRDefault="0032513A" w:rsidP="00E80C32">
            <w:pPr>
              <w:pStyle w:val="Corpsdetexte"/>
              <w:spacing w:before="0"/>
              <w:ind w:left="0"/>
              <w:jc w:val="center"/>
              <w:rPr>
                <w:bCs/>
              </w:rPr>
            </w:pPr>
            <w:r w:rsidRPr="00585E32">
              <w:rPr>
                <w:bCs/>
              </w:rPr>
              <w:t>1 600 m²</w:t>
            </w:r>
          </w:p>
        </w:tc>
        <w:tc>
          <w:tcPr>
            <w:tcW w:w="1849" w:type="pct"/>
            <w:shd w:val="clear" w:color="auto" w:fill="FF0000"/>
            <w:vAlign w:val="center"/>
          </w:tcPr>
          <w:p w14:paraId="5E53ACCE" w14:textId="77777777" w:rsidR="0032513A" w:rsidRPr="00585E32" w:rsidRDefault="0032513A" w:rsidP="00E80C32">
            <w:pPr>
              <w:pStyle w:val="Corpsdetexte"/>
              <w:spacing w:before="0"/>
              <w:ind w:left="0"/>
              <w:jc w:val="center"/>
              <w:rPr>
                <w:bCs/>
              </w:rPr>
            </w:pPr>
            <w:r w:rsidRPr="00585E32">
              <w:rPr>
                <w:bCs/>
              </w:rPr>
              <w:t>13 600 m²</w:t>
            </w:r>
          </w:p>
        </w:tc>
      </w:tr>
    </w:tbl>
    <w:p w14:paraId="2142FFCE" w14:textId="77777777" w:rsidR="0032513A" w:rsidRDefault="0032513A" w:rsidP="00585E32">
      <w:pPr>
        <w:rPr>
          <w:highlight w:val="yellow"/>
        </w:rPr>
      </w:pPr>
    </w:p>
    <w:p w14:paraId="225C5169" w14:textId="77777777" w:rsidR="0032513A" w:rsidRPr="00585E32" w:rsidRDefault="0032513A" w:rsidP="00585E32">
      <w:pPr>
        <w:rPr>
          <w:b/>
          <w:bCs/>
        </w:rPr>
      </w:pPr>
      <w:r w:rsidRPr="00585E32">
        <w:rPr>
          <w:b/>
          <w:bCs/>
        </w:rPr>
        <w:t>Le point n°8 (secteur Saut du Doubs) est sensible au niveau des nappes et aux périodes pluvieuses.</w:t>
      </w:r>
    </w:p>
    <w:p w14:paraId="4AABFF3D" w14:textId="77777777" w:rsidR="0032513A" w:rsidRDefault="0032513A" w:rsidP="00585E32">
      <w:pPr>
        <w:rPr>
          <w:highlight w:val="yellow"/>
        </w:rPr>
      </w:pPr>
    </w:p>
    <w:p w14:paraId="436B95AF" w14:textId="77777777" w:rsidR="0032513A" w:rsidRDefault="0032513A" w:rsidP="00585E32">
      <w:pPr>
        <w:rPr>
          <w:highlight w:val="yellow"/>
        </w:rPr>
      </w:pPr>
    </w:p>
    <w:tbl>
      <w:tblPr>
        <w:tblStyle w:val="Grilledutableau"/>
        <w:tblW w:w="5000" w:type="pct"/>
        <w:tblLook w:val="04A0" w:firstRow="1" w:lastRow="0" w:firstColumn="1" w:lastColumn="0" w:noHBand="0" w:noVBand="1"/>
      </w:tblPr>
      <w:tblGrid>
        <w:gridCol w:w="2515"/>
        <w:gridCol w:w="3557"/>
        <w:gridCol w:w="3557"/>
      </w:tblGrid>
      <w:tr w:rsidR="0032513A" w:rsidRPr="00585E32" w14:paraId="301AB6FB" w14:textId="77777777" w:rsidTr="00E80C32">
        <w:trPr>
          <w:trHeight w:val="405"/>
        </w:trPr>
        <w:tc>
          <w:tcPr>
            <w:tcW w:w="1306" w:type="pct"/>
            <w:vAlign w:val="center"/>
          </w:tcPr>
          <w:p w14:paraId="115A4234" w14:textId="77777777" w:rsidR="0032513A" w:rsidRPr="00585E32" w:rsidRDefault="0032513A" w:rsidP="00E80C32">
            <w:pPr>
              <w:pStyle w:val="Corpsdetexte"/>
              <w:spacing w:before="0"/>
              <w:ind w:left="0"/>
              <w:jc w:val="center"/>
              <w:rPr>
                <w:bCs/>
              </w:rPr>
            </w:pPr>
            <w:r w:rsidRPr="00585E32">
              <w:rPr>
                <w:bCs/>
              </w:rPr>
              <w:t>Paramètres</w:t>
            </w:r>
          </w:p>
        </w:tc>
        <w:tc>
          <w:tcPr>
            <w:tcW w:w="1847" w:type="pct"/>
            <w:vAlign w:val="center"/>
          </w:tcPr>
          <w:p w14:paraId="4EAA8062" w14:textId="77777777" w:rsidR="0032513A" w:rsidRPr="00585E32" w:rsidRDefault="0032513A" w:rsidP="00E80C32">
            <w:pPr>
              <w:pStyle w:val="Corpsdetexte"/>
              <w:spacing w:before="0"/>
              <w:ind w:left="0"/>
              <w:jc w:val="center"/>
              <w:rPr>
                <w:bCs/>
              </w:rPr>
            </w:pPr>
            <w:r w:rsidRPr="00585E32">
              <w:rPr>
                <w:bCs/>
              </w:rPr>
              <w:t>Valeur mesurée au point n°9 (Beaupaquier) en période de nappes basses</w:t>
            </w:r>
          </w:p>
        </w:tc>
        <w:tc>
          <w:tcPr>
            <w:tcW w:w="1847" w:type="pct"/>
            <w:vAlign w:val="center"/>
          </w:tcPr>
          <w:p w14:paraId="7E0C11FB" w14:textId="77777777" w:rsidR="0032513A" w:rsidRPr="00585E32" w:rsidRDefault="0032513A" w:rsidP="00E80C32">
            <w:pPr>
              <w:pStyle w:val="Corpsdetexte"/>
              <w:spacing w:before="0"/>
              <w:ind w:left="0"/>
              <w:jc w:val="center"/>
              <w:rPr>
                <w:bCs/>
              </w:rPr>
            </w:pPr>
            <w:r w:rsidRPr="00585E32">
              <w:rPr>
                <w:bCs/>
              </w:rPr>
              <w:t>Valeur mesurée au point n°9 (Beaupaquier) en période de nappes hautes</w:t>
            </w:r>
          </w:p>
        </w:tc>
      </w:tr>
      <w:tr w:rsidR="0032513A" w:rsidRPr="00585E32" w14:paraId="3EC779F4" w14:textId="77777777" w:rsidTr="00E80C32">
        <w:tc>
          <w:tcPr>
            <w:tcW w:w="1306" w:type="pct"/>
          </w:tcPr>
          <w:p w14:paraId="0BEA8B23" w14:textId="77777777" w:rsidR="0032513A" w:rsidRPr="00585E32" w:rsidRDefault="0032513A" w:rsidP="00E80C32">
            <w:pPr>
              <w:pStyle w:val="Corpsdetexte"/>
              <w:spacing w:before="0"/>
              <w:ind w:left="0"/>
              <w:rPr>
                <w:bCs/>
              </w:rPr>
            </w:pPr>
            <w:r w:rsidRPr="00585E32">
              <w:rPr>
                <w:bCs/>
              </w:rPr>
              <w:t>Volume journalier</w:t>
            </w:r>
          </w:p>
        </w:tc>
        <w:tc>
          <w:tcPr>
            <w:tcW w:w="1847" w:type="pct"/>
            <w:vAlign w:val="center"/>
          </w:tcPr>
          <w:p w14:paraId="3FE869EC" w14:textId="77777777" w:rsidR="0032513A" w:rsidRPr="00585E32" w:rsidRDefault="0032513A" w:rsidP="00E80C32">
            <w:pPr>
              <w:pStyle w:val="Corpsdetexte"/>
              <w:spacing w:before="0"/>
              <w:ind w:left="0"/>
              <w:jc w:val="center"/>
              <w:rPr>
                <w:bCs/>
              </w:rPr>
            </w:pPr>
            <w:r w:rsidRPr="00585E32">
              <w:rPr>
                <w:bCs/>
              </w:rPr>
              <w:t>73,4 m³/j</w:t>
            </w:r>
          </w:p>
        </w:tc>
        <w:tc>
          <w:tcPr>
            <w:tcW w:w="1847" w:type="pct"/>
            <w:vAlign w:val="center"/>
          </w:tcPr>
          <w:p w14:paraId="52346304" w14:textId="77777777" w:rsidR="0032513A" w:rsidRPr="00585E32" w:rsidRDefault="0032513A" w:rsidP="00E80C32">
            <w:pPr>
              <w:pStyle w:val="Corpsdetexte"/>
              <w:spacing w:before="0"/>
              <w:ind w:left="0"/>
              <w:jc w:val="center"/>
              <w:rPr>
                <w:bCs/>
              </w:rPr>
            </w:pPr>
            <w:r w:rsidRPr="00585E32">
              <w:rPr>
                <w:bCs/>
              </w:rPr>
              <w:t>80,5 m³/j</w:t>
            </w:r>
          </w:p>
        </w:tc>
      </w:tr>
      <w:tr w:rsidR="0032513A" w:rsidRPr="00585E32" w14:paraId="7D16170C" w14:textId="77777777" w:rsidTr="00E80C32">
        <w:tc>
          <w:tcPr>
            <w:tcW w:w="1306" w:type="pct"/>
          </w:tcPr>
          <w:p w14:paraId="059E55E5" w14:textId="77777777" w:rsidR="0032513A" w:rsidRPr="00585E32" w:rsidRDefault="0032513A" w:rsidP="00E80C32">
            <w:pPr>
              <w:pStyle w:val="Corpsdetexte"/>
              <w:spacing w:before="0"/>
              <w:ind w:left="0"/>
              <w:rPr>
                <w:bCs/>
              </w:rPr>
            </w:pPr>
            <w:r w:rsidRPr="00585E32">
              <w:rPr>
                <w:bCs/>
              </w:rPr>
              <w:t>Volume ECPP</w:t>
            </w:r>
          </w:p>
        </w:tc>
        <w:tc>
          <w:tcPr>
            <w:tcW w:w="1847" w:type="pct"/>
            <w:vAlign w:val="center"/>
          </w:tcPr>
          <w:p w14:paraId="2651D3E9" w14:textId="77777777" w:rsidR="0032513A" w:rsidRPr="00585E32" w:rsidRDefault="0032513A" w:rsidP="00E80C32">
            <w:pPr>
              <w:pStyle w:val="Corpsdetexte"/>
              <w:spacing w:before="0"/>
              <w:ind w:left="0"/>
              <w:jc w:val="center"/>
              <w:rPr>
                <w:bCs/>
              </w:rPr>
            </w:pPr>
            <w:r w:rsidRPr="00585E32">
              <w:rPr>
                <w:bCs/>
              </w:rPr>
              <w:t>45,3 m³/j</w:t>
            </w:r>
          </w:p>
        </w:tc>
        <w:tc>
          <w:tcPr>
            <w:tcW w:w="1847" w:type="pct"/>
            <w:vAlign w:val="center"/>
          </w:tcPr>
          <w:p w14:paraId="2C3B6172" w14:textId="77777777" w:rsidR="0032513A" w:rsidRPr="00585E32" w:rsidRDefault="0032513A" w:rsidP="00E80C32">
            <w:pPr>
              <w:pStyle w:val="Corpsdetexte"/>
              <w:spacing w:before="0"/>
              <w:ind w:left="0"/>
              <w:jc w:val="center"/>
              <w:rPr>
                <w:bCs/>
              </w:rPr>
            </w:pPr>
            <w:r w:rsidRPr="00585E32">
              <w:rPr>
                <w:bCs/>
              </w:rPr>
              <w:t>54,6 m³/j</w:t>
            </w:r>
          </w:p>
        </w:tc>
      </w:tr>
      <w:tr w:rsidR="0032513A" w:rsidRPr="00585E32" w14:paraId="0654EB3C" w14:textId="77777777" w:rsidTr="00E80C32">
        <w:tc>
          <w:tcPr>
            <w:tcW w:w="1306" w:type="pct"/>
          </w:tcPr>
          <w:p w14:paraId="537F0FE2" w14:textId="77777777" w:rsidR="0032513A" w:rsidRPr="00585E32" w:rsidRDefault="0032513A" w:rsidP="00E80C32">
            <w:pPr>
              <w:pStyle w:val="Corpsdetexte"/>
              <w:spacing w:before="0"/>
              <w:ind w:left="0"/>
              <w:rPr>
                <w:bCs/>
              </w:rPr>
            </w:pPr>
            <w:r w:rsidRPr="00585E32">
              <w:rPr>
                <w:bCs/>
              </w:rPr>
              <w:t>Pourcentage ECPP</w:t>
            </w:r>
          </w:p>
        </w:tc>
        <w:tc>
          <w:tcPr>
            <w:tcW w:w="1847" w:type="pct"/>
            <w:shd w:val="clear" w:color="auto" w:fill="FF0000"/>
            <w:vAlign w:val="center"/>
          </w:tcPr>
          <w:p w14:paraId="4C9139ED" w14:textId="77777777" w:rsidR="0032513A" w:rsidRPr="00585E32" w:rsidRDefault="0032513A" w:rsidP="00E80C32">
            <w:pPr>
              <w:pStyle w:val="Corpsdetexte"/>
              <w:spacing w:before="0"/>
              <w:ind w:left="0"/>
              <w:jc w:val="center"/>
              <w:rPr>
                <w:bCs/>
              </w:rPr>
            </w:pPr>
            <w:r w:rsidRPr="00585E32">
              <w:rPr>
                <w:bCs/>
              </w:rPr>
              <w:t>62 %</w:t>
            </w:r>
          </w:p>
        </w:tc>
        <w:tc>
          <w:tcPr>
            <w:tcW w:w="1847" w:type="pct"/>
            <w:shd w:val="clear" w:color="auto" w:fill="FF0000"/>
            <w:vAlign w:val="center"/>
          </w:tcPr>
          <w:p w14:paraId="7A68175B" w14:textId="77777777" w:rsidR="0032513A" w:rsidRPr="00585E32" w:rsidRDefault="0032513A" w:rsidP="00E80C32">
            <w:pPr>
              <w:pStyle w:val="Corpsdetexte"/>
              <w:spacing w:before="0"/>
              <w:ind w:left="0"/>
              <w:jc w:val="center"/>
              <w:rPr>
                <w:bCs/>
              </w:rPr>
            </w:pPr>
            <w:r w:rsidRPr="00585E32">
              <w:rPr>
                <w:bCs/>
              </w:rPr>
              <w:t>68 %</w:t>
            </w:r>
          </w:p>
        </w:tc>
      </w:tr>
      <w:tr w:rsidR="0032513A" w:rsidRPr="00585E32" w14:paraId="1F9B8FE1" w14:textId="77777777" w:rsidTr="00E80C32">
        <w:tc>
          <w:tcPr>
            <w:tcW w:w="1306" w:type="pct"/>
          </w:tcPr>
          <w:p w14:paraId="02D102F0" w14:textId="77777777" w:rsidR="0032513A" w:rsidRPr="00585E32" w:rsidRDefault="0032513A" w:rsidP="00E80C32">
            <w:pPr>
              <w:pStyle w:val="Corpsdetexte"/>
              <w:spacing w:before="0"/>
              <w:ind w:left="0"/>
              <w:rPr>
                <w:bCs/>
              </w:rPr>
            </w:pPr>
            <w:r w:rsidRPr="00585E32">
              <w:rPr>
                <w:bCs/>
              </w:rPr>
              <w:t>Volume EU</w:t>
            </w:r>
          </w:p>
        </w:tc>
        <w:tc>
          <w:tcPr>
            <w:tcW w:w="1847" w:type="pct"/>
            <w:vAlign w:val="center"/>
          </w:tcPr>
          <w:p w14:paraId="276A7620" w14:textId="77777777" w:rsidR="0032513A" w:rsidRPr="00585E32" w:rsidRDefault="0032513A" w:rsidP="00E80C32">
            <w:pPr>
              <w:pStyle w:val="Corpsdetexte"/>
              <w:spacing w:before="0"/>
              <w:ind w:left="0"/>
              <w:jc w:val="center"/>
              <w:rPr>
                <w:bCs/>
              </w:rPr>
            </w:pPr>
            <w:r w:rsidRPr="00585E32">
              <w:rPr>
                <w:bCs/>
              </w:rPr>
              <w:t>28,1 m³/j</w:t>
            </w:r>
          </w:p>
        </w:tc>
        <w:tc>
          <w:tcPr>
            <w:tcW w:w="1847" w:type="pct"/>
            <w:vAlign w:val="center"/>
          </w:tcPr>
          <w:p w14:paraId="3A42614D" w14:textId="77777777" w:rsidR="0032513A" w:rsidRPr="00585E32" w:rsidRDefault="0032513A" w:rsidP="00E80C32">
            <w:pPr>
              <w:pStyle w:val="Corpsdetexte"/>
              <w:spacing w:before="0"/>
              <w:ind w:left="0"/>
              <w:jc w:val="center"/>
              <w:rPr>
                <w:bCs/>
              </w:rPr>
            </w:pPr>
            <w:r w:rsidRPr="00585E32">
              <w:rPr>
                <w:bCs/>
              </w:rPr>
              <w:t>25,9 m³/j</w:t>
            </w:r>
          </w:p>
        </w:tc>
      </w:tr>
      <w:tr w:rsidR="0032513A" w:rsidRPr="00585E32" w14:paraId="3418271E" w14:textId="77777777" w:rsidTr="00E80C32">
        <w:tc>
          <w:tcPr>
            <w:tcW w:w="1306" w:type="pct"/>
          </w:tcPr>
          <w:p w14:paraId="2DEB7A77" w14:textId="77777777" w:rsidR="0032513A" w:rsidRPr="00585E32" w:rsidRDefault="0032513A" w:rsidP="00E80C32">
            <w:pPr>
              <w:pStyle w:val="Corpsdetexte"/>
              <w:spacing w:before="0"/>
              <w:ind w:left="0"/>
              <w:rPr>
                <w:bCs/>
              </w:rPr>
            </w:pPr>
            <w:r w:rsidRPr="00585E32">
              <w:rPr>
                <w:bCs/>
              </w:rPr>
              <w:t xml:space="preserve">Taux de collecte </w:t>
            </w:r>
          </w:p>
        </w:tc>
        <w:tc>
          <w:tcPr>
            <w:tcW w:w="1847" w:type="pct"/>
            <w:shd w:val="clear" w:color="auto" w:fill="00FF00"/>
            <w:vAlign w:val="center"/>
          </w:tcPr>
          <w:p w14:paraId="3DC5E4E6" w14:textId="77777777" w:rsidR="0032513A" w:rsidRPr="00585E32" w:rsidRDefault="0032513A" w:rsidP="00E80C32">
            <w:pPr>
              <w:pStyle w:val="Corpsdetexte"/>
              <w:spacing w:before="0"/>
              <w:ind w:left="0"/>
              <w:jc w:val="center"/>
              <w:rPr>
                <w:bCs/>
              </w:rPr>
            </w:pPr>
            <w:r w:rsidRPr="00585E32">
              <w:rPr>
                <w:bCs/>
              </w:rPr>
              <w:t>&gt; 100 %</w:t>
            </w:r>
          </w:p>
        </w:tc>
        <w:tc>
          <w:tcPr>
            <w:tcW w:w="1847" w:type="pct"/>
            <w:shd w:val="clear" w:color="auto" w:fill="00FF00"/>
            <w:vAlign w:val="center"/>
          </w:tcPr>
          <w:p w14:paraId="6BEB11D6" w14:textId="77777777" w:rsidR="0032513A" w:rsidRPr="00585E32" w:rsidRDefault="0032513A" w:rsidP="00E80C32">
            <w:pPr>
              <w:pStyle w:val="Corpsdetexte"/>
              <w:spacing w:before="0"/>
              <w:ind w:left="0"/>
              <w:jc w:val="center"/>
              <w:rPr>
                <w:bCs/>
              </w:rPr>
            </w:pPr>
            <w:r w:rsidRPr="00585E32">
              <w:rPr>
                <w:bCs/>
              </w:rPr>
              <w:t>&gt; 100 %</w:t>
            </w:r>
          </w:p>
        </w:tc>
      </w:tr>
      <w:tr w:rsidR="0032513A" w:rsidRPr="00585E32" w14:paraId="3833D922" w14:textId="77777777" w:rsidTr="00E80C32">
        <w:tc>
          <w:tcPr>
            <w:tcW w:w="1306" w:type="pct"/>
          </w:tcPr>
          <w:p w14:paraId="1DA184CA" w14:textId="77777777" w:rsidR="0032513A" w:rsidRPr="00585E32" w:rsidRDefault="0032513A" w:rsidP="00E80C32">
            <w:pPr>
              <w:pStyle w:val="Corpsdetexte"/>
              <w:spacing w:before="0"/>
              <w:ind w:left="0"/>
              <w:rPr>
                <w:bCs/>
              </w:rPr>
            </w:pPr>
            <w:r w:rsidRPr="00585E32">
              <w:rPr>
                <w:bCs/>
              </w:rPr>
              <w:t xml:space="preserve">Charge polluante </w:t>
            </w:r>
          </w:p>
        </w:tc>
        <w:tc>
          <w:tcPr>
            <w:tcW w:w="1847" w:type="pct"/>
            <w:vAlign w:val="center"/>
          </w:tcPr>
          <w:p w14:paraId="586FF985" w14:textId="77777777" w:rsidR="0032513A" w:rsidRPr="00585E32" w:rsidRDefault="0032513A" w:rsidP="00E80C32">
            <w:pPr>
              <w:pStyle w:val="Corpsdetexte"/>
              <w:spacing w:before="0"/>
              <w:ind w:left="0"/>
              <w:jc w:val="center"/>
              <w:rPr>
                <w:bCs/>
              </w:rPr>
            </w:pPr>
            <w:r w:rsidRPr="00585E32">
              <w:rPr>
                <w:bCs/>
              </w:rPr>
              <w:t>426 EQH</w:t>
            </w:r>
          </w:p>
        </w:tc>
        <w:tc>
          <w:tcPr>
            <w:tcW w:w="1847" w:type="pct"/>
            <w:vAlign w:val="center"/>
          </w:tcPr>
          <w:p w14:paraId="5AC44FBD" w14:textId="77777777" w:rsidR="0032513A" w:rsidRPr="00585E32" w:rsidRDefault="0032513A" w:rsidP="00E80C32">
            <w:pPr>
              <w:pStyle w:val="Corpsdetexte"/>
              <w:spacing w:before="0"/>
              <w:ind w:left="0"/>
              <w:jc w:val="center"/>
              <w:rPr>
                <w:bCs/>
              </w:rPr>
            </w:pPr>
            <w:r w:rsidRPr="00585E32">
              <w:rPr>
                <w:bCs/>
              </w:rPr>
              <w:t>502 EQH</w:t>
            </w:r>
          </w:p>
        </w:tc>
      </w:tr>
      <w:tr w:rsidR="0032513A" w:rsidRPr="00585E32" w14:paraId="5E32C3D5" w14:textId="77777777" w:rsidTr="00E80C32">
        <w:tc>
          <w:tcPr>
            <w:tcW w:w="1306" w:type="pct"/>
          </w:tcPr>
          <w:p w14:paraId="381DAE2A" w14:textId="77777777" w:rsidR="0032513A" w:rsidRPr="00585E32" w:rsidRDefault="0032513A" w:rsidP="00E80C32">
            <w:pPr>
              <w:pStyle w:val="Corpsdetexte"/>
              <w:spacing w:before="0"/>
              <w:ind w:left="0"/>
              <w:rPr>
                <w:bCs/>
              </w:rPr>
            </w:pPr>
            <w:r w:rsidRPr="00585E32">
              <w:rPr>
                <w:bCs/>
              </w:rPr>
              <w:t xml:space="preserve">Taux de collecte </w:t>
            </w:r>
          </w:p>
        </w:tc>
        <w:tc>
          <w:tcPr>
            <w:tcW w:w="1847" w:type="pct"/>
            <w:shd w:val="clear" w:color="auto" w:fill="00FF00"/>
            <w:vAlign w:val="center"/>
          </w:tcPr>
          <w:p w14:paraId="65AF5FAA" w14:textId="77777777" w:rsidR="0032513A" w:rsidRPr="00585E32" w:rsidRDefault="0032513A" w:rsidP="00E80C32">
            <w:pPr>
              <w:pStyle w:val="Corpsdetexte"/>
              <w:spacing w:before="0"/>
              <w:ind w:left="0"/>
              <w:jc w:val="center"/>
              <w:rPr>
                <w:bCs/>
              </w:rPr>
            </w:pPr>
            <w:r w:rsidRPr="00585E32">
              <w:rPr>
                <w:bCs/>
              </w:rPr>
              <w:t>&gt; 100 %</w:t>
            </w:r>
          </w:p>
        </w:tc>
        <w:tc>
          <w:tcPr>
            <w:tcW w:w="1847" w:type="pct"/>
            <w:shd w:val="clear" w:color="auto" w:fill="00FF00"/>
            <w:vAlign w:val="center"/>
          </w:tcPr>
          <w:p w14:paraId="13F5F7DE" w14:textId="77777777" w:rsidR="0032513A" w:rsidRPr="00585E32" w:rsidRDefault="0032513A" w:rsidP="00E80C32">
            <w:pPr>
              <w:pStyle w:val="Corpsdetexte"/>
              <w:spacing w:before="0"/>
              <w:ind w:left="0"/>
              <w:jc w:val="center"/>
              <w:rPr>
                <w:bCs/>
              </w:rPr>
            </w:pPr>
            <w:r w:rsidRPr="00585E32">
              <w:rPr>
                <w:bCs/>
              </w:rPr>
              <w:t>&gt; 100 %</w:t>
            </w:r>
          </w:p>
        </w:tc>
      </w:tr>
      <w:tr w:rsidR="0032513A" w:rsidRPr="00585E32" w14:paraId="27E6071C" w14:textId="77777777" w:rsidTr="00E80C32">
        <w:tc>
          <w:tcPr>
            <w:tcW w:w="1306" w:type="pct"/>
          </w:tcPr>
          <w:p w14:paraId="5C8FA775" w14:textId="77777777" w:rsidR="0032513A" w:rsidRPr="00585E32" w:rsidRDefault="0032513A" w:rsidP="00E80C32">
            <w:pPr>
              <w:pStyle w:val="Corpsdetexte"/>
              <w:spacing w:before="0"/>
              <w:ind w:left="0"/>
              <w:rPr>
                <w:bCs/>
              </w:rPr>
            </w:pPr>
            <w:r w:rsidRPr="00585E32">
              <w:rPr>
                <w:bCs/>
              </w:rPr>
              <w:t xml:space="preserve">Surface active </w:t>
            </w:r>
          </w:p>
        </w:tc>
        <w:tc>
          <w:tcPr>
            <w:tcW w:w="1847" w:type="pct"/>
            <w:shd w:val="clear" w:color="auto" w:fill="00FF00"/>
            <w:vAlign w:val="center"/>
          </w:tcPr>
          <w:p w14:paraId="0E180E9F" w14:textId="77777777" w:rsidR="0032513A" w:rsidRPr="00585E32" w:rsidRDefault="0032513A" w:rsidP="00E80C32">
            <w:pPr>
              <w:pStyle w:val="Corpsdetexte"/>
              <w:spacing w:before="0"/>
              <w:ind w:left="0"/>
              <w:jc w:val="center"/>
              <w:rPr>
                <w:bCs/>
              </w:rPr>
            </w:pPr>
            <w:r w:rsidRPr="00585E32">
              <w:rPr>
                <w:bCs/>
              </w:rPr>
              <w:t>1 500 m²</w:t>
            </w:r>
          </w:p>
        </w:tc>
        <w:tc>
          <w:tcPr>
            <w:tcW w:w="1847" w:type="pct"/>
            <w:shd w:val="clear" w:color="auto" w:fill="FF0000"/>
            <w:vAlign w:val="center"/>
          </w:tcPr>
          <w:p w14:paraId="4BF59871" w14:textId="77777777" w:rsidR="0032513A" w:rsidRPr="00585E32" w:rsidRDefault="0032513A" w:rsidP="00E80C32">
            <w:pPr>
              <w:pStyle w:val="Corpsdetexte"/>
              <w:spacing w:before="0"/>
              <w:ind w:left="0"/>
              <w:jc w:val="center"/>
              <w:rPr>
                <w:bCs/>
              </w:rPr>
            </w:pPr>
            <w:r w:rsidRPr="00585E32">
              <w:rPr>
                <w:bCs/>
              </w:rPr>
              <w:t>18 200 m²</w:t>
            </w:r>
          </w:p>
        </w:tc>
      </w:tr>
    </w:tbl>
    <w:p w14:paraId="3EAB91C4" w14:textId="77777777" w:rsidR="0032513A" w:rsidRDefault="0032513A" w:rsidP="00585E32">
      <w:pPr>
        <w:rPr>
          <w:highlight w:val="yellow"/>
        </w:rPr>
      </w:pPr>
    </w:p>
    <w:p w14:paraId="5703E8D0" w14:textId="77777777" w:rsidR="0032513A" w:rsidRPr="00585E32" w:rsidRDefault="0032513A" w:rsidP="00585E32">
      <w:pPr>
        <w:rPr>
          <w:b/>
          <w:bCs/>
        </w:rPr>
      </w:pPr>
      <w:r w:rsidRPr="00585E32">
        <w:rPr>
          <w:b/>
          <w:bCs/>
        </w:rPr>
        <w:t>Le point n°9 (secteur Beaupaquier) est sensible au niveau des nappes et aux périodes pluvieuses.</w:t>
      </w:r>
    </w:p>
    <w:p w14:paraId="4C0760E2" w14:textId="5FC29776" w:rsidR="00B91CAA" w:rsidRDefault="00B91CAA" w:rsidP="00585E32">
      <w:pPr>
        <w:rPr>
          <w:highlight w:val="yellow"/>
        </w:rPr>
      </w:pPr>
      <w:r>
        <w:rPr>
          <w:highlight w:val="yellow"/>
        </w:rPr>
        <w:br w:type="page"/>
      </w:r>
    </w:p>
    <w:p w14:paraId="473974A4" w14:textId="77777777" w:rsidR="0032513A" w:rsidRDefault="0032513A" w:rsidP="00585E32">
      <w:pPr>
        <w:rPr>
          <w:highlight w:val="yellow"/>
        </w:rPr>
      </w:pPr>
    </w:p>
    <w:tbl>
      <w:tblPr>
        <w:tblStyle w:val="Grilledutableau"/>
        <w:tblW w:w="5000" w:type="pct"/>
        <w:tblLook w:val="04A0" w:firstRow="1" w:lastRow="0" w:firstColumn="1" w:lastColumn="0" w:noHBand="0" w:noVBand="1"/>
      </w:tblPr>
      <w:tblGrid>
        <w:gridCol w:w="2519"/>
        <w:gridCol w:w="3555"/>
        <w:gridCol w:w="3555"/>
      </w:tblGrid>
      <w:tr w:rsidR="0032513A" w:rsidRPr="00585E32" w14:paraId="6629ACB9" w14:textId="77777777" w:rsidTr="00E80C32">
        <w:trPr>
          <w:trHeight w:val="405"/>
        </w:trPr>
        <w:tc>
          <w:tcPr>
            <w:tcW w:w="1308" w:type="pct"/>
            <w:vAlign w:val="center"/>
          </w:tcPr>
          <w:p w14:paraId="521C9877" w14:textId="77777777" w:rsidR="0032513A" w:rsidRPr="00585E32" w:rsidRDefault="0032513A" w:rsidP="00E80C32">
            <w:pPr>
              <w:pStyle w:val="Corpsdetexte"/>
              <w:spacing w:before="0"/>
              <w:ind w:left="0"/>
              <w:jc w:val="center"/>
              <w:rPr>
                <w:bCs/>
              </w:rPr>
            </w:pPr>
            <w:r w:rsidRPr="00585E32">
              <w:rPr>
                <w:bCs/>
              </w:rPr>
              <w:t>Paramètres</w:t>
            </w:r>
          </w:p>
        </w:tc>
        <w:tc>
          <w:tcPr>
            <w:tcW w:w="1846" w:type="pct"/>
            <w:vAlign w:val="center"/>
          </w:tcPr>
          <w:p w14:paraId="2E11E952" w14:textId="77777777" w:rsidR="0032513A" w:rsidRPr="00585E32" w:rsidRDefault="0032513A" w:rsidP="00E80C32">
            <w:pPr>
              <w:pStyle w:val="Corpsdetexte"/>
              <w:spacing w:before="0"/>
              <w:ind w:left="0"/>
              <w:jc w:val="center"/>
              <w:rPr>
                <w:bCs/>
              </w:rPr>
            </w:pPr>
            <w:r w:rsidRPr="00585E32">
              <w:rPr>
                <w:bCs/>
              </w:rPr>
              <w:t>Valeur mesurée au point n°10 (Chaux-Neuve + Petite-Chaux + Mouthe) en période de nappes basses</w:t>
            </w:r>
          </w:p>
        </w:tc>
        <w:tc>
          <w:tcPr>
            <w:tcW w:w="1846" w:type="pct"/>
            <w:vAlign w:val="center"/>
          </w:tcPr>
          <w:p w14:paraId="0030AB56" w14:textId="77777777" w:rsidR="0032513A" w:rsidRPr="00585E32" w:rsidRDefault="0032513A" w:rsidP="00E80C32">
            <w:pPr>
              <w:pStyle w:val="Corpsdetexte"/>
              <w:spacing w:before="0"/>
              <w:ind w:left="0"/>
              <w:jc w:val="center"/>
              <w:rPr>
                <w:bCs/>
              </w:rPr>
            </w:pPr>
            <w:r w:rsidRPr="00585E32">
              <w:rPr>
                <w:bCs/>
              </w:rPr>
              <w:t>Valeur mesurée au point n°10 (Chaux-Neuve + Petite-Chaux + Mouthe) en période de nappes hautes</w:t>
            </w:r>
          </w:p>
        </w:tc>
      </w:tr>
      <w:tr w:rsidR="0032513A" w:rsidRPr="00585E32" w14:paraId="3CE928A5" w14:textId="77777777" w:rsidTr="00E80C32">
        <w:tc>
          <w:tcPr>
            <w:tcW w:w="1308" w:type="pct"/>
          </w:tcPr>
          <w:p w14:paraId="67D43509" w14:textId="77777777" w:rsidR="0032513A" w:rsidRPr="00585E32" w:rsidRDefault="0032513A" w:rsidP="00E80C32">
            <w:pPr>
              <w:pStyle w:val="Corpsdetexte"/>
              <w:spacing w:before="0"/>
              <w:ind w:left="0"/>
              <w:rPr>
                <w:bCs/>
              </w:rPr>
            </w:pPr>
            <w:r w:rsidRPr="00585E32">
              <w:rPr>
                <w:bCs/>
              </w:rPr>
              <w:t>Volume journalier</w:t>
            </w:r>
          </w:p>
        </w:tc>
        <w:tc>
          <w:tcPr>
            <w:tcW w:w="1846" w:type="pct"/>
            <w:vAlign w:val="center"/>
          </w:tcPr>
          <w:p w14:paraId="53037DD9" w14:textId="77777777" w:rsidR="0032513A" w:rsidRPr="00585E32" w:rsidRDefault="0032513A" w:rsidP="00E80C32">
            <w:pPr>
              <w:pStyle w:val="Corpsdetexte"/>
              <w:spacing w:before="0"/>
              <w:ind w:left="0"/>
              <w:jc w:val="center"/>
              <w:rPr>
                <w:bCs/>
              </w:rPr>
            </w:pPr>
            <w:r w:rsidRPr="00585E32">
              <w:rPr>
                <w:bCs/>
              </w:rPr>
              <w:t>270 m³/j</w:t>
            </w:r>
          </w:p>
        </w:tc>
        <w:tc>
          <w:tcPr>
            <w:tcW w:w="1846" w:type="pct"/>
            <w:vAlign w:val="center"/>
          </w:tcPr>
          <w:p w14:paraId="47FFD708" w14:textId="77777777" w:rsidR="0032513A" w:rsidRPr="00585E32" w:rsidRDefault="0032513A" w:rsidP="00E80C32">
            <w:pPr>
              <w:pStyle w:val="Corpsdetexte"/>
              <w:spacing w:before="0"/>
              <w:ind w:left="0"/>
              <w:jc w:val="center"/>
              <w:rPr>
                <w:bCs/>
              </w:rPr>
            </w:pPr>
            <w:r w:rsidRPr="00585E32">
              <w:rPr>
                <w:bCs/>
              </w:rPr>
              <w:t>299,2 m³/j</w:t>
            </w:r>
          </w:p>
        </w:tc>
      </w:tr>
      <w:tr w:rsidR="0032513A" w:rsidRPr="00585E32" w14:paraId="3895B30F" w14:textId="77777777" w:rsidTr="00E80C32">
        <w:tc>
          <w:tcPr>
            <w:tcW w:w="1308" w:type="pct"/>
          </w:tcPr>
          <w:p w14:paraId="57C91A81" w14:textId="77777777" w:rsidR="0032513A" w:rsidRPr="00585E32" w:rsidRDefault="0032513A" w:rsidP="00E80C32">
            <w:pPr>
              <w:pStyle w:val="Corpsdetexte"/>
              <w:spacing w:before="0"/>
              <w:ind w:left="0"/>
              <w:rPr>
                <w:bCs/>
              </w:rPr>
            </w:pPr>
            <w:r w:rsidRPr="00585E32">
              <w:rPr>
                <w:bCs/>
              </w:rPr>
              <w:t>Volume ECPP</w:t>
            </w:r>
          </w:p>
        </w:tc>
        <w:tc>
          <w:tcPr>
            <w:tcW w:w="1846" w:type="pct"/>
            <w:vAlign w:val="center"/>
          </w:tcPr>
          <w:p w14:paraId="590ABB87" w14:textId="77777777" w:rsidR="0032513A" w:rsidRPr="00585E32" w:rsidRDefault="0032513A" w:rsidP="00E80C32">
            <w:pPr>
              <w:pStyle w:val="Corpsdetexte"/>
              <w:spacing w:before="0"/>
              <w:ind w:left="0"/>
              <w:jc w:val="center"/>
              <w:rPr>
                <w:bCs/>
              </w:rPr>
            </w:pPr>
            <w:r w:rsidRPr="00585E32">
              <w:rPr>
                <w:bCs/>
              </w:rPr>
              <w:t>130 m³/j</w:t>
            </w:r>
          </w:p>
        </w:tc>
        <w:tc>
          <w:tcPr>
            <w:tcW w:w="1846" w:type="pct"/>
            <w:vAlign w:val="center"/>
          </w:tcPr>
          <w:p w14:paraId="0BC8FCC4" w14:textId="77777777" w:rsidR="0032513A" w:rsidRPr="00585E32" w:rsidRDefault="0032513A" w:rsidP="00E80C32">
            <w:pPr>
              <w:pStyle w:val="Corpsdetexte"/>
              <w:spacing w:before="0"/>
              <w:ind w:left="0"/>
              <w:jc w:val="center"/>
              <w:rPr>
                <w:bCs/>
              </w:rPr>
            </w:pPr>
            <w:r w:rsidRPr="00585E32">
              <w:rPr>
                <w:bCs/>
              </w:rPr>
              <w:t>132,7 m³/j</w:t>
            </w:r>
          </w:p>
        </w:tc>
      </w:tr>
      <w:tr w:rsidR="0032513A" w:rsidRPr="00585E32" w14:paraId="0CF7B11F" w14:textId="77777777" w:rsidTr="00E80C32">
        <w:tc>
          <w:tcPr>
            <w:tcW w:w="1308" w:type="pct"/>
          </w:tcPr>
          <w:p w14:paraId="620327B4" w14:textId="77777777" w:rsidR="0032513A" w:rsidRPr="00585E32" w:rsidRDefault="0032513A" w:rsidP="00E80C32">
            <w:pPr>
              <w:pStyle w:val="Corpsdetexte"/>
              <w:spacing w:before="0"/>
              <w:ind w:left="0"/>
              <w:rPr>
                <w:bCs/>
              </w:rPr>
            </w:pPr>
            <w:r w:rsidRPr="00585E32">
              <w:rPr>
                <w:bCs/>
              </w:rPr>
              <w:t>Pourcentage ECPP</w:t>
            </w:r>
          </w:p>
        </w:tc>
        <w:tc>
          <w:tcPr>
            <w:tcW w:w="1846" w:type="pct"/>
            <w:shd w:val="clear" w:color="auto" w:fill="FFC000"/>
            <w:vAlign w:val="center"/>
          </w:tcPr>
          <w:p w14:paraId="2E171BC1" w14:textId="77777777" w:rsidR="0032513A" w:rsidRPr="00585E32" w:rsidRDefault="0032513A" w:rsidP="00E80C32">
            <w:pPr>
              <w:pStyle w:val="Corpsdetexte"/>
              <w:spacing w:before="0"/>
              <w:ind w:left="0"/>
              <w:jc w:val="center"/>
              <w:rPr>
                <w:bCs/>
              </w:rPr>
            </w:pPr>
            <w:r w:rsidRPr="00585E32">
              <w:rPr>
                <w:bCs/>
              </w:rPr>
              <w:t>48 %</w:t>
            </w:r>
          </w:p>
        </w:tc>
        <w:tc>
          <w:tcPr>
            <w:tcW w:w="1846" w:type="pct"/>
            <w:shd w:val="clear" w:color="auto" w:fill="FFC000"/>
            <w:vAlign w:val="center"/>
          </w:tcPr>
          <w:p w14:paraId="47907C27" w14:textId="77777777" w:rsidR="0032513A" w:rsidRPr="00585E32" w:rsidRDefault="0032513A" w:rsidP="00E80C32">
            <w:pPr>
              <w:pStyle w:val="Corpsdetexte"/>
              <w:spacing w:before="0"/>
              <w:ind w:left="0"/>
              <w:jc w:val="center"/>
              <w:rPr>
                <w:bCs/>
              </w:rPr>
            </w:pPr>
            <w:r w:rsidRPr="00585E32">
              <w:rPr>
                <w:bCs/>
              </w:rPr>
              <w:t>44 %</w:t>
            </w:r>
          </w:p>
        </w:tc>
      </w:tr>
      <w:tr w:rsidR="0032513A" w:rsidRPr="00585E32" w14:paraId="613888DD" w14:textId="77777777" w:rsidTr="00E80C32">
        <w:tc>
          <w:tcPr>
            <w:tcW w:w="1308" w:type="pct"/>
          </w:tcPr>
          <w:p w14:paraId="1552BAA5" w14:textId="77777777" w:rsidR="0032513A" w:rsidRPr="00585E32" w:rsidRDefault="0032513A" w:rsidP="00E80C32">
            <w:pPr>
              <w:pStyle w:val="Corpsdetexte"/>
              <w:spacing w:before="0"/>
              <w:ind w:left="0"/>
              <w:rPr>
                <w:bCs/>
              </w:rPr>
            </w:pPr>
            <w:r w:rsidRPr="00585E32">
              <w:rPr>
                <w:bCs/>
              </w:rPr>
              <w:t>Volume EU</w:t>
            </w:r>
          </w:p>
        </w:tc>
        <w:tc>
          <w:tcPr>
            <w:tcW w:w="1846" w:type="pct"/>
            <w:vAlign w:val="center"/>
          </w:tcPr>
          <w:p w14:paraId="21CF1141" w14:textId="77777777" w:rsidR="0032513A" w:rsidRPr="00585E32" w:rsidRDefault="0032513A" w:rsidP="00E80C32">
            <w:pPr>
              <w:pStyle w:val="Corpsdetexte"/>
              <w:spacing w:before="0"/>
              <w:ind w:left="0"/>
              <w:jc w:val="center"/>
              <w:rPr>
                <w:bCs/>
              </w:rPr>
            </w:pPr>
            <w:r w:rsidRPr="00585E32">
              <w:rPr>
                <w:bCs/>
              </w:rPr>
              <w:t>140 m³/j</w:t>
            </w:r>
          </w:p>
        </w:tc>
        <w:tc>
          <w:tcPr>
            <w:tcW w:w="1846" w:type="pct"/>
            <w:vAlign w:val="center"/>
          </w:tcPr>
          <w:p w14:paraId="1FD59EC4" w14:textId="77777777" w:rsidR="0032513A" w:rsidRPr="00585E32" w:rsidRDefault="0032513A" w:rsidP="00E80C32">
            <w:pPr>
              <w:pStyle w:val="Corpsdetexte"/>
              <w:spacing w:before="0"/>
              <w:ind w:left="0"/>
              <w:jc w:val="center"/>
              <w:rPr>
                <w:bCs/>
              </w:rPr>
            </w:pPr>
            <w:r w:rsidRPr="00585E32">
              <w:rPr>
                <w:bCs/>
              </w:rPr>
              <w:t>167 m³/j</w:t>
            </w:r>
          </w:p>
        </w:tc>
      </w:tr>
      <w:tr w:rsidR="0032513A" w:rsidRPr="00585E32" w14:paraId="0C728E76" w14:textId="77777777" w:rsidTr="00E80C32">
        <w:tc>
          <w:tcPr>
            <w:tcW w:w="1308" w:type="pct"/>
          </w:tcPr>
          <w:p w14:paraId="50E760F3" w14:textId="77777777" w:rsidR="0032513A" w:rsidRPr="00585E32" w:rsidRDefault="0032513A" w:rsidP="00E80C32">
            <w:pPr>
              <w:pStyle w:val="Corpsdetexte"/>
              <w:spacing w:before="0"/>
              <w:ind w:left="0"/>
              <w:rPr>
                <w:bCs/>
              </w:rPr>
            </w:pPr>
            <w:r w:rsidRPr="00585E32">
              <w:rPr>
                <w:bCs/>
              </w:rPr>
              <w:t xml:space="preserve">Taux de collecte </w:t>
            </w:r>
          </w:p>
        </w:tc>
        <w:tc>
          <w:tcPr>
            <w:tcW w:w="1846" w:type="pct"/>
            <w:shd w:val="clear" w:color="auto" w:fill="FFC000"/>
            <w:vAlign w:val="center"/>
          </w:tcPr>
          <w:p w14:paraId="577F1BE0" w14:textId="77777777" w:rsidR="0032513A" w:rsidRPr="00585E32" w:rsidRDefault="0032513A" w:rsidP="00E80C32">
            <w:pPr>
              <w:pStyle w:val="Corpsdetexte"/>
              <w:spacing w:before="0"/>
              <w:ind w:left="0"/>
              <w:jc w:val="center"/>
              <w:rPr>
                <w:bCs/>
              </w:rPr>
            </w:pPr>
            <w:r w:rsidRPr="00585E32">
              <w:rPr>
                <w:bCs/>
              </w:rPr>
              <w:t>59 %</w:t>
            </w:r>
          </w:p>
        </w:tc>
        <w:tc>
          <w:tcPr>
            <w:tcW w:w="1846" w:type="pct"/>
            <w:shd w:val="clear" w:color="auto" w:fill="FFC000"/>
            <w:vAlign w:val="center"/>
          </w:tcPr>
          <w:p w14:paraId="425D32CC" w14:textId="77777777" w:rsidR="0032513A" w:rsidRPr="00585E32" w:rsidRDefault="0032513A" w:rsidP="00E80C32">
            <w:pPr>
              <w:pStyle w:val="Corpsdetexte"/>
              <w:spacing w:before="0"/>
              <w:ind w:left="0"/>
              <w:jc w:val="center"/>
              <w:rPr>
                <w:bCs/>
              </w:rPr>
            </w:pPr>
            <w:r w:rsidRPr="00585E32">
              <w:rPr>
                <w:bCs/>
              </w:rPr>
              <w:t>70 %</w:t>
            </w:r>
          </w:p>
        </w:tc>
      </w:tr>
      <w:tr w:rsidR="0032513A" w:rsidRPr="00585E32" w14:paraId="4D415E2F" w14:textId="77777777" w:rsidTr="00E80C32">
        <w:tc>
          <w:tcPr>
            <w:tcW w:w="1308" w:type="pct"/>
          </w:tcPr>
          <w:p w14:paraId="21CFE9E2" w14:textId="77777777" w:rsidR="0032513A" w:rsidRPr="00585E32" w:rsidRDefault="0032513A" w:rsidP="00E80C32">
            <w:pPr>
              <w:pStyle w:val="Corpsdetexte"/>
              <w:spacing w:before="0"/>
              <w:ind w:left="0"/>
              <w:rPr>
                <w:bCs/>
              </w:rPr>
            </w:pPr>
            <w:r w:rsidRPr="00585E32">
              <w:rPr>
                <w:bCs/>
              </w:rPr>
              <w:t xml:space="preserve">Charge polluante </w:t>
            </w:r>
          </w:p>
        </w:tc>
        <w:tc>
          <w:tcPr>
            <w:tcW w:w="1846" w:type="pct"/>
            <w:vAlign w:val="center"/>
          </w:tcPr>
          <w:p w14:paraId="404C529A" w14:textId="77777777" w:rsidR="0032513A" w:rsidRPr="00585E32" w:rsidRDefault="0032513A" w:rsidP="00E80C32">
            <w:pPr>
              <w:pStyle w:val="Corpsdetexte"/>
              <w:spacing w:before="0"/>
              <w:ind w:left="0"/>
              <w:jc w:val="center"/>
              <w:rPr>
                <w:bCs/>
              </w:rPr>
            </w:pPr>
            <w:r w:rsidRPr="00585E32">
              <w:rPr>
                <w:bCs/>
              </w:rPr>
              <w:t>1 335 EQH</w:t>
            </w:r>
          </w:p>
        </w:tc>
        <w:tc>
          <w:tcPr>
            <w:tcW w:w="1846" w:type="pct"/>
            <w:vAlign w:val="center"/>
          </w:tcPr>
          <w:p w14:paraId="4B09AD12" w14:textId="77777777" w:rsidR="0032513A" w:rsidRPr="00585E32" w:rsidRDefault="0032513A" w:rsidP="00E80C32">
            <w:pPr>
              <w:pStyle w:val="Corpsdetexte"/>
              <w:spacing w:before="0"/>
              <w:ind w:left="0"/>
              <w:jc w:val="center"/>
              <w:rPr>
                <w:bCs/>
              </w:rPr>
            </w:pPr>
            <w:r w:rsidRPr="00585E32">
              <w:rPr>
                <w:bCs/>
              </w:rPr>
              <w:t>1 163 EQH</w:t>
            </w:r>
          </w:p>
        </w:tc>
      </w:tr>
      <w:tr w:rsidR="0032513A" w:rsidRPr="00585E32" w14:paraId="7AD15676" w14:textId="77777777" w:rsidTr="00E80C32">
        <w:tc>
          <w:tcPr>
            <w:tcW w:w="1308" w:type="pct"/>
          </w:tcPr>
          <w:p w14:paraId="5FC71853" w14:textId="77777777" w:rsidR="0032513A" w:rsidRPr="00585E32" w:rsidRDefault="0032513A" w:rsidP="00E80C32">
            <w:pPr>
              <w:pStyle w:val="Corpsdetexte"/>
              <w:spacing w:before="0"/>
              <w:ind w:left="0"/>
              <w:rPr>
                <w:bCs/>
              </w:rPr>
            </w:pPr>
            <w:r w:rsidRPr="00585E32">
              <w:rPr>
                <w:bCs/>
              </w:rPr>
              <w:t xml:space="preserve">Taux de collecte </w:t>
            </w:r>
          </w:p>
        </w:tc>
        <w:tc>
          <w:tcPr>
            <w:tcW w:w="1846" w:type="pct"/>
            <w:shd w:val="clear" w:color="auto" w:fill="FFC000"/>
            <w:vAlign w:val="center"/>
          </w:tcPr>
          <w:p w14:paraId="73FD0D87" w14:textId="77777777" w:rsidR="0032513A" w:rsidRPr="00585E32" w:rsidRDefault="0032513A" w:rsidP="00E80C32">
            <w:pPr>
              <w:pStyle w:val="Corpsdetexte"/>
              <w:spacing w:before="0"/>
              <w:ind w:left="0"/>
              <w:jc w:val="center"/>
              <w:rPr>
                <w:bCs/>
              </w:rPr>
            </w:pPr>
            <w:r w:rsidRPr="00585E32">
              <w:rPr>
                <w:bCs/>
              </w:rPr>
              <w:t>60 %</w:t>
            </w:r>
          </w:p>
        </w:tc>
        <w:tc>
          <w:tcPr>
            <w:tcW w:w="1846" w:type="pct"/>
            <w:shd w:val="clear" w:color="auto" w:fill="FFC000"/>
            <w:vAlign w:val="center"/>
          </w:tcPr>
          <w:p w14:paraId="4DFCEB07" w14:textId="77777777" w:rsidR="0032513A" w:rsidRPr="00585E32" w:rsidRDefault="0032513A" w:rsidP="00E80C32">
            <w:pPr>
              <w:pStyle w:val="Corpsdetexte"/>
              <w:spacing w:before="0"/>
              <w:ind w:left="0"/>
              <w:jc w:val="center"/>
              <w:rPr>
                <w:bCs/>
              </w:rPr>
            </w:pPr>
            <w:r w:rsidRPr="00585E32">
              <w:rPr>
                <w:bCs/>
              </w:rPr>
              <w:t>53 %</w:t>
            </w:r>
          </w:p>
        </w:tc>
      </w:tr>
      <w:tr w:rsidR="0032513A" w:rsidRPr="00585E32" w14:paraId="6925059E" w14:textId="77777777" w:rsidTr="00E80C32">
        <w:tc>
          <w:tcPr>
            <w:tcW w:w="1308" w:type="pct"/>
          </w:tcPr>
          <w:p w14:paraId="4BEEF4C9" w14:textId="77777777" w:rsidR="0032513A" w:rsidRPr="00585E32" w:rsidRDefault="0032513A" w:rsidP="00E80C32">
            <w:pPr>
              <w:pStyle w:val="Corpsdetexte"/>
              <w:spacing w:before="0"/>
              <w:ind w:left="0"/>
              <w:rPr>
                <w:bCs/>
              </w:rPr>
            </w:pPr>
            <w:r w:rsidRPr="00585E32">
              <w:rPr>
                <w:bCs/>
              </w:rPr>
              <w:t xml:space="preserve">Surface active </w:t>
            </w:r>
          </w:p>
        </w:tc>
        <w:tc>
          <w:tcPr>
            <w:tcW w:w="1846" w:type="pct"/>
            <w:shd w:val="clear" w:color="auto" w:fill="FFC000"/>
            <w:vAlign w:val="center"/>
          </w:tcPr>
          <w:p w14:paraId="2931B00B" w14:textId="77777777" w:rsidR="0032513A" w:rsidRPr="00585E32" w:rsidRDefault="0032513A" w:rsidP="00E80C32">
            <w:pPr>
              <w:pStyle w:val="Corpsdetexte"/>
              <w:spacing w:before="0"/>
              <w:ind w:left="0"/>
              <w:jc w:val="center"/>
              <w:rPr>
                <w:bCs/>
              </w:rPr>
            </w:pPr>
            <w:r w:rsidRPr="00585E32">
              <w:rPr>
                <w:bCs/>
              </w:rPr>
              <w:t>10 100 m²</w:t>
            </w:r>
          </w:p>
        </w:tc>
        <w:tc>
          <w:tcPr>
            <w:tcW w:w="1846" w:type="pct"/>
            <w:shd w:val="clear" w:color="auto" w:fill="FF0000"/>
            <w:vAlign w:val="center"/>
          </w:tcPr>
          <w:p w14:paraId="723B547C" w14:textId="77777777" w:rsidR="0032513A" w:rsidRPr="00585E32" w:rsidRDefault="0032513A" w:rsidP="00E80C32">
            <w:pPr>
              <w:pStyle w:val="Corpsdetexte"/>
              <w:spacing w:before="0"/>
              <w:ind w:left="0"/>
              <w:jc w:val="center"/>
              <w:rPr>
                <w:bCs/>
              </w:rPr>
            </w:pPr>
            <w:r w:rsidRPr="00585E32">
              <w:rPr>
                <w:bCs/>
              </w:rPr>
              <w:t>50 500 m²</w:t>
            </w:r>
          </w:p>
        </w:tc>
      </w:tr>
    </w:tbl>
    <w:p w14:paraId="4C555FE1" w14:textId="77777777" w:rsidR="0032513A" w:rsidRPr="00585E32" w:rsidRDefault="0032513A" w:rsidP="00585E32">
      <w:pPr>
        <w:pStyle w:val="Corpsdetexte"/>
        <w:spacing w:before="0"/>
        <w:ind w:left="0"/>
        <w:rPr>
          <w:b/>
          <w:bCs/>
          <w:highlight w:val="yellow"/>
        </w:rPr>
      </w:pPr>
    </w:p>
    <w:p w14:paraId="024C20A5" w14:textId="77777777" w:rsidR="0032513A" w:rsidRPr="00585E32" w:rsidRDefault="0032513A" w:rsidP="00585E32">
      <w:pPr>
        <w:pStyle w:val="Corpsdetexte"/>
        <w:spacing w:before="0"/>
        <w:ind w:left="0"/>
        <w:rPr>
          <w:b/>
          <w:bCs/>
        </w:rPr>
      </w:pPr>
      <w:r w:rsidRPr="00585E32">
        <w:rPr>
          <w:b/>
          <w:bCs/>
        </w:rPr>
        <w:t>Le point n°10 (Sortie Mouthe) est peu sensible au niveau des nappes et aux périodes pluvieuses.</w:t>
      </w:r>
    </w:p>
    <w:p w14:paraId="3D8D0E9E" w14:textId="44B07389" w:rsidR="0032513A" w:rsidRDefault="0032513A" w:rsidP="00585E32">
      <w:pPr>
        <w:rPr>
          <w:highlight w:val="yellow"/>
        </w:rPr>
      </w:pPr>
    </w:p>
    <w:p w14:paraId="404D3798" w14:textId="77777777" w:rsidR="00585E32" w:rsidRPr="00585E32" w:rsidRDefault="00585E32" w:rsidP="00585E32">
      <w:pPr>
        <w:rPr>
          <w:highlight w:val="yellow"/>
        </w:rPr>
      </w:pPr>
    </w:p>
    <w:p w14:paraId="67769179" w14:textId="77777777" w:rsidR="0032513A" w:rsidRPr="00585E32" w:rsidRDefault="0032513A" w:rsidP="00DC6598">
      <w:pPr>
        <w:pStyle w:val="Corpsdetexte"/>
        <w:spacing w:before="120"/>
        <w:ind w:left="0"/>
        <w:rPr>
          <w:b/>
          <w:bCs/>
        </w:rPr>
      </w:pPr>
      <w:r w:rsidRPr="00585E32">
        <w:rPr>
          <w:bCs/>
        </w:rPr>
        <w:t xml:space="preserve">Globalement la commune de MOUTHE draine </w:t>
      </w:r>
      <w:r w:rsidRPr="00585E32">
        <w:rPr>
          <w:b/>
          <w:bCs/>
        </w:rPr>
        <w:t>environ 45 % d’ECPP, quelles que soient les conditions de nappes.</w:t>
      </w:r>
    </w:p>
    <w:p w14:paraId="07D2923C" w14:textId="77777777" w:rsidR="0032513A" w:rsidRPr="00585E32" w:rsidRDefault="0032513A" w:rsidP="00DC6598">
      <w:pPr>
        <w:pStyle w:val="Corpsdetexte"/>
        <w:spacing w:before="120"/>
        <w:ind w:left="0"/>
        <w:rPr>
          <w:bCs/>
        </w:rPr>
      </w:pPr>
      <w:r w:rsidRPr="00585E32">
        <w:rPr>
          <w:bCs/>
        </w:rPr>
        <w:t>Le taux de collecte général est homogène en volume et sur les charges organiques, de l’ordre de 60 %, ce qui est moyen.</w:t>
      </w:r>
    </w:p>
    <w:p w14:paraId="336E51D1" w14:textId="77777777" w:rsidR="0032513A" w:rsidRPr="00585E32" w:rsidRDefault="0032513A" w:rsidP="00DC6598">
      <w:pPr>
        <w:pStyle w:val="Corpsdetexte"/>
        <w:spacing w:before="120"/>
        <w:ind w:left="0"/>
        <w:rPr>
          <w:b/>
          <w:bCs/>
        </w:rPr>
      </w:pPr>
      <w:r w:rsidRPr="00585E32">
        <w:rPr>
          <w:b/>
          <w:bCs/>
        </w:rPr>
        <w:t>La pollution collectée sur la commune de MOUTHE représente entre 700 EQH et 1 000 EQH selon les périodes de mesures.</w:t>
      </w:r>
    </w:p>
    <w:p w14:paraId="49C3573B" w14:textId="77777777" w:rsidR="0032513A" w:rsidRPr="00585E32" w:rsidRDefault="0032513A" w:rsidP="00DC6598">
      <w:pPr>
        <w:pStyle w:val="Corpsdetexte"/>
        <w:spacing w:before="120"/>
        <w:ind w:left="0"/>
        <w:rPr>
          <w:bCs/>
        </w:rPr>
      </w:pPr>
      <w:r w:rsidRPr="00585E32">
        <w:rPr>
          <w:bCs/>
        </w:rPr>
        <w:t>La situation s’est un peu améliorée au niveau des ECPP en 20 ans puisqu’en période de nappes hautes, la part des ECPP est passée de 60 % à moins de 50 %.</w:t>
      </w:r>
    </w:p>
    <w:p w14:paraId="345790EC" w14:textId="77777777" w:rsidR="0032513A" w:rsidRPr="00585E32" w:rsidRDefault="0032513A" w:rsidP="00DC6598">
      <w:pPr>
        <w:pStyle w:val="Corpsdetexte"/>
        <w:spacing w:before="120"/>
        <w:ind w:left="0"/>
        <w:rPr>
          <w:bCs/>
        </w:rPr>
      </w:pPr>
      <w:r w:rsidRPr="00585E32">
        <w:rPr>
          <w:b/>
        </w:rPr>
        <w:t>La commune de MOUTHE est faiblement influencée par les Eaux Claires Météorique</w:t>
      </w:r>
      <w:r w:rsidRPr="00B91CAA">
        <w:rPr>
          <w:b/>
        </w:rPr>
        <w:t>s</w:t>
      </w:r>
      <w:r w:rsidRPr="00585E32">
        <w:rPr>
          <w:bCs/>
        </w:rPr>
        <w:t xml:space="preserve"> puisque les surfaces actives mesurées varient entre 1 900 m² et 3 500 m², ce qui est faible pour une commune de la taille de MOUTHE.</w:t>
      </w:r>
    </w:p>
    <w:p w14:paraId="131348C0" w14:textId="2489CB93" w:rsidR="0032513A" w:rsidRPr="00585E32" w:rsidRDefault="0032513A" w:rsidP="00DC6598">
      <w:pPr>
        <w:pStyle w:val="Corpsdetexte"/>
        <w:spacing w:before="120"/>
        <w:ind w:left="0"/>
        <w:rPr>
          <w:bCs/>
          <w:highlight w:val="yellow"/>
        </w:rPr>
      </w:pPr>
      <w:r w:rsidRPr="00585E32">
        <w:rPr>
          <w:bCs/>
        </w:rPr>
        <w:t>Le collecteur de transfert est en très grande partie responsable du volume d’Eaux Claires Météoriques mesurées à la sortie de MOUTHE et qui représente 5 hectares.</w:t>
      </w:r>
    </w:p>
    <w:p w14:paraId="735C5206" w14:textId="74936E73" w:rsidR="002A6796" w:rsidRDefault="002A6796" w:rsidP="00542BDA"/>
    <w:p w14:paraId="0AF057E5" w14:textId="77777777" w:rsidR="00B22E5D" w:rsidRDefault="00B22E5D" w:rsidP="00EB1B9D">
      <w:pPr>
        <w:pStyle w:val="Titre1"/>
        <w:sectPr w:rsidR="00B22E5D" w:rsidSect="004245A7">
          <w:pgSz w:w="11907" w:h="16840" w:code="9"/>
          <w:pgMar w:top="2127" w:right="1134" w:bottom="1134" w:left="1134" w:header="720" w:footer="737" w:gutter="0"/>
          <w:cols w:space="720"/>
        </w:sectPr>
      </w:pPr>
    </w:p>
    <w:p w14:paraId="36BC1E75" w14:textId="79CDE7BD" w:rsidR="00B22E5D" w:rsidRDefault="00B22E5D" w:rsidP="00EB1B9D">
      <w:pPr>
        <w:pStyle w:val="Titre1"/>
      </w:pPr>
      <w:bookmarkStart w:id="190" w:name="_Toc94633033"/>
      <w:r>
        <w:lastRenderedPageBreak/>
        <w:t>Programme des travaux</w:t>
      </w:r>
      <w:bookmarkEnd w:id="190"/>
    </w:p>
    <w:p w14:paraId="2F68AB99" w14:textId="6D5AA07A" w:rsidR="00397B7C" w:rsidRDefault="00397B7C" w:rsidP="00B91CAA"/>
    <w:p w14:paraId="672DF290" w14:textId="77777777" w:rsidR="00DC6598" w:rsidRDefault="00DC6598" w:rsidP="00DC6598">
      <w:pPr>
        <w:pStyle w:val="Corpsdetexte"/>
        <w:spacing w:before="0"/>
        <w:ind w:left="-284"/>
        <w:rPr>
          <w:bCs/>
        </w:rPr>
      </w:pPr>
      <w:r>
        <w:rPr>
          <w:bCs/>
        </w:rPr>
        <w:t>Le programme de travaux, à la lumière des reconnaissances de réseaux, des résultats des inspections télévisées sur 11 km de réseaux, des mesures de débits et de pollution en continu, consiste à :</w:t>
      </w:r>
    </w:p>
    <w:p w14:paraId="68BF66E9" w14:textId="77777777" w:rsidR="00DC6598" w:rsidRDefault="00DC6598" w:rsidP="00DC6598">
      <w:pPr>
        <w:rPr>
          <w:rFonts w:ascii="Trebuchet MS" w:hAnsi="Trebuchet MS"/>
          <w:highlight w:val="yellow"/>
        </w:rPr>
      </w:pPr>
    </w:p>
    <w:p w14:paraId="11DBE85E" w14:textId="77777777" w:rsidR="00DC6598" w:rsidRDefault="00DC6598" w:rsidP="00EE6602">
      <w:pPr>
        <w:keepLines w:val="0"/>
        <w:numPr>
          <w:ilvl w:val="0"/>
          <w:numId w:val="88"/>
        </w:numPr>
        <w:overflowPunct w:val="0"/>
        <w:autoSpaceDE w:val="0"/>
        <w:autoSpaceDN w:val="0"/>
        <w:adjustRightInd w:val="0"/>
        <w:ind w:right="567"/>
        <w:textAlignment w:val="baseline"/>
      </w:pPr>
      <w:bookmarkStart w:id="191" w:name="_Hlk5884076"/>
      <w:r>
        <w:t>Supprimer les apports d’ECPP (Eaux Claires Parasites Permanentes) et les ECM (Eaux Claires Météoriques) qui surchargent le collecteur de transfert intercommunal et la station d’épuration de GELLIN,</w:t>
      </w:r>
    </w:p>
    <w:p w14:paraId="3C6E0AF5" w14:textId="77777777" w:rsidR="00DC6598" w:rsidRDefault="00DC6598" w:rsidP="00DC6598">
      <w:pPr>
        <w:ind w:left="360" w:right="567"/>
        <w:rPr>
          <w:highlight w:val="yellow"/>
        </w:rPr>
      </w:pPr>
    </w:p>
    <w:p w14:paraId="64A7244E" w14:textId="77777777" w:rsidR="00DC6598" w:rsidRDefault="00DC6598" w:rsidP="00EE6602">
      <w:pPr>
        <w:keepLines w:val="0"/>
        <w:numPr>
          <w:ilvl w:val="0"/>
          <w:numId w:val="88"/>
        </w:numPr>
        <w:overflowPunct w:val="0"/>
        <w:autoSpaceDE w:val="0"/>
        <w:autoSpaceDN w:val="0"/>
        <w:adjustRightInd w:val="0"/>
        <w:ind w:right="567"/>
        <w:textAlignment w:val="baseline"/>
      </w:pPr>
      <w:r>
        <w:t>Réhabiliter la STEP de GELLIN,</w:t>
      </w:r>
    </w:p>
    <w:p w14:paraId="7B28B33A" w14:textId="77777777" w:rsidR="00DC6598" w:rsidRDefault="00DC6598" w:rsidP="00DC6598">
      <w:pPr>
        <w:ind w:left="360" w:right="567"/>
        <w:rPr>
          <w:highlight w:val="yellow"/>
        </w:rPr>
      </w:pPr>
    </w:p>
    <w:p w14:paraId="6370B1AD" w14:textId="77777777" w:rsidR="00DC6598" w:rsidRDefault="00DC6598" w:rsidP="00EE6602">
      <w:pPr>
        <w:keepLines w:val="0"/>
        <w:numPr>
          <w:ilvl w:val="0"/>
          <w:numId w:val="88"/>
        </w:numPr>
        <w:overflowPunct w:val="0"/>
        <w:autoSpaceDE w:val="0"/>
        <w:autoSpaceDN w:val="0"/>
        <w:adjustRightInd w:val="0"/>
        <w:ind w:right="567"/>
        <w:textAlignment w:val="baseline"/>
      </w:pPr>
      <w:r>
        <w:t>Supprimer les infiltrations et les entrées d’ECPP sur les réseaux de collecte communaux par des techniques de réhabilitation ponctuelle par l’intérieur,</w:t>
      </w:r>
    </w:p>
    <w:p w14:paraId="755D328E" w14:textId="77777777" w:rsidR="00DC6598" w:rsidRDefault="00DC6598" w:rsidP="00DC6598">
      <w:pPr>
        <w:rPr>
          <w:rFonts w:ascii="Trebuchet MS" w:hAnsi="Trebuchet MS"/>
          <w:highlight w:val="yellow"/>
        </w:rPr>
      </w:pPr>
    </w:p>
    <w:p w14:paraId="13696355" w14:textId="77777777" w:rsidR="00DC6598" w:rsidRDefault="00DC6598" w:rsidP="00EE6602">
      <w:pPr>
        <w:keepLines w:val="0"/>
        <w:numPr>
          <w:ilvl w:val="0"/>
          <w:numId w:val="88"/>
        </w:numPr>
        <w:overflowPunct w:val="0"/>
        <w:autoSpaceDE w:val="0"/>
        <w:autoSpaceDN w:val="0"/>
        <w:adjustRightInd w:val="0"/>
        <w:ind w:right="567"/>
        <w:textAlignment w:val="baseline"/>
      </w:pPr>
      <w:r>
        <w:t>Améliorer le transport des effluents depuis CHAUX-NEUVE jusqu’à la station d’épuration de GELLIN, sur un plan fonctionnel et au niveau de l’entretien des équipements communautaires.</w:t>
      </w:r>
    </w:p>
    <w:p w14:paraId="4D145D2A" w14:textId="77777777" w:rsidR="00DC6598" w:rsidRDefault="00DC6598" w:rsidP="00DC6598">
      <w:pPr>
        <w:keepLines w:val="0"/>
        <w:overflowPunct w:val="0"/>
        <w:autoSpaceDE w:val="0"/>
        <w:autoSpaceDN w:val="0"/>
        <w:adjustRightInd w:val="0"/>
        <w:ind w:right="567"/>
        <w:textAlignment w:val="baseline"/>
      </w:pPr>
    </w:p>
    <w:p w14:paraId="2146F152" w14:textId="77777777" w:rsidR="00DC6598" w:rsidRDefault="00DC6598" w:rsidP="00DC6598">
      <w:pPr>
        <w:pStyle w:val="Titre2"/>
      </w:pPr>
      <w:bookmarkStart w:id="192" w:name="_Toc472332878"/>
      <w:bookmarkStart w:id="193" w:name="_Toc472345807"/>
      <w:bookmarkStart w:id="194" w:name="_Toc474579833"/>
      <w:bookmarkStart w:id="195" w:name="_Toc474580264"/>
      <w:bookmarkStart w:id="196" w:name="_Toc474580637"/>
      <w:bookmarkStart w:id="197" w:name="_Toc93930363"/>
      <w:bookmarkStart w:id="198" w:name="_Toc94019137"/>
      <w:bookmarkStart w:id="199" w:name="_Toc94633034"/>
      <w:bookmarkEnd w:id="191"/>
      <w:r>
        <w:t>TRAVAUX SUR LE SYSTEME D’ASSAINISSEMENT</w:t>
      </w:r>
      <w:bookmarkEnd w:id="192"/>
      <w:bookmarkEnd w:id="193"/>
      <w:bookmarkEnd w:id="194"/>
      <w:bookmarkEnd w:id="195"/>
      <w:bookmarkEnd w:id="196"/>
      <w:bookmarkEnd w:id="197"/>
      <w:bookmarkEnd w:id="198"/>
      <w:bookmarkEnd w:id="199"/>
    </w:p>
    <w:p w14:paraId="39A4A132" w14:textId="77777777" w:rsidR="00DC6598" w:rsidRDefault="00DC6598" w:rsidP="00DC6598">
      <w:pPr>
        <w:pStyle w:val="Corpsdetexte"/>
        <w:spacing w:before="0"/>
        <w:ind w:left="-284"/>
        <w:rPr>
          <w:bCs/>
        </w:rPr>
      </w:pPr>
    </w:p>
    <w:p w14:paraId="7BC8BCCC" w14:textId="77777777" w:rsidR="00DC6598" w:rsidRDefault="00DC6598" w:rsidP="00DC6598">
      <w:pPr>
        <w:pStyle w:val="Corpsdetexte"/>
        <w:spacing w:before="0"/>
        <w:ind w:left="-284"/>
        <w:rPr>
          <w:bCs/>
        </w:rPr>
      </w:pPr>
      <w:r>
        <w:rPr>
          <w:bCs/>
        </w:rPr>
        <w:t>Le montant total des travaux pour l’élimination des Eaux Claires Parasites Permanentes du bassin MOUTHE-GELLIN est compris entre 1 869 K€ et 2 803 K€ selon la solution retenue pour le collecteur de transfert entre MOUTHE et GELLIN.</w:t>
      </w:r>
    </w:p>
    <w:p w14:paraId="5EFFE2CE" w14:textId="77777777" w:rsidR="00DC6598" w:rsidRDefault="00DC6598" w:rsidP="00DC6598">
      <w:pPr>
        <w:pStyle w:val="Corpsdetexte"/>
        <w:spacing w:before="0"/>
        <w:ind w:left="-284"/>
        <w:rPr>
          <w:bCs/>
        </w:rPr>
      </w:pPr>
    </w:p>
    <w:p w14:paraId="19ACED0D" w14:textId="77777777" w:rsidR="00DC6598" w:rsidRDefault="00DC6598" w:rsidP="00DC6598">
      <w:pPr>
        <w:pStyle w:val="Corpsdetexte"/>
        <w:spacing w:before="0"/>
        <w:ind w:left="-284"/>
        <w:rPr>
          <w:bCs/>
        </w:rPr>
      </w:pPr>
      <w:r>
        <w:rPr>
          <w:bCs/>
        </w:rPr>
        <w:t>Ces travaux peuvent être envisagés sur une période de 8 ans et peuvent se décomposer en 4 priorités :</w:t>
      </w:r>
    </w:p>
    <w:p w14:paraId="1A0EDB00" w14:textId="77777777" w:rsidR="00DC6598" w:rsidRDefault="00DC6598" w:rsidP="00DC6598">
      <w:pPr>
        <w:pStyle w:val="Corpsdetexte"/>
        <w:spacing w:before="0"/>
        <w:ind w:left="-284"/>
        <w:rPr>
          <w:bCs/>
        </w:rPr>
      </w:pPr>
    </w:p>
    <w:tbl>
      <w:tblPr>
        <w:tblW w:w="10609"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3813"/>
        <w:gridCol w:w="3394"/>
        <w:gridCol w:w="3402"/>
      </w:tblGrid>
      <w:tr w:rsidR="00DC6598" w14:paraId="0B2E9D88" w14:textId="77777777" w:rsidTr="00DC6598">
        <w:trPr>
          <w:trHeight w:val="522"/>
          <w:jc w:val="center"/>
        </w:trPr>
        <w:tc>
          <w:tcPr>
            <w:tcW w:w="3813" w:type="dxa"/>
            <w:tcBorders>
              <w:top w:val="double" w:sz="6" w:space="0" w:color="auto"/>
              <w:left w:val="double" w:sz="6" w:space="0" w:color="auto"/>
              <w:bottom w:val="single" w:sz="6" w:space="0" w:color="auto"/>
              <w:right w:val="single" w:sz="6" w:space="0" w:color="auto"/>
            </w:tcBorders>
            <w:shd w:val="clear" w:color="auto" w:fill="00FF00"/>
            <w:vAlign w:val="center"/>
            <w:hideMark/>
          </w:tcPr>
          <w:p w14:paraId="46F44938" w14:textId="77777777" w:rsidR="00DC6598" w:rsidRDefault="00DC6598">
            <w:pPr>
              <w:spacing w:before="120" w:after="120"/>
              <w:jc w:val="left"/>
            </w:pPr>
            <w:r>
              <w:t>Priorité 1 : Elimination des ECPP sur les réseaux de collecte communaux les plus impactant</w:t>
            </w:r>
          </w:p>
        </w:tc>
        <w:tc>
          <w:tcPr>
            <w:tcW w:w="3394" w:type="dxa"/>
            <w:tcBorders>
              <w:top w:val="double" w:sz="6" w:space="0" w:color="auto"/>
              <w:left w:val="single" w:sz="6" w:space="0" w:color="auto"/>
              <w:bottom w:val="single" w:sz="6" w:space="0" w:color="auto"/>
              <w:right w:val="single" w:sz="6" w:space="0" w:color="auto"/>
            </w:tcBorders>
            <w:vAlign w:val="center"/>
            <w:hideMark/>
          </w:tcPr>
          <w:p w14:paraId="24A9C85B" w14:textId="77777777" w:rsidR="00DC6598" w:rsidRDefault="00DC6598" w:rsidP="00EE6602">
            <w:pPr>
              <w:pStyle w:val="Paragraphedeliste"/>
              <w:numPr>
                <w:ilvl w:val="0"/>
                <w:numId w:val="89"/>
              </w:numPr>
              <w:overflowPunct w:val="0"/>
              <w:autoSpaceDE w:val="0"/>
              <w:autoSpaceDN w:val="0"/>
              <w:adjustRightInd w:val="0"/>
              <w:spacing w:before="120" w:after="120" w:line="240" w:lineRule="auto"/>
              <w:ind w:left="262" w:hanging="262"/>
              <w:textAlignment w:val="baseline"/>
              <w:rPr>
                <w:rFonts w:ascii="Helvetica" w:hAnsi="Helvetica"/>
                <w:sz w:val="20"/>
              </w:rPr>
            </w:pPr>
            <w:r>
              <w:rPr>
                <w:rFonts w:ascii="Helvetica" w:hAnsi="Helvetica"/>
                <w:sz w:val="20"/>
              </w:rPr>
              <w:t>Elimination des ECPP sur le village de CHAUX-NEUVE</w:t>
            </w:r>
          </w:p>
          <w:p w14:paraId="20780AD3" w14:textId="77777777" w:rsidR="00DC6598" w:rsidRDefault="00DC6598" w:rsidP="00EE6602">
            <w:pPr>
              <w:pStyle w:val="Paragraphedeliste"/>
              <w:numPr>
                <w:ilvl w:val="0"/>
                <w:numId w:val="89"/>
              </w:numPr>
              <w:overflowPunct w:val="0"/>
              <w:autoSpaceDE w:val="0"/>
              <w:autoSpaceDN w:val="0"/>
              <w:adjustRightInd w:val="0"/>
              <w:spacing w:before="120" w:after="120" w:line="240" w:lineRule="auto"/>
              <w:ind w:left="262" w:hanging="262"/>
              <w:textAlignment w:val="baseline"/>
              <w:rPr>
                <w:rFonts w:ascii="Helvetica" w:hAnsi="Helvetica"/>
                <w:sz w:val="20"/>
              </w:rPr>
            </w:pPr>
            <w:r>
              <w:rPr>
                <w:rFonts w:ascii="Helvetica" w:hAnsi="Helvetica"/>
                <w:sz w:val="20"/>
              </w:rPr>
              <w:t>Elimination des ECPP sur la commune de BREY ET MAISON DU BOIS</w:t>
            </w:r>
          </w:p>
          <w:p w14:paraId="38440A3C" w14:textId="77777777" w:rsidR="00DC6598" w:rsidRDefault="00DC6598" w:rsidP="00EE6602">
            <w:pPr>
              <w:pStyle w:val="Paragraphedeliste"/>
              <w:numPr>
                <w:ilvl w:val="0"/>
                <w:numId w:val="89"/>
              </w:numPr>
              <w:overflowPunct w:val="0"/>
              <w:autoSpaceDE w:val="0"/>
              <w:autoSpaceDN w:val="0"/>
              <w:adjustRightInd w:val="0"/>
              <w:spacing w:before="120" w:after="120" w:line="240" w:lineRule="auto"/>
              <w:ind w:left="262" w:hanging="262"/>
              <w:textAlignment w:val="baseline"/>
              <w:rPr>
                <w:rFonts w:ascii="Helvetica" w:hAnsi="Helvetica"/>
                <w:sz w:val="20"/>
              </w:rPr>
            </w:pPr>
            <w:r>
              <w:rPr>
                <w:rFonts w:ascii="Helvetica" w:hAnsi="Helvetica"/>
                <w:sz w:val="20"/>
              </w:rPr>
              <w:t>Réparation de la casse sur la commune de LES VILLEDIEU</w:t>
            </w:r>
          </w:p>
        </w:tc>
        <w:tc>
          <w:tcPr>
            <w:tcW w:w="3402" w:type="dxa"/>
            <w:tcBorders>
              <w:top w:val="double" w:sz="6" w:space="0" w:color="auto"/>
              <w:left w:val="single" w:sz="6" w:space="0" w:color="auto"/>
              <w:bottom w:val="single" w:sz="6" w:space="0" w:color="auto"/>
              <w:right w:val="double" w:sz="6" w:space="0" w:color="auto"/>
            </w:tcBorders>
            <w:vAlign w:val="center"/>
            <w:hideMark/>
          </w:tcPr>
          <w:p w14:paraId="25496183" w14:textId="77777777" w:rsidR="00DC6598" w:rsidRDefault="00DC6598">
            <w:pPr>
              <w:spacing w:before="120" w:after="120"/>
              <w:jc w:val="center"/>
              <w:rPr>
                <w:b/>
                <w:bCs/>
              </w:rPr>
            </w:pPr>
            <w:r>
              <w:rPr>
                <w:b/>
                <w:bCs/>
              </w:rPr>
              <w:t>Elimination 63 % des ECPP du bassin MOUTHE-GELLIN</w:t>
            </w:r>
          </w:p>
        </w:tc>
      </w:tr>
      <w:tr w:rsidR="00DC6598" w14:paraId="4869A76E" w14:textId="77777777" w:rsidTr="00DC6598">
        <w:trPr>
          <w:trHeight w:val="522"/>
          <w:jc w:val="center"/>
        </w:trPr>
        <w:tc>
          <w:tcPr>
            <w:tcW w:w="3813" w:type="dxa"/>
            <w:tcBorders>
              <w:top w:val="single" w:sz="6" w:space="0" w:color="auto"/>
              <w:left w:val="double" w:sz="6" w:space="0" w:color="auto"/>
              <w:bottom w:val="single" w:sz="6" w:space="0" w:color="auto"/>
              <w:right w:val="single" w:sz="6" w:space="0" w:color="auto"/>
            </w:tcBorders>
            <w:shd w:val="clear" w:color="auto" w:fill="00FF00"/>
            <w:vAlign w:val="center"/>
            <w:hideMark/>
          </w:tcPr>
          <w:p w14:paraId="165E3410" w14:textId="77777777" w:rsidR="00DC6598" w:rsidRDefault="00DC6598">
            <w:pPr>
              <w:spacing w:before="120" w:after="120"/>
              <w:jc w:val="left"/>
            </w:pPr>
            <w:r>
              <w:t>Priorité 1 : Mise aux normes de la station d’épuration de GELLIN</w:t>
            </w:r>
          </w:p>
        </w:tc>
        <w:tc>
          <w:tcPr>
            <w:tcW w:w="3394" w:type="dxa"/>
            <w:tcBorders>
              <w:top w:val="single" w:sz="6" w:space="0" w:color="auto"/>
              <w:left w:val="single" w:sz="6" w:space="0" w:color="auto"/>
              <w:bottom w:val="single" w:sz="6" w:space="0" w:color="auto"/>
              <w:right w:val="single" w:sz="6" w:space="0" w:color="auto"/>
            </w:tcBorders>
            <w:vAlign w:val="center"/>
            <w:hideMark/>
          </w:tcPr>
          <w:p w14:paraId="3700127E" w14:textId="77777777" w:rsidR="00DC6598" w:rsidRDefault="00DC6598" w:rsidP="00EE6602">
            <w:pPr>
              <w:pStyle w:val="Paragraphedeliste"/>
              <w:numPr>
                <w:ilvl w:val="0"/>
                <w:numId w:val="89"/>
              </w:numPr>
              <w:overflowPunct w:val="0"/>
              <w:autoSpaceDE w:val="0"/>
              <w:autoSpaceDN w:val="0"/>
              <w:adjustRightInd w:val="0"/>
              <w:spacing w:before="120" w:after="120" w:line="240" w:lineRule="auto"/>
              <w:ind w:left="262" w:hanging="262"/>
              <w:textAlignment w:val="baseline"/>
              <w:rPr>
                <w:rFonts w:ascii="Helvetica" w:hAnsi="Helvetica"/>
                <w:sz w:val="20"/>
              </w:rPr>
            </w:pPr>
            <w:r>
              <w:rPr>
                <w:rFonts w:ascii="Helvetica" w:hAnsi="Helvetica"/>
                <w:sz w:val="20"/>
              </w:rPr>
              <w:t>Travaux électriques et contrôle commande</w:t>
            </w:r>
          </w:p>
          <w:p w14:paraId="18D24CF5" w14:textId="77777777" w:rsidR="00DC6598" w:rsidRDefault="00DC6598" w:rsidP="00EE6602">
            <w:pPr>
              <w:pStyle w:val="Paragraphedeliste"/>
              <w:numPr>
                <w:ilvl w:val="0"/>
                <w:numId w:val="89"/>
              </w:numPr>
              <w:overflowPunct w:val="0"/>
              <w:autoSpaceDE w:val="0"/>
              <w:autoSpaceDN w:val="0"/>
              <w:adjustRightInd w:val="0"/>
              <w:spacing w:before="120" w:after="120" w:line="240" w:lineRule="auto"/>
              <w:ind w:left="262" w:hanging="262"/>
              <w:textAlignment w:val="baseline"/>
              <w:rPr>
                <w:rFonts w:ascii="Helvetica" w:hAnsi="Helvetica"/>
                <w:sz w:val="20"/>
              </w:rPr>
            </w:pPr>
            <w:r>
              <w:rPr>
                <w:rFonts w:ascii="Helvetica" w:hAnsi="Helvetica"/>
                <w:sz w:val="20"/>
              </w:rPr>
              <w:t>Travaux filière eau et filière boues</w:t>
            </w:r>
          </w:p>
        </w:tc>
        <w:tc>
          <w:tcPr>
            <w:tcW w:w="3402" w:type="dxa"/>
            <w:tcBorders>
              <w:top w:val="single" w:sz="6" w:space="0" w:color="auto"/>
              <w:left w:val="single" w:sz="6" w:space="0" w:color="auto"/>
              <w:bottom w:val="single" w:sz="6" w:space="0" w:color="auto"/>
              <w:right w:val="double" w:sz="6" w:space="0" w:color="auto"/>
            </w:tcBorders>
            <w:vAlign w:val="center"/>
          </w:tcPr>
          <w:p w14:paraId="56DF1D08" w14:textId="77777777" w:rsidR="00DC6598" w:rsidRDefault="00DC6598">
            <w:pPr>
              <w:spacing w:before="120" w:after="120"/>
              <w:jc w:val="center"/>
              <w:rPr>
                <w:b/>
                <w:bCs/>
              </w:rPr>
            </w:pPr>
          </w:p>
        </w:tc>
      </w:tr>
      <w:tr w:rsidR="00DC6598" w14:paraId="7F29FC59" w14:textId="77777777" w:rsidTr="00DC6598">
        <w:trPr>
          <w:trHeight w:val="522"/>
          <w:jc w:val="center"/>
        </w:trPr>
        <w:tc>
          <w:tcPr>
            <w:tcW w:w="3813" w:type="dxa"/>
            <w:tcBorders>
              <w:top w:val="single" w:sz="6" w:space="0" w:color="auto"/>
              <w:left w:val="double" w:sz="6" w:space="0" w:color="auto"/>
              <w:bottom w:val="single" w:sz="6" w:space="0" w:color="auto"/>
              <w:right w:val="single" w:sz="6" w:space="0" w:color="auto"/>
            </w:tcBorders>
            <w:shd w:val="clear" w:color="auto" w:fill="00FFFF"/>
            <w:vAlign w:val="center"/>
            <w:hideMark/>
          </w:tcPr>
          <w:p w14:paraId="1848F38A" w14:textId="77777777" w:rsidR="00DC6598" w:rsidRDefault="00DC6598">
            <w:pPr>
              <w:spacing w:before="120" w:after="120"/>
              <w:jc w:val="left"/>
            </w:pPr>
            <w:r>
              <w:t>Priorité 2 : Travaux de réhabilitation du collecteur de transfert entre MOUTHE et GELLIN</w:t>
            </w:r>
          </w:p>
        </w:tc>
        <w:tc>
          <w:tcPr>
            <w:tcW w:w="3394" w:type="dxa"/>
            <w:tcBorders>
              <w:top w:val="single" w:sz="6" w:space="0" w:color="auto"/>
              <w:left w:val="single" w:sz="6" w:space="0" w:color="auto"/>
              <w:bottom w:val="single" w:sz="6" w:space="0" w:color="auto"/>
              <w:right w:val="single" w:sz="6" w:space="0" w:color="auto"/>
            </w:tcBorders>
            <w:vAlign w:val="center"/>
            <w:hideMark/>
          </w:tcPr>
          <w:p w14:paraId="41B3C109" w14:textId="77777777" w:rsidR="00DC6598" w:rsidRDefault="00DC6598" w:rsidP="00EE6602">
            <w:pPr>
              <w:pStyle w:val="Paragraphedeliste"/>
              <w:numPr>
                <w:ilvl w:val="0"/>
                <w:numId w:val="89"/>
              </w:numPr>
              <w:overflowPunct w:val="0"/>
              <w:autoSpaceDE w:val="0"/>
              <w:autoSpaceDN w:val="0"/>
              <w:adjustRightInd w:val="0"/>
              <w:spacing w:before="120" w:after="120" w:line="240" w:lineRule="auto"/>
              <w:ind w:left="262" w:hanging="262"/>
              <w:textAlignment w:val="baseline"/>
              <w:rPr>
                <w:rFonts w:ascii="Helvetica" w:hAnsi="Helvetica"/>
                <w:sz w:val="20"/>
              </w:rPr>
            </w:pPr>
            <w:r>
              <w:rPr>
                <w:rFonts w:ascii="Helvetica" w:hAnsi="Helvetica"/>
                <w:sz w:val="20"/>
              </w:rPr>
              <w:t>Solution n°1 : Chemisage continu</w:t>
            </w:r>
          </w:p>
          <w:p w14:paraId="2801502F" w14:textId="77777777" w:rsidR="00DC6598" w:rsidRDefault="00DC6598" w:rsidP="00EE6602">
            <w:pPr>
              <w:pStyle w:val="Paragraphedeliste"/>
              <w:numPr>
                <w:ilvl w:val="0"/>
                <w:numId w:val="89"/>
              </w:numPr>
              <w:overflowPunct w:val="0"/>
              <w:autoSpaceDE w:val="0"/>
              <w:autoSpaceDN w:val="0"/>
              <w:adjustRightInd w:val="0"/>
              <w:spacing w:before="120" w:after="120" w:line="240" w:lineRule="auto"/>
              <w:ind w:left="262" w:hanging="262"/>
              <w:textAlignment w:val="baseline"/>
              <w:rPr>
                <w:rFonts w:ascii="Helvetica" w:hAnsi="Helvetica"/>
                <w:sz w:val="20"/>
              </w:rPr>
            </w:pPr>
            <w:r>
              <w:rPr>
                <w:rFonts w:ascii="Helvetica" w:hAnsi="Helvetica"/>
                <w:sz w:val="20"/>
              </w:rPr>
              <w:t>Solution n°2 : Refoulement</w:t>
            </w:r>
          </w:p>
          <w:p w14:paraId="556DF3B7" w14:textId="77777777" w:rsidR="00DC6598" w:rsidRDefault="00DC6598" w:rsidP="00EE6602">
            <w:pPr>
              <w:pStyle w:val="Paragraphedeliste"/>
              <w:numPr>
                <w:ilvl w:val="0"/>
                <w:numId w:val="89"/>
              </w:numPr>
              <w:overflowPunct w:val="0"/>
              <w:autoSpaceDE w:val="0"/>
              <w:autoSpaceDN w:val="0"/>
              <w:adjustRightInd w:val="0"/>
              <w:spacing w:before="120" w:after="120" w:line="240" w:lineRule="auto"/>
              <w:ind w:left="262" w:hanging="262"/>
              <w:textAlignment w:val="baseline"/>
              <w:rPr>
                <w:rFonts w:ascii="Helvetica" w:hAnsi="Helvetica"/>
                <w:sz w:val="20"/>
              </w:rPr>
            </w:pPr>
            <w:r>
              <w:rPr>
                <w:rFonts w:ascii="Helvetica" w:hAnsi="Helvetica"/>
                <w:sz w:val="20"/>
              </w:rPr>
              <w:t>Solution n°3 : Pompage en ligne</w:t>
            </w:r>
          </w:p>
        </w:tc>
        <w:tc>
          <w:tcPr>
            <w:tcW w:w="3402" w:type="dxa"/>
            <w:tcBorders>
              <w:top w:val="single" w:sz="6" w:space="0" w:color="auto"/>
              <w:left w:val="single" w:sz="6" w:space="0" w:color="auto"/>
              <w:bottom w:val="single" w:sz="6" w:space="0" w:color="auto"/>
              <w:right w:val="double" w:sz="6" w:space="0" w:color="auto"/>
            </w:tcBorders>
            <w:vAlign w:val="center"/>
          </w:tcPr>
          <w:p w14:paraId="762B88BF" w14:textId="77777777" w:rsidR="00DC6598" w:rsidRDefault="00DC6598">
            <w:pPr>
              <w:spacing w:before="120" w:after="120"/>
              <w:jc w:val="center"/>
            </w:pPr>
          </w:p>
        </w:tc>
      </w:tr>
      <w:tr w:rsidR="00DC6598" w14:paraId="336CD8F8" w14:textId="77777777" w:rsidTr="00DC6598">
        <w:trPr>
          <w:trHeight w:val="522"/>
          <w:jc w:val="center"/>
        </w:trPr>
        <w:tc>
          <w:tcPr>
            <w:tcW w:w="3813" w:type="dxa"/>
            <w:tcBorders>
              <w:top w:val="single" w:sz="6" w:space="0" w:color="auto"/>
              <w:left w:val="double" w:sz="6" w:space="0" w:color="auto"/>
              <w:bottom w:val="single" w:sz="6" w:space="0" w:color="auto"/>
              <w:right w:val="single" w:sz="6" w:space="0" w:color="auto"/>
            </w:tcBorders>
            <w:shd w:val="clear" w:color="auto" w:fill="FFFF00"/>
            <w:vAlign w:val="center"/>
            <w:hideMark/>
          </w:tcPr>
          <w:p w14:paraId="08C2D101" w14:textId="77777777" w:rsidR="00DC6598" w:rsidRDefault="00DC6598">
            <w:pPr>
              <w:spacing w:before="120" w:after="120"/>
              <w:jc w:val="left"/>
            </w:pPr>
            <w:r>
              <w:t>Priorité 3 : Réhabilitation des réseaux de collecte communaux les moins impactant</w:t>
            </w:r>
          </w:p>
        </w:tc>
        <w:tc>
          <w:tcPr>
            <w:tcW w:w="3394" w:type="dxa"/>
            <w:tcBorders>
              <w:top w:val="single" w:sz="6" w:space="0" w:color="auto"/>
              <w:left w:val="single" w:sz="6" w:space="0" w:color="auto"/>
              <w:bottom w:val="single" w:sz="6" w:space="0" w:color="auto"/>
              <w:right w:val="single" w:sz="6" w:space="0" w:color="auto"/>
            </w:tcBorders>
            <w:vAlign w:val="center"/>
            <w:hideMark/>
          </w:tcPr>
          <w:p w14:paraId="34D8D1C8" w14:textId="77777777" w:rsidR="00DC6598" w:rsidRDefault="00DC6598" w:rsidP="00EE6602">
            <w:pPr>
              <w:pStyle w:val="Paragraphedeliste"/>
              <w:numPr>
                <w:ilvl w:val="0"/>
                <w:numId w:val="89"/>
              </w:numPr>
              <w:overflowPunct w:val="0"/>
              <w:autoSpaceDE w:val="0"/>
              <w:autoSpaceDN w:val="0"/>
              <w:adjustRightInd w:val="0"/>
              <w:spacing w:before="120" w:after="120" w:line="240" w:lineRule="auto"/>
              <w:ind w:left="262" w:hanging="262"/>
              <w:textAlignment w:val="baseline"/>
              <w:rPr>
                <w:rFonts w:ascii="Helvetica" w:hAnsi="Helvetica"/>
                <w:sz w:val="20"/>
              </w:rPr>
            </w:pPr>
            <w:r>
              <w:rPr>
                <w:rFonts w:ascii="Helvetica" w:hAnsi="Helvetica"/>
                <w:sz w:val="20"/>
              </w:rPr>
              <w:t>Elimination des ECPP sur la commune de MOUTHE</w:t>
            </w:r>
          </w:p>
          <w:p w14:paraId="7CF4A4E4" w14:textId="77777777" w:rsidR="00DC6598" w:rsidRDefault="00DC6598" w:rsidP="00EE6602">
            <w:pPr>
              <w:pStyle w:val="Paragraphedeliste"/>
              <w:numPr>
                <w:ilvl w:val="0"/>
                <w:numId w:val="89"/>
              </w:numPr>
              <w:overflowPunct w:val="0"/>
              <w:autoSpaceDE w:val="0"/>
              <w:autoSpaceDN w:val="0"/>
              <w:adjustRightInd w:val="0"/>
              <w:spacing w:before="120" w:after="120" w:line="240" w:lineRule="auto"/>
              <w:ind w:left="262" w:hanging="262"/>
              <w:textAlignment w:val="baseline"/>
              <w:rPr>
                <w:rFonts w:ascii="Helvetica" w:hAnsi="Helvetica"/>
                <w:sz w:val="20"/>
              </w:rPr>
            </w:pPr>
            <w:r>
              <w:rPr>
                <w:rFonts w:ascii="Helvetica" w:hAnsi="Helvetica"/>
                <w:sz w:val="20"/>
              </w:rPr>
              <w:t>Elimination des ECPP sur la commune de SARRAGEOIS</w:t>
            </w:r>
          </w:p>
          <w:p w14:paraId="5066CAB8" w14:textId="77777777" w:rsidR="00DC6598" w:rsidRDefault="00DC6598" w:rsidP="00EE6602">
            <w:pPr>
              <w:pStyle w:val="Paragraphedeliste"/>
              <w:numPr>
                <w:ilvl w:val="0"/>
                <w:numId w:val="89"/>
              </w:numPr>
              <w:overflowPunct w:val="0"/>
              <w:autoSpaceDE w:val="0"/>
              <w:autoSpaceDN w:val="0"/>
              <w:adjustRightInd w:val="0"/>
              <w:spacing w:before="120" w:after="120" w:line="240" w:lineRule="auto"/>
              <w:ind w:left="262" w:hanging="262"/>
              <w:textAlignment w:val="baseline"/>
              <w:rPr>
                <w:rFonts w:ascii="Helvetica" w:hAnsi="Helvetica"/>
                <w:sz w:val="20"/>
              </w:rPr>
            </w:pPr>
            <w:r>
              <w:rPr>
                <w:rFonts w:ascii="Helvetica" w:hAnsi="Helvetica"/>
                <w:sz w:val="20"/>
              </w:rPr>
              <w:t>Elimination des ECPP sur la commune de GELLIN</w:t>
            </w:r>
          </w:p>
        </w:tc>
        <w:tc>
          <w:tcPr>
            <w:tcW w:w="3402" w:type="dxa"/>
            <w:tcBorders>
              <w:top w:val="single" w:sz="6" w:space="0" w:color="auto"/>
              <w:left w:val="single" w:sz="6" w:space="0" w:color="auto"/>
              <w:bottom w:val="single" w:sz="6" w:space="0" w:color="auto"/>
              <w:right w:val="double" w:sz="6" w:space="0" w:color="auto"/>
            </w:tcBorders>
            <w:vAlign w:val="center"/>
            <w:hideMark/>
          </w:tcPr>
          <w:p w14:paraId="127BD37B" w14:textId="77777777" w:rsidR="00DC6598" w:rsidRDefault="00DC6598">
            <w:pPr>
              <w:spacing w:before="120" w:after="120"/>
              <w:jc w:val="center"/>
              <w:rPr>
                <w:b/>
                <w:bCs/>
              </w:rPr>
            </w:pPr>
            <w:r>
              <w:rPr>
                <w:b/>
                <w:bCs/>
              </w:rPr>
              <w:t>Elimination de 23 % des ECPP du bassin MOUTHE-GELLIN</w:t>
            </w:r>
          </w:p>
        </w:tc>
      </w:tr>
      <w:tr w:rsidR="00DC6598" w14:paraId="2BF37139" w14:textId="77777777" w:rsidTr="00DC6598">
        <w:trPr>
          <w:trHeight w:val="522"/>
          <w:jc w:val="center"/>
        </w:trPr>
        <w:tc>
          <w:tcPr>
            <w:tcW w:w="3813" w:type="dxa"/>
            <w:tcBorders>
              <w:top w:val="single" w:sz="6" w:space="0" w:color="auto"/>
              <w:left w:val="double" w:sz="6" w:space="0" w:color="auto"/>
              <w:bottom w:val="double" w:sz="6" w:space="0" w:color="auto"/>
              <w:right w:val="single" w:sz="6" w:space="0" w:color="auto"/>
            </w:tcBorders>
            <w:shd w:val="clear" w:color="auto" w:fill="FFC000"/>
            <w:vAlign w:val="center"/>
            <w:hideMark/>
          </w:tcPr>
          <w:p w14:paraId="71CC8047" w14:textId="77777777" w:rsidR="00DC6598" w:rsidRDefault="00DC6598">
            <w:pPr>
              <w:spacing w:before="120" w:after="120"/>
              <w:jc w:val="left"/>
            </w:pPr>
            <w:r>
              <w:t>Priorité 4 : Travaux de réhabilitation du collecteur de transfert entre CHAUX-NEUVE et PETITE-CHAUX</w:t>
            </w:r>
          </w:p>
        </w:tc>
        <w:tc>
          <w:tcPr>
            <w:tcW w:w="3394" w:type="dxa"/>
            <w:tcBorders>
              <w:top w:val="single" w:sz="6" w:space="0" w:color="auto"/>
              <w:left w:val="single" w:sz="6" w:space="0" w:color="auto"/>
              <w:bottom w:val="double" w:sz="6" w:space="0" w:color="auto"/>
              <w:right w:val="single" w:sz="6" w:space="0" w:color="auto"/>
            </w:tcBorders>
            <w:vAlign w:val="center"/>
            <w:hideMark/>
          </w:tcPr>
          <w:p w14:paraId="4D6209FF" w14:textId="77777777" w:rsidR="00DC6598" w:rsidRDefault="00DC6598" w:rsidP="00EE6602">
            <w:pPr>
              <w:pStyle w:val="Paragraphedeliste"/>
              <w:numPr>
                <w:ilvl w:val="0"/>
                <w:numId w:val="89"/>
              </w:numPr>
              <w:overflowPunct w:val="0"/>
              <w:autoSpaceDE w:val="0"/>
              <w:autoSpaceDN w:val="0"/>
              <w:adjustRightInd w:val="0"/>
              <w:spacing w:before="120" w:after="120" w:line="240" w:lineRule="auto"/>
              <w:ind w:left="262" w:hanging="262"/>
              <w:textAlignment w:val="baseline"/>
              <w:rPr>
                <w:rFonts w:ascii="Helvetica" w:hAnsi="Helvetica"/>
                <w:sz w:val="20"/>
              </w:rPr>
            </w:pPr>
            <w:r>
              <w:rPr>
                <w:rFonts w:ascii="Helvetica" w:hAnsi="Helvetica"/>
                <w:sz w:val="20"/>
              </w:rPr>
              <w:t>Solution n°1 : Chemisage continu</w:t>
            </w:r>
          </w:p>
          <w:p w14:paraId="45264C2F" w14:textId="77777777" w:rsidR="00DC6598" w:rsidRDefault="00DC6598" w:rsidP="00EE6602">
            <w:pPr>
              <w:pStyle w:val="Paragraphedeliste"/>
              <w:numPr>
                <w:ilvl w:val="0"/>
                <w:numId w:val="89"/>
              </w:numPr>
              <w:overflowPunct w:val="0"/>
              <w:autoSpaceDE w:val="0"/>
              <w:autoSpaceDN w:val="0"/>
              <w:adjustRightInd w:val="0"/>
              <w:spacing w:before="120" w:after="120" w:line="240" w:lineRule="auto"/>
              <w:ind w:left="262" w:hanging="262"/>
              <w:textAlignment w:val="baseline"/>
              <w:rPr>
                <w:rFonts w:ascii="Helvetica" w:hAnsi="Helvetica"/>
                <w:sz w:val="20"/>
              </w:rPr>
            </w:pPr>
            <w:r>
              <w:rPr>
                <w:rFonts w:ascii="Helvetica" w:hAnsi="Helvetica"/>
                <w:sz w:val="20"/>
              </w:rPr>
              <w:t>Solution n°2 : Refoulement</w:t>
            </w:r>
          </w:p>
        </w:tc>
        <w:tc>
          <w:tcPr>
            <w:tcW w:w="3402" w:type="dxa"/>
            <w:tcBorders>
              <w:top w:val="single" w:sz="6" w:space="0" w:color="auto"/>
              <w:left w:val="single" w:sz="6" w:space="0" w:color="auto"/>
              <w:bottom w:val="double" w:sz="6" w:space="0" w:color="auto"/>
              <w:right w:val="double" w:sz="6" w:space="0" w:color="auto"/>
            </w:tcBorders>
            <w:vAlign w:val="center"/>
          </w:tcPr>
          <w:p w14:paraId="69458B07" w14:textId="77777777" w:rsidR="00DC6598" w:rsidRDefault="00DC6598">
            <w:pPr>
              <w:spacing w:before="120" w:after="120"/>
              <w:jc w:val="center"/>
              <w:rPr>
                <w:b/>
                <w:bCs/>
              </w:rPr>
            </w:pPr>
          </w:p>
        </w:tc>
      </w:tr>
    </w:tbl>
    <w:p w14:paraId="354B5DD7" w14:textId="77777777" w:rsidR="00DC6598" w:rsidRDefault="00DC6598" w:rsidP="00DC6598"/>
    <w:p w14:paraId="275BDB8C" w14:textId="77777777" w:rsidR="00DC6598" w:rsidRDefault="00DC6598" w:rsidP="00DC6598"/>
    <w:p w14:paraId="45DE13F3" w14:textId="77777777" w:rsidR="00DC6598" w:rsidRDefault="00DC6598" w:rsidP="00DC6598">
      <w:pPr>
        <w:pStyle w:val="Corpsdetexte"/>
        <w:spacing w:before="0"/>
        <w:ind w:left="-284"/>
        <w:rPr>
          <w:bCs/>
        </w:rPr>
      </w:pPr>
    </w:p>
    <w:p w14:paraId="73B02738" w14:textId="77777777" w:rsidR="00DC6598" w:rsidRDefault="00DC6598" w:rsidP="00DC6598">
      <w:pPr>
        <w:pStyle w:val="Corpsdetexte"/>
        <w:spacing w:before="0"/>
        <w:ind w:left="-284"/>
        <w:rPr>
          <w:bCs/>
        </w:rPr>
      </w:pPr>
      <w:r>
        <w:rPr>
          <w:bCs/>
        </w:rPr>
        <w:lastRenderedPageBreak/>
        <w:t>Au niveau financier, cette décomposition aboutit aux priorités fonctionnelles suivantes :</w:t>
      </w:r>
    </w:p>
    <w:p w14:paraId="47DD764C" w14:textId="77777777" w:rsidR="00DC6598" w:rsidRDefault="00DC6598" w:rsidP="00DC6598">
      <w:pPr>
        <w:rPr>
          <w:highlight w:val="yellow"/>
        </w:rPr>
      </w:pPr>
    </w:p>
    <w:tbl>
      <w:tblPr>
        <w:tblW w:w="5171"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3069"/>
        <w:gridCol w:w="6265"/>
      </w:tblGrid>
      <w:tr w:rsidR="00DC6598" w14:paraId="3B21A8C9" w14:textId="77777777" w:rsidTr="00DC6598">
        <w:trPr>
          <w:trHeight w:val="492"/>
          <w:jc w:val="center"/>
        </w:trPr>
        <w:tc>
          <w:tcPr>
            <w:tcW w:w="1644" w:type="pct"/>
            <w:tcBorders>
              <w:top w:val="double" w:sz="6" w:space="0" w:color="auto"/>
              <w:left w:val="double" w:sz="6" w:space="0" w:color="auto"/>
              <w:bottom w:val="single" w:sz="6" w:space="0" w:color="auto"/>
              <w:right w:val="single" w:sz="6" w:space="0" w:color="auto"/>
            </w:tcBorders>
            <w:vAlign w:val="center"/>
            <w:hideMark/>
          </w:tcPr>
          <w:p w14:paraId="16100B44" w14:textId="77777777" w:rsidR="00DC6598" w:rsidRDefault="00DC6598">
            <w:pPr>
              <w:jc w:val="center"/>
            </w:pPr>
            <w:r>
              <w:t>DESIGNATION</w:t>
            </w:r>
          </w:p>
        </w:tc>
        <w:tc>
          <w:tcPr>
            <w:tcW w:w="3356" w:type="pct"/>
            <w:tcBorders>
              <w:top w:val="double" w:sz="6" w:space="0" w:color="auto"/>
              <w:left w:val="single" w:sz="6" w:space="0" w:color="auto"/>
              <w:bottom w:val="single" w:sz="6" w:space="0" w:color="auto"/>
              <w:right w:val="double" w:sz="6" w:space="0" w:color="auto"/>
            </w:tcBorders>
            <w:vAlign w:val="center"/>
            <w:hideMark/>
          </w:tcPr>
          <w:p w14:paraId="008CF863" w14:textId="77777777" w:rsidR="00DC6598" w:rsidRDefault="00DC6598">
            <w:pPr>
              <w:jc w:val="center"/>
              <w:rPr>
                <w:highlight w:val="yellow"/>
              </w:rPr>
            </w:pPr>
            <w:r>
              <w:t>MONTANT HT des travaux</w:t>
            </w:r>
          </w:p>
        </w:tc>
      </w:tr>
      <w:tr w:rsidR="00DC6598" w14:paraId="65072AE4" w14:textId="77777777" w:rsidTr="00DC6598">
        <w:trPr>
          <w:trHeight w:val="368"/>
          <w:jc w:val="center"/>
        </w:trPr>
        <w:tc>
          <w:tcPr>
            <w:tcW w:w="1644" w:type="pct"/>
            <w:tcBorders>
              <w:top w:val="single" w:sz="6" w:space="0" w:color="auto"/>
              <w:left w:val="double" w:sz="6" w:space="0" w:color="auto"/>
              <w:bottom w:val="single" w:sz="6" w:space="0" w:color="auto"/>
              <w:right w:val="single" w:sz="6" w:space="0" w:color="auto"/>
            </w:tcBorders>
            <w:shd w:val="clear" w:color="auto" w:fill="00FF00"/>
            <w:vAlign w:val="center"/>
            <w:hideMark/>
          </w:tcPr>
          <w:p w14:paraId="1554F10E" w14:textId="77777777" w:rsidR="00DC6598" w:rsidRDefault="00DC6598">
            <w:pPr>
              <w:jc w:val="center"/>
            </w:pPr>
            <w:r>
              <w:t>Priorité 1</w:t>
            </w:r>
          </w:p>
        </w:tc>
        <w:tc>
          <w:tcPr>
            <w:tcW w:w="3356" w:type="pct"/>
            <w:tcBorders>
              <w:top w:val="single" w:sz="6" w:space="0" w:color="auto"/>
              <w:left w:val="single" w:sz="6" w:space="0" w:color="auto"/>
              <w:bottom w:val="single" w:sz="6" w:space="0" w:color="auto"/>
              <w:right w:val="double" w:sz="6" w:space="0" w:color="auto"/>
            </w:tcBorders>
            <w:vAlign w:val="center"/>
            <w:hideMark/>
          </w:tcPr>
          <w:p w14:paraId="76B05058" w14:textId="77777777" w:rsidR="00DC6598" w:rsidRDefault="00DC6598">
            <w:pPr>
              <w:jc w:val="center"/>
            </w:pPr>
            <w:r>
              <w:t>615 900 €</w:t>
            </w:r>
          </w:p>
        </w:tc>
      </w:tr>
      <w:tr w:rsidR="00DC6598" w14:paraId="33554CC4" w14:textId="77777777" w:rsidTr="00DC6598">
        <w:trPr>
          <w:trHeight w:val="368"/>
          <w:jc w:val="center"/>
        </w:trPr>
        <w:tc>
          <w:tcPr>
            <w:tcW w:w="1644" w:type="pct"/>
            <w:tcBorders>
              <w:top w:val="single" w:sz="6" w:space="0" w:color="auto"/>
              <w:left w:val="double" w:sz="6" w:space="0" w:color="auto"/>
              <w:bottom w:val="single" w:sz="6" w:space="0" w:color="auto"/>
              <w:right w:val="single" w:sz="6" w:space="0" w:color="auto"/>
            </w:tcBorders>
            <w:shd w:val="clear" w:color="auto" w:fill="00FFFF"/>
            <w:vAlign w:val="center"/>
            <w:hideMark/>
          </w:tcPr>
          <w:p w14:paraId="5F054E75" w14:textId="77777777" w:rsidR="00DC6598" w:rsidRDefault="00DC6598">
            <w:pPr>
              <w:jc w:val="center"/>
            </w:pPr>
            <w:r>
              <w:t>Priorité 2</w:t>
            </w:r>
          </w:p>
        </w:tc>
        <w:tc>
          <w:tcPr>
            <w:tcW w:w="3356" w:type="pct"/>
            <w:tcBorders>
              <w:top w:val="single" w:sz="6" w:space="0" w:color="auto"/>
              <w:left w:val="single" w:sz="6" w:space="0" w:color="auto"/>
              <w:bottom w:val="single" w:sz="6" w:space="0" w:color="auto"/>
              <w:right w:val="double" w:sz="6" w:space="0" w:color="auto"/>
            </w:tcBorders>
            <w:vAlign w:val="center"/>
            <w:hideMark/>
          </w:tcPr>
          <w:p w14:paraId="699FD257" w14:textId="77777777" w:rsidR="00DC6598" w:rsidRDefault="00DC6598">
            <w:pPr>
              <w:jc w:val="center"/>
            </w:pPr>
            <w:r>
              <w:t>De 714 000 € à 1 585 000 € selon la solution retenue</w:t>
            </w:r>
          </w:p>
        </w:tc>
      </w:tr>
      <w:tr w:rsidR="00DC6598" w14:paraId="11E92396" w14:textId="77777777" w:rsidTr="00DC6598">
        <w:trPr>
          <w:trHeight w:val="368"/>
          <w:jc w:val="center"/>
        </w:trPr>
        <w:tc>
          <w:tcPr>
            <w:tcW w:w="1644" w:type="pct"/>
            <w:tcBorders>
              <w:top w:val="single" w:sz="6" w:space="0" w:color="auto"/>
              <w:left w:val="double" w:sz="6" w:space="0" w:color="auto"/>
              <w:bottom w:val="single" w:sz="6" w:space="0" w:color="auto"/>
              <w:right w:val="single" w:sz="6" w:space="0" w:color="auto"/>
            </w:tcBorders>
            <w:shd w:val="clear" w:color="auto" w:fill="FFFF00"/>
            <w:vAlign w:val="center"/>
            <w:hideMark/>
          </w:tcPr>
          <w:p w14:paraId="6A6ECA07" w14:textId="77777777" w:rsidR="00DC6598" w:rsidRDefault="00DC6598">
            <w:pPr>
              <w:jc w:val="center"/>
            </w:pPr>
            <w:r>
              <w:t>Priorité 3</w:t>
            </w:r>
          </w:p>
        </w:tc>
        <w:tc>
          <w:tcPr>
            <w:tcW w:w="3356" w:type="pct"/>
            <w:tcBorders>
              <w:top w:val="single" w:sz="6" w:space="0" w:color="auto"/>
              <w:left w:val="single" w:sz="6" w:space="0" w:color="auto"/>
              <w:bottom w:val="single" w:sz="6" w:space="0" w:color="auto"/>
              <w:right w:val="double" w:sz="6" w:space="0" w:color="auto"/>
            </w:tcBorders>
            <w:vAlign w:val="center"/>
            <w:hideMark/>
          </w:tcPr>
          <w:p w14:paraId="37494BAE" w14:textId="77777777" w:rsidR="00DC6598" w:rsidRDefault="00DC6598">
            <w:pPr>
              <w:jc w:val="center"/>
            </w:pPr>
            <w:r>
              <w:t>235 000 €</w:t>
            </w:r>
          </w:p>
        </w:tc>
      </w:tr>
      <w:tr w:rsidR="00DC6598" w14:paraId="502CD8F1" w14:textId="77777777" w:rsidTr="00DC6598">
        <w:trPr>
          <w:trHeight w:val="368"/>
          <w:jc w:val="center"/>
        </w:trPr>
        <w:tc>
          <w:tcPr>
            <w:tcW w:w="1644" w:type="pct"/>
            <w:tcBorders>
              <w:top w:val="single" w:sz="6" w:space="0" w:color="auto"/>
              <w:left w:val="double" w:sz="6" w:space="0" w:color="auto"/>
              <w:bottom w:val="single" w:sz="6" w:space="0" w:color="auto"/>
              <w:right w:val="single" w:sz="6" w:space="0" w:color="auto"/>
            </w:tcBorders>
            <w:shd w:val="clear" w:color="auto" w:fill="FFC000"/>
            <w:vAlign w:val="center"/>
            <w:hideMark/>
          </w:tcPr>
          <w:p w14:paraId="3806EF02" w14:textId="77777777" w:rsidR="00DC6598" w:rsidRDefault="00DC6598">
            <w:pPr>
              <w:jc w:val="center"/>
            </w:pPr>
            <w:r>
              <w:t>Priorité 4</w:t>
            </w:r>
          </w:p>
        </w:tc>
        <w:tc>
          <w:tcPr>
            <w:tcW w:w="3356" w:type="pct"/>
            <w:tcBorders>
              <w:top w:val="single" w:sz="6" w:space="0" w:color="auto"/>
              <w:left w:val="single" w:sz="6" w:space="0" w:color="auto"/>
              <w:bottom w:val="single" w:sz="6" w:space="0" w:color="auto"/>
              <w:right w:val="double" w:sz="6" w:space="0" w:color="auto"/>
            </w:tcBorders>
            <w:vAlign w:val="center"/>
            <w:hideMark/>
          </w:tcPr>
          <w:p w14:paraId="7D0BFE6F" w14:textId="77777777" w:rsidR="00DC6598" w:rsidRDefault="00DC6598">
            <w:pPr>
              <w:jc w:val="center"/>
            </w:pPr>
            <w:r>
              <w:t>De 305 000 € à 367 000 € selon la solution retenue</w:t>
            </w:r>
          </w:p>
        </w:tc>
      </w:tr>
      <w:tr w:rsidR="00DC6598" w14:paraId="38417DF4" w14:textId="77777777" w:rsidTr="00DC6598">
        <w:trPr>
          <w:trHeight w:val="420"/>
          <w:jc w:val="center"/>
        </w:trPr>
        <w:tc>
          <w:tcPr>
            <w:tcW w:w="1644" w:type="pct"/>
            <w:tcBorders>
              <w:top w:val="single" w:sz="6" w:space="0" w:color="auto"/>
              <w:left w:val="double" w:sz="6" w:space="0" w:color="auto"/>
              <w:bottom w:val="double" w:sz="6" w:space="0" w:color="auto"/>
              <w:right w:val="single" w:sz="6" w:space="0" w:color="auto"/>
            </w:tcBorders>
            <w:vAlign w:val="center"/>
            <w:hideMark/>
          </w:tcPr>
          <w:p w14:paraId="638B6FB0" w14:textId="77777777" w:rsidR="00DC6598" w:rsidRDefault="00DC6598">
            <w:pPr>
              <w:jc w:val="center"/>
              <w:rPr>
                <w:b/>
                <w:bCs/>
              </w:rPr>
            </w:pPr>
            <w:r>
              <w:rPr>
                <w:b/>
                <w:bCs/>
              </w:rPr>
              <w:t>TOTAL</w:t>
            </w:r>
          </w:p>
        </w:tc>
        <w:tc>
          <w:tcPr>
            <w:tcW w:w="3356" w:type="pct"/>
            <w:tcBorders>
              <w:top w:val="single" w:sz="6" w:space="0" w:color="auto"/>
              <w:left w:val="single" w:sz="6" w:space="0" w:color="auto"/>
              <w:bottom w:val="double" w:sz="6" w:space="0" w:color="auto"/>
              <w:right w:val="double" w:sz="6" w:space="0" w:color="auto"/>
            </w:tcBorders>
            <w:vAlign w:val="center"/>
            <w:hideMark/>
          </w:tcPr>
          <w:p w14:paraId="7748A07B" w14:textId="77777777" w:rsidR="00DC6598" w:rsidRDefault="00DC6598">
            <w:pPr>
              <w:jc w:val="center"/>
              <w:rPr>
                <w:b/>
                <w:bCs/>
              </w:rPr>
            </w:pPr>
            <w:r>
              <w:rPr>
                <w:b/>
                <w:bCs/>
              </w:rPr>
              <w:t>De 1 869 900 € à 2 802 900 €</w:t>
            </w:r>
          </w:p>
        </w:tc>
      </w:tr>
    </w:tbl>
    <w:p w14:paraId="4389C970" w14:textId="77777777" w:rsidR="00DC6598" w:rsidRDefault="00DC6598" w:rsidP="00DC6598"/>
    <w:p w14:paraId="1801B8B0" w14:textId="77777777" w:rsidR="00DC6598" w:rsidRDefault="00DC6598" w:rsidP="00DC6598"/>
    <w:p w14:paraId="1516FA1A" w14:textId="77777777" w:rsidR="00DC6598" w:rsidRDefault="00DC6598" w:rsidP="00DC6598">
      <w:pPr>
        <w:pStyle w:val="Corpsdetexte"/>
        <w:spacing w:before="0"/>
        <w:ind w:left="-284"/>
        <w:rPr>
          <w:bCs/>
        </w:rPr>
      </w:pPr>
      <w:r>
        <w:rPr>
          <w:bCs/>
        </w:rPr>
        <w:t>Le tableau ci-après résume l’ensemble des actions sur le système d’assainissement et leur priorité de réalisation.</w:t>
      </w:r>
    </w:p>
    <w:p w14:paraId="2D8579D5" w14:textId="77777777" w:rsidR="00DC6598" w:rsidRDefault="00DC6598" w:rsidP="00DC6598">
      <w:pPr>
        <w:rPr>
          <w:highlight w:val="yellow"/>
        </w:rPr>
      </w:pPr>
    </w:p>
    <w:p w14:paraId="749FB7AB" w14:textId="77777777" w:rsidR="00DC6598" w:rsidRDefault="00DC6598" w:rsidP="00DC6598">
      <w:pPr>
        <w:rPr>
          <w:highlight w:val="yellow"/>
        </w:rPr>
      </w:pPr>
    </w:p>
    <w:p w14:paraId="2E560C6A" w14:textId="77777777" w:rsidR="00DC6598" w:rsidRDefault="00DC6598" w:rsidP="00DC6598">
      <w:pPr>
        <w:keepLines w:val="0"/>
        <w:jc w:val="left"/>
        <w:rPr>
          <w:rFonts w:cs="Times New Roman"/>
          <w:highlight w:val="yellow"/>
        </w:rPr>
        <w:sectPr w:rsidR="00DC6598" w:rsidSect="00B91CAA">
          <w:pgSz w:w="11907" w:h="16840"/>
          <w:pgMar w:top="2050" w:right="1418" w:bottom="1015" w:left="1418" w:header="720" w:footer="599" w:gutter="0"/>
          <w:cols w:space="720"/>
        </w:sectPr>
      </w:pPr>
    </w:p>
    <w:p w14:paraId="36270A90" w14:textId="77777777" w:rsidR="00DC6598" w:rsidRDefault="00DC6598" w:rsidP="00DC6598">
      <w:pPr>
        <w:spacing w:before="120" w:after="120"/>
        <w:jc w:val="center"/>
        <w:rPr>
          <w:b/>
          <w:bCs/>
        </w:rPr>
      </w:pPr>
      <w:r>
        <w:rPr>
          <w:b/>
          <w:bCs/>
        </w:rPr>
        <w:lastRenderedPageBreak/>
        <w:t>TABLEAU DE SYNTHESE DES ACTIONS A ENTREPRENDRE SUR LE SYSTEME D’ASSAINISSEMENT DU BASSIN MOUTHE-GELLIN</w:t>
      </w: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1054"/>
        <w:gridCol w:w="3638"/>
        <w:gridCol w:w="6356"/>
        <w:gridCol w:w="3791"/>
        <w:gridCol w:w="3611"/>
        <w:gridCol w:w="1280"/>
        <w:gridCol w:w="774"/>
      </w:tblGrid>
      <w:tr w:rsidR="00DC6598" w14:paraId="2F4218A9" w14:textId="77777777" w:rsidTr="00DC6598">
        <w:trPr>
          <w:jc w:val="center"/>
        </w:trPr>
        <w:tc>
          <w:tcPr>
            <w:tcW w:w="0" w:type="auto"/>
            <w:tcBorders>
              <w:top w:val="double" w:sz="6" w:space="0" w:color="auto"/>
              <w:left w:val="double" w:sz="6" w:space="0" w:color="auto"/>
              <w:bottom w:val="single" w:sz="6" w:space="0" w:color="auto"/>
              <w:right w:val="single" w:sz="6" w:space="0" w:color="auto"/>
            </w:tcBorders>
            <w:vAlign w:val="center"/>
            <w:hideMark/>
          </w:tcPr>
          <w:p w14:paraId="12CCF7CE" w14:textId="77777777" w:rsidR="00DC6598" w:rsidRDefault="00DC6598">
            <w:pPr>
              <w:jc w:val="center"/>
            </w:pPr>
            <w:r>
              <w:t>N° de fiche</w:t>
            </w:r>
          </w:p>
        </w:tc>
        <w:tc>
          <w:tcPr>
            <w:tcW w:w="0" w:type="auto"/>
            <w:tcBorders>
              <w:top w:val="double" w:sz="6" w:space="0" w:color="auto"/>
              <w:left w:val="single" w:sz="6" w:space="0" w:color="auto"/>
              <w:bottom w:val="single" w:sz="6" w:space="0" w:color="auto"/>
              <w:right w:val="single" w:sz="6" w:space="0" w:color="auto"/>
            </w:tcBorders>
            <w:vAlign w:val="center"/>
            <w:hideMark/>
          </w:tcPr>
          <w:p w14:paraId="5C4B43DF" w14:textId="77777777" w:rsidR="00DC6598" w:rsidRDefault="00DC6598">
            <w:pPr>
              <w:jc w:val="center"/>
            </w:pPr>
            <w:r>
              <w:t>Secteurs</w:t>
            </w:r>
          </w:p>
        </w:tc>
        <w:tc>
          <w:tcPr>
            <w:tcW w:w="0" w:type="auto"/>
            <w:tcBorders>
              <w:top w:val="double" w:sz="6" w:space="0" w:color="auto"/>
              <w:left w:val="single" w:sz="6" w:space="0" w:color="auto"/>
              <w:bottom w:val="single" w:sz="6" w:space="0" w:color="auto"/>
              <w:right w:val="single" w:sz="6" w:space="0" w:color="auto"/>
            </w:tcBorders>
            <w:vAlign w:val="center"/>
            <w:hideMark/>
          </w:tcPr>
          <w:p w14:paraId="4E779807" w14:textId="77777777" w:rsidR="00DC6598" w:rsidRDefault="00DC6598">
            <w:pPr>
              <w:jc w:val="center"/>
            </w:pPr>
            <w:r>
              <w:t>Désordres</w:t>
            </w:r>
          </w:p>
        </w:tc>
        <w:tc>
          <w:tcPr>
            <w:tcW w:w="0" w:type="auto"/>
            <w:tcBorders>
              <w:top w:val="double" w:sz="6" w:space="0" w:color="auto"/>
              <w:left w:val="single" w:sz="6" w:space="0" w:color="auto"/>
              <w:bottom w:val="single" w:sz="6" w:space="0" w:color="auto"/>
              <w:right w:val="single" w:sz="6" w:space="0" w:color="auto"/>
            </w:tcBorders>
            <w:vAlign w:val="center"/>
            <w:hideMark/>
          </w:tcPr>
          <w:p w14:paraId="5D103276" w14:textId="77777777" w:rsidR="00DC6598" w:rsidRDefault="00DC6598">
            <w:pPr>
              <w:jc w:val="center"/>
            </w:pPr>
            <w:r>
              <w:t>Nature des travaux</w:t>
            </w:r>
          </w:p>
        </w:tc>
        <w:tc>
          <w:tcPr>
            <w:tcW w:w="0" w:type="auto"/>
            <w:tcBorders>
              <w:top w:val="double" w:sz="6" w:space="0" w:color="auto"/>
              <w:left w:val="single" w:sz="6" w:space="0" w:color="auto"/>
              <w:bottom w:val="single" w:sz="6" w:space="0" w:color="auto"/>
              <w:right w:val="single" w:sz="6" w:space="0" w:color="auto"/>
            </w:tcBorders>
            <w:vAlign w:val="center"/>
            <w:hideMark/>
          </w:tcPr>
          <w:p w14:paraId="516CC49D" w14:textId="77777777" w:rsidR="00DC6598" w:rsidRDefault="00DC6598">
            <w:pPr>
              <w:jc w:val="center"/>
            </w:pPr>
            <w:r>
              <w:t>Résultats attendus</w:t>
            </w:r>
          </w:p>
        </w:tc>
        <w:tc>
          <w:tcPr>
            <w:tcW w:w="1280" w:type="dxa"/>
            <w:tcBorders>
              <w:top w:val="double" w:sz="6" w:space="0" w:color="auto"/>
              <w:left w:val="single" w:sz="6" w:space="0" w:color="auto"/>
              <w:bottom w:val="single" w:sz="6" w:space="0" w:color="auto"/>
              <w:right w:val="single" w:sz="6" w:space="0" w:color="auto"/>
            </w:tcBorders>
            <w:vAlign w:val="center"/>
            <w:hideMark/>
          </w:tcPr>
          <w:p w14:paraId="54BF9C84" w14:textId="77777777" w:rsidR="00DC6598" w:rsidRDefault="00DC6598">
            <w:pPr>
              <w:jc w:val="center"/>
            </w:pPr>
            <w:r>
              <w:t>Coût</w:t>
            </w:r>
          </w:p>
          <w:p w14:paraId="55E459DB" w14:textId="77777777" w:rsidR="00DC6598" w:rsidRDefault="00DC6598">
            <w:pPr>
              <w:jc w:val="center"/>
            </w:pPr>
            <w:r>
              <w:t>(€ H.T.)</w:t>
            </w:r>
          </w:p>
        </w:tc>
        <w:tc>
          <w:tcPr>
            <w:tcW w:w="540" w:type="dxa"/>
            <w:tcBorders>
              <w:top w:val="double" w:sz="6" w:space="0" w:color="auto"/>
              <w:left w:val="single" w:sz="6" w:space="0" w:color="auto"/>
              <w:bottom w:val="single" w:sz="6" w:space="0" w:color="auto"/>
              <w:right w:val="double" w:sz="6" w:space="0" w:color="auto"/>
            </w:tcBorders>
            <w:vAlign w:val="center"/>
            <w:hideMark/>
          </w:tcPr>
          <w:p w14:paraId="34580199" w14:textId="77777777" w:rsidR="00DC6598" w:rsidRDefault="00DC6598">
            <w:pPr>
              <w:jc w:val="center"/>
            </w:pPr>
            <w:r>
              <w:t>Priorité</w:t>
            </w:r>
          </w:p>
        </w:tc>
      </w:tr>
      <w:tr w:rsidR="00DC6598" w14:paraId="10D5F971" w14:textId="77777777" w:rsidTr="00DC6598">
        <w:trPr>
          <w:jc w:val="center"/>
        </w:trPr>
        <w:tc>
          <w:tcPr>
            <w:tcW w:w="0" w:type="auto"/>
            <w:tcBorders>
              <w:top w:val="single" w:sz="6" w:space="0" w:color="auto"/>
              <w:left w:val="double" w:sz="6" w:space="0" w:color="auto"/>
              <w:bottom w:val="single" w:sz="6" w:space="0" w:color="auto"/>
              <w:right w:val="single" w:sz="6" w:space="0" w:color="auto"/>
            </w:tcBorders>
            <w:vAlign w:val="center"/>
            <w:hideMark/>
          </w:tcPr>
          <w:p w14:paraId="15B8C937" w14:textId="77777777" w:rsidR="00DC6598" w:rsidRDefault="00DC6598">
            <w:pPr>
              <w:jc w:val="center"/>
              <w:rPr>
                <w:bCs/>
              </w:rPr>
            </w:pPr>
            <w:r>
              <w:rPr>
                <w:bCs/>
              </w:rPr>
              <w:t>1</w:t>
            </w:r>
          </w:p>
        </w:tc>
        <w:tc>
          <w:tcPr>
            <w:tcW w:w="0" w:type="auto"/>
            <w:tcBorders>
              <w:top w:val="single" w:sz="6" w:space="0" w:color="auto"/>
              <w:left w:val="single" w:sz="6" w:space="0" w:color="auto"/>
              <w:bottom w:val="single" w:sz="6" w:space="0" w:color="auto"/>
              <w:right w:val="single" w:sz="6" w:space="0" w:color="auto"/>
            </w:tcBorders>
            <w:vAlign w:val="center"/>
            <w:hideMark/>
          </w:tcPr>
          <w:p w14:paraId="6D0BF0D6" w14:textId="77777777" w:rsidR="00DC6598" w:rsidRDefault="00DC6598">
            <w:pPr>
              <w:jc w:val="center"/>
            </w:pPr>
            <w:r>
              <w:t>Site d’implantation de la station d’épuration</w:t>
            </w:r>
          </w:p>
        </w:tc>
        <w:tc>
          <w:tcPr>
            <w:tcW w:w="0" w:type="auto"/>
            <w:tcBorders>
              <w:top w:val="single" w:sz="6" w:space="0" w:color="auto"/>
              <w:left w:val="single" w:sz="6" w:space="0" w:color="auto"/>
              <w:bottom w:val="single" w:sz="6" w:space="0" w:color="auto"/>
              <w:right w:val="single" w:sz="6" w:space="0" w:color="auto"/>
            </w:tcBorders>
            <w:hideMark/>
          </w:tcPr>
          <w:p w14:paraId="7E2321DF" w14:textId="77777777" w:rsidR="00DC6598" w:rsidRDefault="00DC6598" w:rsidP="00EE6602">
            <w:pPr>
              <w:keepLines w:val="0"/>
              <w:numPr>
                <w:ilvl w:val="0"/>
                <w:numId w:val="90"/>
              </w:numPr>
              <w:tabs>
                <w:tab w:val="num" w:pos="213"/>
              </w:tabs>
              <w:overflowPunct w:val="0"/>
              <w:autoSpaceDE w:val="0"/>
              <w:autoSpaceDN w:val="0"/>
              <w:adjustRightInd w:val="0"/>
              <w:ind w:left="213" w:hanging="213"/>
              <w:jc w:val="left"/>
              <w:textAlignment w:val="baseline"/>
            </w:pPr>
            <w:r>
              <w:t>Surcharges hydrauliques sur l’ouvrage épuratoire</w:t>
            </w:r>
          </w:p>
          <w:p w14:paraId="24D76A04" w14:textId="77777777" w:rsidR="00DC6598" w:rsidRDefault="00DC6598" w:rsidP="00EE6602">
            <w:pPr>
              <w:keepLines w:val="0"/>
              <w:numPr>
                <w:ilvl w:val="0"/>
                <w:numId w:val="90"/>
              </w:numPr>
              <w:tabs>
                <w:tab w:val="num" w:pos="213"/>
              </w:tabs>
              <w:overflowPunct w:val="0"/>
              <w:autoSpaceDE w:val="0"/>
              <w:autoSpaceDN w:val="0"/>
              <w:adjustRightInd w:val="0"/>
              <w:ind w:left="213" w:hanging="213"/>
              <w:jc w:val="left"/>
              <w:textAlignment w:val="baseline"/>
            </w:pPr>
            <w:r>
              <w:t>Adaptation aux volumes et charges futures sur le bassin MOUTHE-GELLIN</w:t>
            </w:r>
          </w:p>
          <w:p w14:paraId="770AD49F" w14:textId="77777777" w:rsidR="00DC6598" w:rsidRDefault="00DC6598" w:rsidP="00EE6602">
            <w:pPr>
              <w:keepLines w:val="0"/>
              <w:numPr>
                <w:ilvl w:val="0"/>
                <w:numId w:val="90"/>
              </w:numPr>
              <w:tabs>
                <w:tab w:val="num" w:pos="213"/>
              </w:tabs>
              <w:overflowPunct w:val="0"/>
              <w:autoSpaceDE w:val="0"/>
              <w:autoSpaceDN w:val="0"/>
              <w:adjustRightInd w:val="0"/>
              <w:ind w:left="213" w:hanging="213"/>
              <w:jc w:val="left"/>
              <w:textAlignment w:val="baseline"/>
            </w:pPr>
            <w:r>
              <w:t>Amélioration des performances de traitement surtout en période de pointe</w:t>
            </w:r>
          </w:p>
        </w:tc>
        <w:tc>
          <w:tcPr>
            <w:tcW w:w="0" w:type="auto"/>
            <w:tcBorders>
              <w:top w:val="single" w:sz="6" w:space="0" w:color="auto"/>
              <w:left w:val="single" w:sz="6" w:space="0" w:color="auto"/>
              <w:bottom w:val="single" w:sz="6" w:space="0" w:color="auto"/>
              <w:right w:val="single" w:sz="6" w:space="0" w:color="auto"/>
            </w:tcBorders>
            <w:vAlign w:val="center"/>
            <w:hideMark/>
          </w:tcPr>
          <w:p w14:paraId="758BC84D" w14:textId="77777777" w:rsidR="00DC6598" w:rsidRDefault="00DC6598" w:rsidP="00EE6602">
            <w:pPr>
              <w:keepLines w:val="0"/>
              <w:numPr>
                <w:ilvl w:val="0"/>
                <w:numId w:val="90"/>
              </w:numPr>
              <w:tabs>
                <w:tab w:val="num" w:pos="213"/>
              </w:tabs>
              <w:overflowPunct w:val="0"/>
              <w:autoSpaceDE w:val="0"/>
              <w:autoSpaceDN w:val="0"/>
              <w:adjustRightInd w:val="0"/>
              <w:ind w:left="213" w:hanging="213"/>
              <w:jc w:val="left"/>
              <w:textAlignment w:val="baseline"/>
            </w:pPr>
            <w:r>
              <w:t>Travaux électriques et contrôle commande</w:t>
            </w:r>
          </w:p>
          <w:p w14:paraId="0E902B96" w14:textId="77777777" w:rsidR="00DC6598" w:rsidRDefault="00DC6598" w:rsidP="00EE6602">
            <w:pPr>
              <w:keepLines w:val="0"/>
              <w:numPr>
                <w:ilvl w:val="0"/>
                <w:numId w:val="90"/>
              </w:numPr>
              <w:tabs>
                <w:tab w:val="num" w:pos="213"/>
              </w:tabs>
              <w:overflowPunct w:val="0"/>
              <w:autoSpaceDE w:val="0"/>
              <w:autoSpaceDN w:val="0"/>
              <w:adjustRightInd w:val="0"/>
              <w:ind w:left="213" w:hanging="213"/>
              <w:jc w:val="left"/>
              <w:textAlignment w:val="baseline"/>
            </w:pPr>
            <w:r>
              <w:t>Travaux filière eau et filière boues</w:t>
            </w:r>
          </w:p>
        </w:tc>
        <w:tc>
          <w:tcPr>
            <w:tcW w:w="0" w:type="auto"/>
            <w:tcBorders>
              <w:top w:val="single" w:sz="6" w:space="0" w:color="auto"/>
              <w:left w:val="single" w:sz="6" w:space="0" w:color="auto"/>
              <w:bottom w:val="single" w:sz="6" w:space="0" w:color="auto"/>
              <w:right w:val="single" w:sz="6" w:space="0" w:color="auto"/>
            </w:tcBorders>
            <w:vAlign w:val="center"/>
          </w:tcPr>
          <w:p w14:paraId="4BE4C57A" w14:textId="77777777" w:rsidR="00DC6598" w:rsidRDefault="00DC6598" w:rsidP="00EE6602">
            <w:pPr>
              <w:keepLines w:val="0"/>
              <w:numPr>
                <w:ilvl w:val="0"/>
                <w:numId w:val="91"/>
              </w:numPr>
              <w:tabs>
                <w:tab w:val="num" w:pos="235"/>
              </w:tabs>
              <w:overflowPunct w:val="0"/>
              <w:autoSpaceDE w:val="0"/>
              <w:autoSpaceDN w:val="0"/>
              <w:adjustRightInd w:val="0"/>
              <w:ind w:left="235" w:hanging="235"/>
              <w:jc w:val="left"/>
              <w:textAlignment w:val="baseline"/>
            </w:pPr>
            <w:r>
              <w:t>Amélioration de la qualité du traitement</w:t>
            </w:r>
          </w:p>
          <w:p w14:paraId="2278A4B3" w14:textId="77777777" w:rsidR="00DC6598" w:rsidRDefault="00DC6598">
            <w:pPr>
              <w:jc w:val="left"/>
            </w:pPr>
          </w:p>
          <w:p w14:paraId="09533688" w14:textId="77777777" w:rsidR="00DC6598" w:rsidRDefault="00DC6598" w:rsidP="00EE6602">
            <w:pPr>
              <w:keepLines w:val="0"/>
              <w:numPr>
                <w:ilvl w:val="0"/>
                <w:numId w:val="91"/>
              </w:numPr>
              <w:tabs>
                <w:tab w:val="num" w:pos="235"/>
              </w:tabs>
              <w:overflowPunct w:val="0"/>
              <w:autoSpaceDE w:val="0"/>
              <w:autoSpaceDN w:val="0"/>
              <w:adjustRightInd w:val="0"/>
              <w:ind w:left="235" w:hanging="235"/>
              <w:jc w:val="left"/>
              <w:textAlignment w:val="baseline"/>
            </w:pPr>
            <w:r>
              <w:t>Suppression des surcoûts d’exploitation</w:t>
            </w:r>
          </w:p>
          <w:p w14:paraId="585FA82B" w14:textId="77777777" w:rsidR="00DC6598" w:rsidRDefault="00DC6598">
            <w:pPr>
              <w:jc w:val="left"/>
            </w:pPr>
          </w:p>
          <w:p w14:paraId="68C34C44" w14:textId="77777777" w:rsidR="00DC6598" w:rsidRDefault="00DC6598" w:rsidP="00EE6602">
            <w:pPr>
              <w:keepLines w:val="0"/>
              <w:numPr>
                <w:ilvl w:val="0"/>
                <w:numId w:val="91"/>
              </w:numPr>
              <w:tabs>
                <w:tab w:val="num" w:pos="235"/>
              </w:tabs>
              <w:overflowPunct w:val="0"/>
              <w:autoSpaceDE w:val="0"/>
              <w:autoSpaceDN w:val="0"/>
              <w:adjustRightInd w:val="0"/>
              <w:ind w:left="235" w:hanging="235"/>
              <w:jc w:val="left"/>
              <w:textAlignment w:val="baseline"/>
            </w:pPr>
            <w:r>
              <w:t>Mise aux normes de l’équipement</w:t>
            </w:r>
          </w:p>
        </w:tc>
        <w:tc>
          <w:tcPr>
            <w:tcW w:w="1280" w:type="dxa"/>
            <w:tcBorders>
              <w:top w:val="single" w:sz="6" w:space="0" w:color="auto"/>
              <w:left w:val="single" w:sz="6" w:space="0" w:color="auto"/>
              <w:bottom w:val="single" w:sz="6" w:space="0" w:color="auto"/>
              <w:right w:val="single" w:sz="6" w:space="0" w:color="auto"/>
            </w:tcBorders>
            <w:vAlign w:val="center"/>
            <w:hideMark/>
          </w:tcPr>
          <w:p w14:paraId="2751B3F5" w14:textId="77777777" w:rsidR="00DC6598" w:rsidRDefault="00DC6598">
            <w:pPr>
              <w:jc w:val="center"/>
            </w:pPr>
            <w:r>
              <w:t>541 900 €</w:t>
            </w:r>
          </w:p>
        </w:tc>
        <w:tc>
          <w:tcPr>
            <w:tcW w:w="540" w:type="dxa"/>
            <w:tcBorders>
              <w:top w:val="single" w:sz="6" w:space="0" w:color="auto"/>
              <w:left w:val="single" w:sz="6" w:space="0" w:color="auto"/>
              <w:bottom w:val="single" w:sz="6" w:space="0" w:color="auto"/>
              <w:right w:val="double" w:sz="6" w:space="0" w:color="auto"/>
            </w:tcBorders>
            <w:vAlign w:val="center"/>
            <w:hideMark/>
          </w:tcPr>
          <w:p w14:paraId="04717D06" w14:textId="77777777" w:rsidR="00DC6598" w:rsidRDefault="00DC6598">
            <w:pPr>
              <w:jc w:val="center"/>
              <w:rPr>
                <w:b/>
              </w:rPr>
            </w:pPr>
            <w:r>
              <w:rPr>
                <w:b/>
              </w:rPr>
              <w:t>1</w:t>
            </w:r>
          </w:p>
        </w:tc>
      </w:tr>
      <w:tr w:rsidR="00DC6598" w14:paraId="5555CA3A" w14:textId="77777777" w:rsidTr="00DC6598">
        <w:trPr>
          <w:cantSplit/>
          <w:jc w:val="center"/>
        </w:trPr>
        <w:tc>
          <w:tcPr>
            <w:tcW w:w="0" w:type="auto"/>
            <w:gridSpan w:val="7"/>
            <w:tcBorders>
              <w:top w:val="single" w:sz="6" w:space="0" w:color="auto"/>
              <w:left w:val="double" w:sz="6" w:space="0" w:color="auto"/>
              <w:bottom w:val="double" w:sz="6" w:space="0" w:color="auto"/>
              <w:right w:val="double" w:sz="6" w:space="0" w:color="auto"/>
            </w:tcBorders>
            <w:hideMark/>
          </w:tcPr>
          <w:p w14:paraId="7BCF289B" w14:textId="77777777" w:rsidR="00DC6598" w:rsidRDefault="00DC6598">
            <w:r>
              <w:tab/>
            </w:r>
            <w:r>
              <w:tab/>
            </w:r>
            <w:r>
              <w:tab/>
            </w:r>
            <w:r>
              <w:tab/>
            </w:r>
            <w:r>
              <w:tab/>
            </w:r>
            <w:r>
              <w:tab/>
            </w:r>
            <w:r>
              <w:tab/>
            </w:r>
            <w:r>
              <w:tab/>
            </w:r>
            <w:r>
              <w:tab/>
            </w:r>
            <w:r>
              <w:tab/>
            </w:r>
            <w:r>
              <w:tab/>
            </w:r>
            <w:r>
              <w:tab/>
            </w:r>
            <w:r>
              <w:tab/>
            </w:r>
            <w:r>
              <w:tab/>
            </w:r>
            <w:r>
              <w:tab/>
            </w:r>
            <w:r>
              <w:tab/>
            </w:r>
            <w:r>
              <w:tab/>
            </w:r>
            <w:r>
              <w:tab/>
            </w:r>
            <w:r>
              <w:tab/>
            </w:r>
            <w:r>
              <w:tab/>
            </w:r>
            <w:r>
              <w:tab/>
            </w:r>
            <w:r>
              <w:rPr>
                <w:b/>
              </w:rPr>
              <w:t>SOUS TOTAL FICHE 1</w:t>
            </w:r>
            <w:r>
              <w:tab/>
            </w:r>
            <w:r>
              <w:tab/>
            </w:r>
            <w:r>
              <w:rPr>
                <w:b/>
                <w:bCs/>
              </w:rPr>
              <w:t>541 900</w:t>
            </w:r>
            <w:r>
              <w:t xml:space="preserve"> €</w:t>
            </w:r>
          </w:p>
        </w:tc>
      </w:tr>
    </w:tbl>
    <w:p w14:paraId="573C0017" w14:textId="77777777" w:rsidR="00DC6598" w:rsidRDefault="00DC6598" w:rsidP="00DC6598">
      <w:pPr>
        <w:jc w:val="center"/>
        <w:rPr>
          <w:b/>
          <w:bCs/>
          <w:highlight w:val="yellow"/>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809"/>
        <w:gridCol w:w="2583"/>
        <w:gridCol w:w="5183"/>
        <w:gridCol w:w="4437"/>
        <w:gridCol w:w="2417"/>
        <w:gridCol w:w="4301"/>
        <w:gridCol w:w="774"/>
      </w:tblGrid>
      <w:tr w:rsidR="00DC6598" w14:paraId="7B33748D" w14:textId="77777777" w:rsidTr="00DC6598">
        <w:trPr>
          <w:jc w:val="center"/>
        </w:trPr>
        <w:tc>
          <w:tcPr>
            <w:tcW w:w="0" w:type="auto"/>
            <w:tcBorders>
              <w:top w:val="double" w:sz="6" w:space="0" w:color="auto"/>
              <w:left w:val="double" w:sz="6" w:space="0" w:color="auto"/>
              <w:bottom w:val="single" w:sz="6" w:space="0" w:color="auto"/>
              <w:right w:val="single" w:sz="6" w:space="0" w:color="auto"/>
            </w:tcBorders>
            <w:vAlign w:val="center"/>
            <w:hideMark/>
          </w:tcPr>
          <w:p w14:paraId="33DC5736" w14:textId="77777777" w:rsidR="00DC6598" w:rsidRDefault="00DC6598">
            <w:pPr>
              <w:jc w:val="center"/>
            </w:pPr>
            <w:r>
              <w:t>N° de fiche</w:t>
            </w:r>
          </w:p>
        </w:tc>
        <w:tc>
          <w:tcPr>
            <w:tcW w:w="0" w:type="auto"/>
            <w:tcBorders>
              <w:top w:val="double" w:sz="6" w:space="0" w:color="auto"/>
              <w:left w:val="single" w:sz="6" w:space="0" w:color="auto"/>
              <w:bottom w:val="single" w:sz="6" w:space="0" w:color="auto"/>
              <w:right w:val="single" w:sz="6" w:space="0" w:color="auto"/>
            </w:tcBorders>
            <w:vAlign w:val="center"/>
            <w:hideMark/>
          </w:tcPr>
          <w:p w14:paraId="270A78D4" w14:textId="77777777" w:rsidR="00DC6598" w:rsidRDefault="00DC6598">
            <w:pPr>
              <w:jc w:val="center"/>
            </w:pPr>
            <w:r>
              <w:t>Secteurs</w:t>
            </w:r>
          </w:p>
        </w:tc>
        <w:tc>
          <w:tcPr>
            <w:tcW w:w="0" w:type="auto"/>
            <w:tcBorders>
              <w:top w:val="double" w:sz="6" w:space="0" w:color="auto"/>
              <w:left w:val="single" w:sz="6" w:space="0" w:color="auto"/>
              <w:bottom w:val="single" w:sz="6" w:space="0" w:color="auto"/>
              <w:right w:val="single" w:sz="6" w:space="0" w:color="auto"/>
            </w:tcBorders>
            <w:vAlign w:val="center"/>
            <w:hideMark/>
          </w:tcPr>
          <w:p w14:paraId="57CA180F" w14:textId="77777777" w:rsidR="00DC6598" w:rsidRDefault="00DC6598">
            <w:pPr>
              <w:jc w:val="center"/>
            </w:pPr>
            <w:r>
              <w:t>Désordres</w:t>
            </w:r>
          </w:p>
        </w:tc>
        <w:tc>
          <w:tcPr>
            <w:tcW w:w="0" w:type="auto"/>
            <w:tcBorders>
              <w:top w:val="double" w:sz="6" w:space="0" w:color="auto"/>
              <w:left w:val="single" w:sz="6" w:space="0" w:color="auto"/>
              <w:bottom w:val="single" w:sz="6" w:space="0" w:color="auto"/>
              <w:right w:val="single" w:sz="6" w:space="0" w:color="auto"/>
            </w:tcBorders>
            <w:vAlign w:val="center"/>
            <w:hideMark/>
          </w:tcPr>
          <w:p w14:paraId="7F09D661" w14:textId="77777777" w:rsidR="00DC6598" w:rsidRDefault="00DC6598">
            <w:pPr>
              <w:jc w:val="center"/>
            </w:pPr>
            <w:r>
              <w:t>Nature des travaux</w:t>
            </w:r>
          </w:p>
        </w:tc>
        <w:tc>
          <w:tcPr>
            <w:tcW w:w="0" w:type="auto"/>
            <w:tcBorders>
              <w:top w:val="double" w:sz="6" w:space="0" w:color="auto"/>
              <w:left w:val="single" w:sz="6" w:space="0" w:color="auto"/>
              <w:bottom w:val="single" w:sz="6" w:space="0" w:color="auto"/>
              <w:right w:val="single" w:sz="6" w:space="0" w:color="auto"/>
            </w:tcBorders>
            <w:vAlign w:val="center"/>
            <w:hideMark/>
          </w:tcPr>
          <w:p w14:paraId="37724CC3" w14:textId="77777777" w:rsidR="00DC6598" w:rsidRDefault="00DC6598">
            <w:pPr>
              <w:jc w:val="center"/>
            </w:pPr>
            <w:r>
              <w:t>Résultats attendus</w:t>
            </w:r>
          </w:p>
        </w:tc>
        <w:tc>
          <w:tcPr>
            <w:tcW w:w="0" w:type="auto"/>
            <w:tcBorders>
              <w:top w:val="double" w:sz="6" w:space="0" w:color="auto"/>
              <w:left w:val="single" w:sz="6" w:space="0" w:color="auto"/>
              <w:bottom w:val="single" w:sz="6" w:space="0" w:color="auto"/>
              <w:right w:val="single" w:sz="6" w:space="0" w:color="auto"/>
            </w:tcBorders>
            <w:vAlign w:val="center"/>
            <w:hideMark/>
          </w:tcPr>
          <w:p w14:paraId="36F7A2B1" w14:textId="77777777" w:rsidR="00DC6598" w:rsidRDefault="00DC6598">
            <w:pPr>
              <w:jc w:val="center"/>
            </w:pPr>
            <w:r>
              <w:t>Coût</w:t>
            </w:r>
          </w:p>
          <w:p w14:paraId="55292F93" w14:textId="77777777" w:rsidR="00DC6598" w:rsidRDefault="00DC6598">
            <w:pPr>
              <w:jc w:val="center"/>
            </w:pPr>
            <w:r>
              <w:t>(€ H.T.)</w:t>
            </w:r>
          </w:p>
        </w:tc>
        <w:tc>
          <w:tcPr>
            <w:tcW w:w="0" w:type="auto"/>
            <w:tcBorders>
              <w:top w:val="double" w:sz="6" w:space="0" w:color="auto"/>
              <w:left w:val="single" w:sz="6" w:space="0" w:color="auto"/>
              <w:bottom w:val="single" w:sz="6" w:space="0" w:color="auto"/>
              <w:right w:val="double" w:sz="6" w:space="0" w:color="auto"/>
            </w:tcBorders>
            <w:vAlign w:val="center"/>
            <w:hideMark/>
          </w:tcPr>
          <w:p w14:paraId="2812FAFD" w14:textId="77777777" w:rsidR="00DC6598" w:rsidRDefault="00DC6598">
            <w:pPr>
              <w:jc w:val="center"/>
            </w:pPr>
            <w:r>
              <w:t>Priorité</w:t>
            </w:r>
          </w:p>
        </w:tc>
      </w:tr>
      <w:tr w:rsidR="00DC6598" w14:paraId="4DE5F359" w14:textId="77777777" w:rsidTr="00DC6598">
        <w:trPr>
          <w:jc w:val="center"/>
        </w:trPr>
        <w:tc>
          <w:tcPr>
            <w:tcW w:w="0" w:type="auto"/>
            <w:tcBorders>
              <w:top w:val="single" w:sz="6" w:space="0" w:color="auto"/>
              <w:left w:val="double" w:sz="6" w:space="0" w:color="auto"/>
              <w:bottom w:val="single" w:sz="6" w:space="0" w:color="auto"/>
              <w:right w:val="single" w:sz="6" w:space="0" w:color="auto"/>
            </w:tcBorders>
            <w:vAlign w:val="center"/>
            <w:hideMark/>
          </w:tcPr>
          <w:p w14:paraId="000B51B8" w14:textId="77777777" w:rsidR="00DC6598" w:rsidRDefault="00DC6598">
            <w:pPr>
              <w:jc w:val="center"/>
              <w:rPr>
                <w:bCs/>
              </w:rPr>
            </w:pPr>
            <w:r>
              <w:rPr>
                <w:bCs/>
              </w:rPr>
              <w:t>2</w:t>
            </w:r>
          </w:p>
        </w:tc>
        <w:tc>
          <w:tcPr>
            <w:tcW w:w="0" w:type="auto"/>
            <w:tcBorders>
              <w:top w:val="single" w:sz="6" w:space="0" w:color="auto"/>
              <w:left w:val="single" w:sz="6" w:space="0" w:color="auto"/>
              <w:bottom w:val="single" w:sz="6" w:space="0" w:color="auto"/>
              <w:right w:val="single" w:sz="6" w:space="0" w:color="auto"/>
            </w:tcBorders>
            <w:vAlign w:val="center"/>
            <w:hideMark/>
          </w:tcPr>
          <w:p w14:paraId="4D4AA322" w14:textId="77777777" w:rsidR="00DC6598" w:rsidRDefault="00DC6598">
            <w:pPr>
              <w:jc w:val="center"/>
            </w:pPr>
            <w:r>
              <w:t>Collecteur de transfert entre MOUTHE et GELLIN</w:t>
            </w:r>
          </w:p>
        </w:tc>
        <w:tc>
          <w:tcPr>
            <w:tcW w:w="0" w:type="auto"/>
            <w:tcBorders>
              <w:top w:val="single" w:sz="6" w:space="0" w:color="auto"/>
              <w:left w:val="single" w:sz="6" w:space="0" w:color="auto"/>
              <w:bottom w:val="single" w:sz="6" w:space="0" w:color="auto"/>
              <w:right w:val="single" w:sz="6" w:space="0" w:color="auto"/>
            </w:tcBorders>
            <w:vAlign w:val="center"/>
            <w:hideMark/>
          </w:tcPr>
          <w:p w14:paraId="43613E66" w14:textId="77777777" w:rsidR="00DC6598" w:rsidRDefault="00DC6598" w:rsidP="00EE6602">
            <w:pPr>
              <w:keepLines w:val="0"/>
              <w:numPr>
                <w:ilvl w:val="0"/>
                <w:numId w:val="92"/>
              </w:numPr>
              <w:overflowPunct w:val="0"/>
              <w:autoSpaceDE w:val="0"/>
              <w:autoSpaceDN w:val="0"/>
              <w:adjustRightInd w:val="0"/>
              <w:ind w:left="195" w:hanging="195"/>
              <w:textAlignment w:val="baseline"/>
            </w:pPr>
            <w:r>
              <w:t>Collecteur de transfert posé dans la nappe alluviale du DOUBS fortement drainant entre MOUTHE et GELLIN</w:t>
            </w:r>
          </w:p>
          <w:p w14:paraId="04A39784" w14:textId="77777777" w:rsidR="00DC6598" w:rsidRDefault="00DC6598" w:rsidP="00EE6602">
            <w:pPr>
              <w:keepLines w:val="0"/>
              <w:numPr>
                <w:ilvl w:val="0"/>
                <w:numId w:val="92"/>
              </w:numPr>
              <w:tabs>
                <w:tab w:val="left" w:pos="448"/>
              </w:tabs>
              <w:overflowPunct w:val="0"/>
              <w:autoSpaceDE w:val="0"/>
              <w:autoSpaceDN w:val="0"/>
              <w:adjustRightInd w:val="0"/>
              <w:ind w:left="195" w:hanging="195"/>
              <w:textAlignment w:val="baseline"/>
            </w:pPr>
            <w:r>
              <w:t>Difficultés d’accès au collecteur pour son exploitation</w:t>
            </w:r>
          </w:p>
        </w:tc>
        <w:tc>
          <w:tcPr>
            <w:tcW w:w="0" w:type="auto"/>
            <w:tcBorders>
              <w:top w:val="single" w:sz="6" w:space="0" w:color="auto"/>
              <w:left w:val="single" w:sz="6" w:space="0" w:color="auto"/>
              <w:bottom w:val="single" w:sz="6" w:space="0" w:color="auto"/>
              <w:right w:val="single" w:sz="6" w:space="0" w:color="auto"/>
            </w:tcBorders>
            <w:vAlign w:val="center"/>
            <w:hideMark/>
          </w:tcPr>
          <w:p w14:paraId="12F848DF" w14:textId="77777777" w:rsidR="00DC6598" w:rsidRDefault="00DC6598">
            <w:pPr>
              <w:tabs>
                <w:tab w:val="left" w:pos="352"/>
              </w:tabs>
              <w:jc w:val="center"/>
            </w:pPr>
            <w:r>
              <w:t>Remplacement ou chemisage continu du collecteur de transfert entre MOUTHE et GELLIN</w:t>
            </w:r>
          </w:p>
        </w:tc>
        <w:tc>
          <w:tcPr>
            <w:tcW w:w="0" w:type="auto"/>
            <w:tcBorders>
              <w:top w:val="single" w:sz="6" w:space="0" w:color="auto"/>
              <w:left w:val="single" w:sz="6" w:space="0" w:color="auto"/>
              <w:bottom w:val="single" w:sz="6" w:space="0" w:color="auto"/>
              <w:right w:val="single" w:sz="6" w:space="0" w:color="auto"/>
            </w:tcBorders>
            <w:vAlign w:val="center"/>
            <w:hideMark/>
          </w:tcPr>
          <w:p w14:paraId="5A10430A" w14:textId="77777777" w:rsidR="00DC6598" w:rsidRDefault="00DC6598" w:rsidP="00EE6602">
            <w:pPr>
              <w:keepLines w:val="0"/>
              <w:numPr>
                <w:ilvl w:val="0"/>
                <w:numId w:val="92"/>
              </w:numPr>
              <w:overflowPunct w:val="0"/>
              <w:autoSpaceDE w:val="0"/>
              <w:autoSpaceDN w:val="0"/>
              <w:adjustRightInd w:val="0"/>
              <w:ind w:left="195" w:hanging="195"/>
              <w:textAlignment w:val="baseline"/>
            </w:pPr>
            <w:r>
              <w:t>Elimination des ECPP et ECM</w:t>
            </w:r>
          </w:p>
          <w:p w14:paraId="3CE8C108" w14:textId="77777777" w:rsidR="00DC6598" w:rsidRDefault="00DC6598" w:rsidP="00EE6602">
            <w:pPr>
              <w:keepLines w:val="0"/>
              <w:numPr>
                <w:ilvl w:val="0"/>
                <w:numId w:val="92"/>
              </w:numPr>
              <w:overflowPunct w:val="0"/>
              <w:autoSpaceDE w:val="0"/>
              <w:autoSpaceDN w:val="0"/>
              <w:adjustRightInd w:val="0"/>
              <w:ind w:left="195" w:hanging="195"/>
              <w:textAlignment w:val="baseline"/>
            </w:pPr>
            <w:r>
              <w:t>Facilité d’exploitation de cet ouvrage</w:t>
            </w:r>
          </w:p>
        </w:tc>
        <w:tc>
          <w:tcPr>
            <w:tcW w:w="0" w:type="auto"/>
            <w:tcBorders>
              <w:top w:val="single" w:sz="6" w:space="0" w:color="auto"/>
              <w:left w:val="single" w:sz="6" w:space="0" w:color="auto"/>
              <w:bottom w:val="single" w:sz="6" w:space="0" w:color="auto"/>
              <w:right w:val="single" w:sz="6" w:space="0" w:color="auto"/>
            </w:tcBorders>
            <w:vAlign w:val="center"/>
            <w:hideMark/>
          </w:tcPr>
          <w:p w14:paraId="4842270C" w14:textId="77777777" w:rsidR="00DC6598" w:rsidRDefault="00DC6598" w:rsidP="00EE6602">
            <w:pPr>
              <w:keepLines w:val="0"/>
              <w:numPr>
                <w:ilvl w:val="0"/>
                <w:numId w:val="92"/>
              </w:numPr>
              <w:overflowPunct w:val="0"/>
              <w:autoSpaceDE w:val="0"/>
              <w:autoSpaceDN w:val="0"/>
              <w:adjustRightInd w:val="0"/>
              <w:ind w:left="195" w:hanging="195"/>
              <w:textAlignment w:val="baseline"/>
            </w:pPr>
            <w:r>
              <w:t>Solution n°1 chemisage continu : 714 000 €</w:t>
            </w:r>
          </w:p>
          <w:p w14:paraId="2CE0DAB7" w14:textId="77777777" w:rsidR="00DC6598" w:rsidRDefault="00DC6598" w:rsidP="00EE6602">
            <w:pPr>
              <w:keepLines w:val="0"/>
              <w:numPr>
                <w:ilvl w:val="0"/>
                <w:numId w:val="92"/>
              </w:numPr>
              <w:overflowPunct w:val="0"/>
              <w:autoSpaceDE w:val="0"/>
              <w:autoSpaceDN w:val="0"/>
              <w:adjustRightInd w:val="0"/>
              <w:ind w:left="195" w:hanging="195"/>
              <w:textAlignment w:val="baseline"/>
            </w:pPr>
            <w:r>
              <w:t>Solution n°2 : Déplacement le long de la RD 437 (refoulement) : 978 000 €</w:t>
            </w:r>
          </w:p>
          <w:p w14:paraId="493372C6" w14:textId="77777777" w:rsidR="00DC6598" w:rsidRDefault="00DC6598" w:rsidP="00EE6602">
            <w:pPr>
              <w:keepLines w:val="0"/>
              <w:numPr>
                <w:ilvl w:val="0"/>
                <w:numId w:val="92"/>
              </w:numPr>
              <w:overflowPunct w:val="0"/>
              <w:autoSpaceDE w:val="0"/>
              <w:autoSpaceDN w:val="0"/>
              <w:adjustRightInd w:val="0"/>
              <w:ind w:left="195" w:hanging="195"/>
              <w:textAlignment w:val="baseline"/>
            </w:pPr>
            <w:r>
              <w:t>Solution n°3 : Déplacement le long de la RD 437 (pompage en ligne) : 1 585 000 €</w:t>
            </w:r>
          </w:p>
        </w:tc>
        <w:tc>
          <w:tcPr>
            <w:tcW w:w="0" w:type="auto"/>
            <w:tcBorders>
              <w:top w:val="single" w:sz="6" w:space="0" w:color="auto"/>
              <w:left w:val="single" w:sz="6" w:space="0" w:color="auto"/>
              <w:bottom w:val="single" w:sz="6" w:space="0" w:color="auto"/>
              <w:right w:val="double" w:sz="6" w:space="0" w:color="auto"/>
            </w:tcBorders>
            <w:vAlign w:val="center"/>
            <w:hideMark/>
          </w:tcPr>
          <w:p w14:paraId="55C6FD08" w14:textId="77777777" w:rsidR="00DC6598" w:rsidRDefault="00DC6598">
            <w:pPr>
              <w:jc w:val="center"/>
            </w:pPr>
            <w:r>
              <w:rPr>
                <w:b/>
              </w:rPr>
              <w:t>2</w:t>
            </w:r>
          </w:p>
        </w:tc>
      </w:tr>
      <w:tr w:rsidR="00DC6598" w14:paraId="11844657" w14:textId="77777777" w:rsidTr="00DC6598">
        <w:trPr>
          <w:cantSplit/>
          <w:trHeight w:val="54"/>
          <w:jc w:val="center"/>
        </w:trPr>
        <w:tc>
          <w:tcPr>
            <w:tcW w:w="0" w:type="auto"/>
            <w:gridSpan w:val="7"/>
            <w:tcBorders>
              <w:top w:val="single" w:sz="6" w:space="0" w:color="auto"/>
              <w:left w:val="double" w:sz="6" w:space="0" w:color="auto"/>
              <w:bottom w:val="double" w:sz="6" w:space="0" w:color="auto"/>
              <w:right w:val="double" w:sz="6" w:space="0" w:color="auto"/>
            </w:tcBorders>
            <w:hideMark/>
          </w:tcPr>
          <w:p w14:paraId="09B57633" w14:textId="77777777" w:rsidR="00DC6598" w:rsidRDefault="00DC6598">
            <w:r>
              <w:tab/>
            </w:r>
            <w:r>
              <w:tab/>
            </w:r>
            <w:r>
              <w:tab/>
            </w:r>
            <w:r>
              <w:tab/>
            </w:r>
            <w:r>
              <w:tab/>
            </w:r>
            <w:r>
              <w:tab/>
            </w:r>
            <w:r>
              <w:tab/>
            </w:r>
            <w:r>
              <w:tab/>
            </w:r>
            <w:r>
              <w:tab/>
            </w:r>
            <w:r>
              <w:tab/>
            </w:r>
            <w:r>
              <w:tab/>
            </w:r>
            <w:r>
              <w:tab/>
            </w:r>
            <w:r>
              <w:tab/>
            </w:r>
            <w:r>
              <w:tab/>
            </w:r>
            <w:r>
              <w:tab/>
            </w:r>
            <w:r>
              <w:tab/>
            </w:r>
            <w:r>
              <w:tab/>
            </w:r>
            <w:r>
              <w:rPr>
                <w:b/>
              </w:rPr>
              <w:t>SOUS TOTAL FICHE 2</w:t>
            </w:r>
            <w:r>
              <w:tab/>
            </w:r>
            <w:r>
              <w:tab/>
            </w:r>
            <w:r>
              <w:rPr>
                <w:b/>
                <w:bCs/>
              </w:rPr>
              <w:t>de 714 000</w:t>
            </w:r>
            <w:r>
              <w:t xml:space="preserve"> </w:t>
            </w:r>
            <w:r>
              <w:rPr>
                <w:b/>
              </w:rPr>
              <w:t>€ à 1 585 000 € selon la solution retenue</w:t>
            </w:r>
          </w:p>
        </w:tc>
      </w:tr>
    </w:tbl>
    <w:p w14:paraId="1A8B39D8" w14:textId="77777777" w:rsidR="00DC6598" w:rsidRDefault="00DC6598" w:rsidP="00DC6598">
      <w:pPr>
        <w:rPr>
          <w:color w:val="FF0000"/>
          <w:highlight w:val="yellow"/>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795"/>
        <w:gridCol w:w="1206"/>
        <w:gridCol w:w="3156"/>
        <w:gridCol w:w="7496"/>
        <w:gridCol w:w="3515"/>
        <w:gridCol w:w="1796"/>
        <w:gridCol w:w="1766"/>
        <w:gridCol w:w="774"/>
      </w:tblGrid>
      <w:tr w:rsidR="00DC6598" w14:paraId="22310411" w14:textId="77777777" w:rsidTr="00DC6598">
        <w:trPr>
          <w:jc w:val="center"/>
        </w:trPr>
        <w:tc>
          <w:tcPr>
            <w:tcW w:w="0" w:type="auto"/>
            <w:tcBorders>
              <w:top w:val="double" w:sz="6" w:space="0" w:color="auto"/>
              <w:left w:val="double" w:sz="6" w:space="0" w:color="auto"/>
              <w:bottom w:val="single" w:sz="6" w:space="0" w:color="auto"/>
              <w:right w:val="single" w:sz="6" w:space="0" w:color="auto"/>
            </w:tcBorders>
            <w:vAlign w:val="center"/>
            <w:hideMark/>
          </w:tcPr>
          <w:p w14:paraId="6A36DCD2" w14:textId="77777777" w:rsidR="00DC6598" w:rsidRDefault="00DC6598">
            <w:pPr>
              <w:jc w:val="center"/>
            </w:pPr>
            <w:r>
              <w:t>N° de fiche</w:t>
            </w:r>
          </w:p>
        </w:tc>
        <w:tc>
          <w:tcPr>
            <w:tcW w:w="0" w:type="auto"/>
            <w:tcBorders>
              <w:top w:val="double" w:sz="6" w:space="0" w:color="auto"/>
              <w:left w:val="single" w:sz="6" w:space="0" w:color="auto"/>
              <w:bottom w:val="single" w:sz="6" w:space="0" w:color="auto"/>
              <w:right w:val="single" w:sz="6" w:space="0" w:color="auto"/>
            </w:tcBorders>
            <w:vAlign w:val="center"/>
            <w:hideMark/>
          </w:tcPr>
          <w:p w14:paraId="55C25DD2" w14:textId="77777777" w:rsidR="00DC6598" w:rsidRDefault="00DC6598">
            <w:pPr>
              <w:jc w:val="center"/>
            </w:pPr>
            <w:r>
              <w:t>Secteurs</w:t>
            </w:r>
          </w:p>
        </w:tc>
        <w:tc>
          <w:tcPr>
            <w:tcW w:w="0" w:type="auto"/>
            <w:tcBorders>
              <w:top w:val="double" w:sz="6" w:space="0" w:color="auto"/>
              <w:left w:val="single" w:sz="6" w:space="0" w:color="auto"/>
              <w:bottom w:val="single" w:sz="6" w:space="0" w:color="auto"/>
              <w:right w:val="single" w:sz="6" w:space="0" w:color="auto"/>
            </w:tcBorders>
            <w:vAlign w:val="center"/>
            <w:hideMark/>
          </w:tcPr>
          <w:p w14:paraId="1C9632F5" w14:textId="77777777" w:rsidR="00DC6598" w:rsidRDefault="00DC6598">
            <w:pPr>
              <w:jc w:val="center"/>
            </w:pPr>
            <w:r>
              <w:t>Désordres</w:t>
            </w:r>
          </w:p>
        </w:tc>
        <w:tc>
          <w:tcPr>
            <w:tcW w:w="0" w:type="auto"/>
            <w:tcBorders>
              <w:top w:val="double" w:sz="6" w:space="0" w:color="auto"/>
              <w:left w:val="single" w:sz="6" w:space="0" w:color="auto"/>
              <w:bottom w:val="single" w:sz="6" w:space="0" w:color="auto"/>
              <w:right w:val="single" w:sz="6" w:space="0" w:color="auto"/>
            </w:tcBorders>
            <w:vAlign w:val="center"/>
            <w:hideMark/>
          </w:tcPr>
          <w:p w14:paraId="492DA989" w14:textId="77777777" w:rsidR="00DC6598" w:rsidRDefault="00DC6598">
            <w:pPr>
              <w:jc w:val="center"/>
            </w:pPr>
            <w:r>
              <w:t>Nature des travaux</w:t>
            </w:r>
          </w:p>
        </w:tc>
        <w:tc>
          <w:tcPr>
            <w:tcW w:w="0" w:type="auto"/>
            <w:tcBorders>
              <w:top w:val="double" w:sz="6" w:space="0" w:color="auto"/>
              <w:left w:val="single" w:sz="6" w:space="0" w:color="auto"/>
              <w:bottom w:val="single" w:sz="6" w:space="0" w:color="auto"/>
              <w:right w:val="single" w:sz="6" w:space="0" w:color="auto"/>
            </w:tcBorders>
            <w:vAlign w:val="center"/>
            <w:hideMark/>
          </w:tcPr>
          <w:p w14:paraId="77CDC003" w14:textId="77777777" w:rsidR="00DC6598" w:rsidRDefault="00DC6598">
            <w:pPr>
              <w:jc w:val="center"/>
            </w:pPr>
            <w:r>
              <w:t>Résultats attendus</w:t>
            </w:r>
          </w:p>
        </w:tc>
        <w:tc>
          <w:tcPr>
            <w:tcW w:w="0" w:type="auto"/>
            <w:tcBorders>
              <w:top w:val="double" w:sz="6" w:space="0" w:color="auto"/>
              <w:left w:val="single" w:sz="6" w:space="0" w:color="auto"/>
              <w:bottom w:val="single" w:sz="6" w:space="0" w:color="auto"/>
              <w:right w:val="single" w:sz="6" w:space="0" w:color="auto"/>
            </w:tcBorders>
            <w:vAlign w:val="center"/>
            <w:hideMark/>
          </w:tcPr>
          <w:p w14:paraId="2B4C2BBA" w14:textId="77777777" w:rsidR="00DC6598" w:rsidRDefault="00DC6598">
            <w:pPr>
              <w:jc w:val="center"/>
            </w:pPr>
            <w:r>
              <w:t>Coût</w:t>
            </w:r>
          </w:p>
          <w:p w14:paraId="24364322" w14:textId="77777777" w:rsidR="00DC6598" w:rsidRDefault="00DC6598">
            <w:pPr>
              <w:jc w:val="center"/>
            </w:pPr>
            <w:r>
              <w:t>(€ H.T.)</w:t>
            </w:r>
          </w:p>
        </w:tc>
        <w:tc>
          <w:tcPr>
            <w:tcW w:w="0" w:type="auto"/>
            <w:tcBorders>
              <w:top w:val="double" w:sz="6" w:space="0" w:color="auto"/>
              <w:left w:val="single" w:sz="6" w:space="0" w:color="auto"/>
              <w:bottom w:val="single" w:sz="6" w:space="0" w:color="auto"/>
              <w:right w:val="single" w:sz="6" w:space="0" w:color="auto"/>
            </w:tcBorders>
            <w:hideMark/>
          </w:tcPr>
          <w:p w14:paraId="50BA2A8B" w14:textId="77777777" w:rsidR="00DC6598" w:rsidRDefault="00DC6598">
            <w:pPr>
              <w:jc w:val="center"/>
            </w:pPr>
            <w:r>
              <w:t>Ratio coût/m³/j d’ECPP éliminés</w:t>
            </w:r>
          </w:p>
        </w:tc>
        <w:tc>
          <w:tcPr>
            <w:tcW w:w="0" w:type="auto"/>
            <w:tcBorders>
              <w:top w:val="double" w:sz="6" w:space="0" w:color="auto"/>
              <w:left w:val="single" w:sz="6" w:space="0" w:color="auto"/>
              <w:bottom w:val="single" w:sz="6" w:space="0" w:color="auto"/>
              <w:right w:val="double" w:sz="6" w:space="0" w:color="auto"/>
            </w:tcBorders>
            <w:vAlign w:val="center"/>
            <w:hideMark/>
          </w:tcPr>
          <w:p w14:paraId="10FF035F" w14:textId="77777777" w:rsidR="00DC6598" w:rsidRDefault="00DC6598">
            <w:pPr>
              <w:jc w:val="center"/>
            </w:pPr>
            <w:r>
              <w:t>Priorité</w:t>
            </w:r>
          </w:p>
        </w:tc>
      </w:tr>
      <w:tr w:rsidR="00DC6598" w14:paraId="64B03F01" w14:textId="77777777" w:rsidTr="00DC6598">
        <w:trPr>
          <w:jc w:val="center"/>
        </w:trPr>
        <w:tc>
          <w:tcPr>
            <w:tcW w:w="0" w:type="auto"/>
            <w:tcBorders>
              <w:top w:val="single" w:sz="6" w:space="0" w:color="auto"/>
              <w:left w:val="double" w:sz="6" w:space="0" w:color="auto"/>
              <w:bottom w:val="single" w:sz="6" w:space="0" w:color="auto"/>
              <w:right w:val="single" w:sz="6" w:space="0" w:color="auto"/>
            </w:tcBorders>
            <w:vAlign w:val="center"/>
            <w:hideMark/>
          </w:tcPr>
          <w:p w14:paraId="4D75CEA0" w14:textId="77777777" w:rsidR="00DC6598" w:rsidRDefault="00DC6598">
            <w:pPr>
              <w:jc w:val="center"/>
              <w:rPr>
                <w:bCs/>
              </w:rPr>
            </w:pPr>
            <w:r>
              <w:rPr>
                <w:bCs/>
              </w:rPr>
              <w:t>3</w:t>
            </w:r>
          </w:p>
        </w:tc>
        <w:tc>
          <w:tcPr>
            <w:tcW w:w="0" w:type="auto"/>
            <w:tcBorders>
              <w:top w:val="single" w:sz="6" w:space="0" w:color="auto"/>
              <w:left w:val="single" w:sz="6" w:space="0" w:color="auto"/>
              <w:bottom w:val="single" w:sz="6" w:space="0" w:color="auto"/>
              <w:right w:val="single" w:sz="6" w:space="0" w:color="auto"/>
            </w:tcBorders>
            <w:vAlign w:val="center"/>
            <w:hideMark/>
          </w:tcPr>
          <w:p w14:paraId="3B84B0C8" w14:textId="77777777" w:rsidR="00DC6598" w:rsidRDefault="00DC6598">
            <w:pPr>
              <w:jc w:val="center"/>
            </w:pPr>
            <w:r>
              <w:t>CHAUX-NEUVE</w:t>
            </w:r>
          </w:p>
        </w:tc>
        <w:tc>
          <w:tcPr>
            <w:tcW w:w="0" w:type="auto"/>
            <w:tcBorders>
              <w:top w:val="single" w:sz="6" w:space="0" w:color="auto"/>
              <w:left w:val="single" w:sz="6" w:space="0" w:color="auto"/>
              <w:bottom w:val="single" w:sz="6" w:space="0" w:color="auto"/>
              <w:right w:val="single" w:sz="6" w:space="0" w:color="auto"/>
            </w:tcBorders>
            <w:vAlign w:val="center"/>
            <w:hideMark/>
          </w:tcPr>
          <w:p w14:paraId="6C7ECEA2" w14:textId="77777777" w:rsidR="00DC6598" w:rsidRDefault="00DC6598" w:rsidP="00EE6602">
            <w:pPr>
              <w:keepLines w:val="0"/>
              <w:numPr>
                <w:ilvl w:val="0"/>
                <w:numId w:val="92"/>
              </w:numPr>
              <w:overflowPunct w:val="0"/>
              <w:autoSpaceDE w:val="0"/>
              <w:autoSpaceDN w:val="0"/>
              <w:adjustRightInd w:val="0"/>
              <w:ind w:left="195" w:hanging="195"/>
              <w:textAlignment w:val="baseline"/>
            </w:pPr>
            <w:r>
              <w:t>73 % d’ECPP en période de nappes hautes</w:t>
            </w:r>
          </w:p>
          <w:p w14:paraId="57C9FEDB" w14:textId="77777777" w:rsidR="00DC6598" w:rsidRDefault="00DC6598" w:rsidP="00EE6602">
            <w:pPr>
              <w:keepLines w:val="0"/>
              <w:numPr>
                <w:ilvl w:val="0"/>
                <w:numId w:val="92"/>
              </w:numPr>
              <w:overflowPunct w:val="0"/>
              <w:autoSpaceDE w:val="0"/>
              <w:autoSpaceDN w:val="0"/>
              <w:adjustRightInd w:val="0"/>
              <w:ind w:left="195" w:hanging="195"/>
              <w:textAlignment w:val="baseline"/>
            </w:pPr>
            <w:proofErr w:type="gramStart"/>
            <w:r>
              <w:t>plus</w:t>
            </w:r>
            <w:proofErr w:type="gramEnd"/>
            <w:r>
              <w:t xml:space="preserve"> d’1 ha de surfaces actives (surcharges hydrauliques)</w:t>
            </w:r>
          </w:p>
        </w:tc>
        <w:tc>
          <w:tcPr>
            <w:tcW w:w="0" w:type="auto"/>
            <w:tcBorders>
              <w:top w:val="single" w:sz="6" w:space="0" w:color="auto"/>
              <w:left w:val="single" w:sz="6" w:space="0" w:color="auto"/>
              <w:bottom w:val="single" w:sz="6" w:space="0" w:color="auto"/>
              <w:right w:val="single" w:sz="6" w:space="0" w:color="auto"/>
            </w:tcBorders>
            <w:vAlign w:val="center"/>
            <w:hideMark/>
          </w:tcPr>
          <w:p w14:paraId="7B4307DF" w14:textId="77777777" w:rsidR="00DC6598" w:rsidRDefault="00DC6598" w:rsidP="00EE6602">
            <w:pPr>
              <w:pStyle w:val="Paragraphedeliste"/>
              <w:numPr>
                <w:ilvl w:val="0"/>
                <w:numId w:val="93"/>
              </w:numPr>
              <w:tabs>
                <w:tab w:val="left" w:pos="352"/>
              </w:tabs>
              <w:overflowPunct w:val="0"/>
              <w:autoSpaceDE w:val="0"/>
              <w:autoSpaceDN w:val="0"/>
              <w:adjustRightInd w:val="0"/>
              <w:spacing w:after="0" w:line="240" w:lineRule="auto"/>
              <w:ind w:left="36" w:firstLine="0"/>
              <w:textAlignment w:val="baseline"/>
              <w:rPr>
                <w:rFonts w:ascii="Helvetica" w:hAnsi="Helvetica"/>
                <w:sz w:val="20"/>
              </w:rPr>
            </w:pPr>
            <w:r>
              <w:rPr>
                <w:rFonts w:ascii="Helvetica" w:hAnsi="Helvetica"/>
                <w:sz w:val="20"/>
              </w:rPr>
              <w:t>Réhabilitation ponctuelle des anomalies des tronçons inspectés à la caméra (Lotissement La Pierre Insolite, lotissement les Gentianes et Grande Rue, rue des chaumelles)</w:t>
            </w:r>
          </w:p>
          <w:p w14:paraId="559200EE" w14:textId="77777777" w:rsidR="00DC6598" w:rsidRDefault="00DC6598" w:rsidP="00EE6602">
            <w:pPr>
              <w:pStyle w:val="Paragraphedeliste"/>
              <w:numPr>
                <w:ilvl w:val="0"/>
                <w:numId w:val="93"/>
              </w:numPr>
              <w:tabs>
                <w:tab w:val="left" w:pos="352"/>
              </w:tabs>
              <w:overflowPunct w:val="0"/>
              <w:autoSpaceDE w:val="0"/>
              <w:autoSpaceDN w:val="0"/>
              <w:adjustRightInd w:val="0"/>
              <w:spacing w:after="0" w:line="240" w:lineRule="auto"/>
              <w:ind w:left="36" w:firstLine="0"/>
              <w:textAlignment w:val="baseline"/>
              <w:rPr>
                <w:rFonts w:ascii="Helvetica" w:hAnsi="Helvetica"/>
                <w:sz w:val="20"/>
              </w:rPr>
            </w:pPr>
            <w:r>
              <w:rPr>
                <w:rFonts w:ascii="Helvetica" w:hAnsi="Helvetica"/>
                <w:sz w:val="20"/>
              </w:rPr>
              <w:t>Chemisage continu (solution n°1) ou remplacement du collecteur de transfert (solution n°2) entre Chaux-neuve et le hameau Vuillet</w:t>
            </w:r>
          </w:p>
        </w:tc>
        <w:tc>
          <w:tcPr>
            <w:tcW w:w="0" w:type="auto"/>
            <w:tcBorders>
              <w:top w:val="single" w:sz="6" w:space="0" w:color="auto"/>
              <w:left w:val="single" w:sz="6" w:space="0" w:color="auto"/>
              <w:bottom w:val="single" w:sz="6" w:space="0" w:color="auto"/>
              <w:right w:val="single" w:sz="6" w:space="0" w:color="auto"/>
            </w:tcBorders>
            <w:vAlign w:val="center"/>
            <w:hideMark/>
          </w:tcPr>
          <w:p w14:paraId="5D3A7B4F" w14:textId="77777777" w:rsidR="00DC6598" w:rsidRDefault="00DC6598" w:rsidP="00EE6602">
            <w:pPr>
              <w:keepLines w:val="0"/>
              <w:numPr>
                <w:ilvl w:val="0"/>
                <w:numId w:val="92"/>
              </w:numPr>
              <w:overflowPunct w:val="0"/>
              <w:autoSpaceDE w:val="0"/>
              <w:autoSpaceDN w:val="0"/>
              <w:adjustRightInd w:val="0"/>
              <w:ind w:left="195" w:hanging="195"/>
              <w:textAlignment w:val="baseline"/>
            </w:pPr>
            <w:r>
              <w:t>Elimination de 27% des ECPP du bassin versant MOUTHE-GELLIN</w:t>
            </w:r>
          </w:p>
          <w:p w14:paraId="27995F2A" w14:textId="77777777" w:rsidR="00DC6598" w:rsidRDefault="00DC6598" w:rsidP="00EE6602">
            <w:pPr>
              <w:keepLines w:val="0"/>
              <w:numPr>
                <w:ilvl w:val="0"/>
                <w:numId w:val="92"/>
              </w:numPr>
              <w:overflowPunct w:val="0"/>
              <w:autoSpaceDE w:val="0"/>
              <w:autoSpaceDN w:val="0"/>
              <w:adjustRightInd w:val="0"/>
              <w:ind w:left="195" w:hanging="195"/>
              <w:textAlignment w:val="baseline"/>
            </w:pPr>
            <w:r>
              <w:t>Facilité d’exploitation du collecteur de transfert</w:t>
            </w:r>
          </w:p>
        </w:tc>
        <w:tc>
          <w:tcPr>
            <w:tcW w:w="0" w:type="auto"/>
            <w:tcBorders>
              <w:top w:val="single" w:sz="6" w:space="0" w:color="auto"/>
              <w:left w:val="single" w:sz="6" w:space="0" w:color="auto"/>
              <w:bottom w:val="single" w:sz="6" w:space="0" w:color="auto"/>
              <w:right w:val="single" w:sz="6" w:space="0" w:color="auto"/>
            </w:tcBorders>
            <w:vAlign w:val="center"/>
          </w:tcPr>
          <w:p w14:paraId="41E4A374" w14:textId="77777777" w:rsidR="00DC6598" w:rsidRDefault="00DC6598">
            <w:pPr>
              <w:jc w:val="center"/>
            </w:pPr>
            <w:r>
              <w:t>41 000 € (réseau communal)</w:t>
            </w:r>
          </w:p>
          <w:p w14:paraId="7B5F60C5" w14:textId="77777777" w:rsidR="00DC6598" w:rsidRDefault="00DC6598">
            <w:pPr>
              <w:jc w:val="center"/>
            </w:pPr>
          </w:p>
          <w:p w14:paraId="15105849" w14:textId="77777777" w:rsidR="00DC6598" w:rsidRDefault="00DC6598">
            <w:pPr>
              <w:jc w:val="center"/>
            </w:pPr>
            <w:r>
              <w:t>305 000 € (solution n°1)</w:t>
            </w:r>
          </w:p>
          <w:p w14:paraId="2F179F98" w14:textId="77777777" w:rsidR="00DC6598" w:rsidRDefault="00DC6598">
            <w:pPr>
              <w:jc w:val="center"/>
            </w:pPr>
            <w:r>
              <w:t>367 000 (solution n°2)</w:t>
            </w:r>
          </w:p>
          <w:p w14:paraId="3852511A" w14:textId="77777777" w:rsidR="00DC6598" w:rsidRDefault="00DC6598">
            <w:pPr>
              <w:jc w:val="center"/>
            </w:pPr>
          </w:p>
        </w:tc>
        <w:tc>
          <w:tcPr>
            <w:tcW w:w="0" w:type="auto"/>
            <w:tcBorders>
              <w:top w:val="single" w:sz="6" w:space="0" w:color="auto"/>
              <w:left w:val="single" w:sz="6" w:space="0" w:color="auto"/>
              <w:bottom w:val="single" w:sz="6" w:space="0" w:color="auto"/>
              <w:right w:val="single" w:sz="6" w:space="0" w:color="auto"/>
            </w:tcBorders>
          </w:tcPr>
          <w:p w14:paraId="48FE25D7" w14:textId="77777777" w:rsidR="00DC6598" w:rsidRDefault="00DC6598">
            <w:pPr>
              <w:jc w:val="center"/>
              <w:rPr>
                <w:b/>
              </w:rPr>
            </w:pPr>
          </w:p>
          <w:p w14:paraId="58FE8950" w14:textId="77777777" w:rsidR="00DC6598" w:rsidRDefault="00DC6598">
            <w:pPr>
              <w:jc w:val="center"/>
              <w:rPr>
                <w:b/>
              </w:rPr>
            </w:pPr>
            <w:r>
              <w:rPr>
                <w:b/>
              </w:rPr>
              <w:t>506</w:t>
            </w:r>
          </w:p>
        </w:tc>
        <w:tc>
          <w:tcPr>
            <w:tcW w:w="0" w:type="auto"/>
            <w:tcBorders>
              <w:top w:val="single" w:sz="6" w:space="0" w:color="auto"/>
              <w:left w:val="single" w:sz="6" w:space="0" w:color="auto"/>
              <w:bottom w:val="single" w:sz="6" w:space="0" w:color="auto"/>
              <w:right w:val="double" w:sz="6" w:space="0" w:color="auto"/>
            </w:tcBorders>
          </w:tcPr>
          <w:p w14:paraId="37E6A498" w14:textId="77777777" w:rsidR="00DC6598" w:rsidRDefault="00DC6598">
            <w:pPr>
              <w:jc w:val="center"/>
              <w:rPr>
                <w:b/>
              </w:rPr>
            </w:pPr>
          </w:p>
          <w:p w14:paraId="26452F97" w14:textId="77777777" w:rsidR="00DC6598" w:rsidRDefault="00DC6598">
            <w:pPr>
              <w:jc w:val="center"/>
              <w:rPr>
                <w:b/>
              </w:rPr>
            </w:pPr>
            <w:r>
              <w:rPr>
                <w:b/>
              </w:rPr>
              <w:t>1</w:t>
            </w:r>
          </w:p>
          <w:p w14:paraId="473F7B90" w14:textId="77777777" w:rsidR="00DC6598" w:rsidRDefault="00DC6598">
            <w:pPr>
              <w:jc w:val="center"/>
              <w:rPr>
                <w:b/>
              </w:rPr>
            </w:pPr>
          </w:p>
          <w:p w14:paraId="697416A1" w14:textId="77777777" w:rsidR="00DC6598" w:rsidRDefault="00DC6598">
            <w:pPr>
              <w:jc w:val="center"/>
              <w:rPr>
                <w:b/>
              </w:rPr>
            </w:pPr>
          </w:p>
          <w:p w14:paraId="25951E18" w14:textId="77777777" w:rsidR="00DC6598" w:rsidRDefault="00DC6598">
            <w:pPr>
              <w:jc w:val="center"/>
              <w:rPr>
                <w:b/>
              </w:rPr>
            </w:pPr>
            <w:r>
              <w:rPr>
                <w:b/>
              </w:rPr>
              <w:t>4</w:t>
            </w:r>
          </w:p>
        </w:tc>
      </w:tr>
      <w:tr w:rsidR="00DC6598" w14:paraId="0F919B70" w14:textId="77777777" w:rsidTr="00DC6598">
        <w:trPr>
          <w:cantSplit/>
          <w:jc w:val="center"/>
        </w:trPr>
        <w:tc>
          <w:tcPr>
            <w:tcW w:w="0" w:type="auto"/>
            <w:gridSpan w:val="8"/>
            <w:tcBorders>
              <w:top w:val="single" w:sz="6" w:space="0" w:color="auto"/>
              <w:left w:val="double" w:sz="6" w:space="0" w:color="auto"/>
              <w:bottom w:val="double" w:sz="6" w:space="0" w:color="auto"/>
              <w:right w:val="double" w:sz="6" w:space="0" w:color="auto"/>
            </w:tcBorders>
            <w:hideMark/>
          </w:tcPr>
          <w:p w14:paraId="586E03B8" w14:textId="77777777" w:rsidR="00DC6598" w:rsidRDefault="00DC6598">
            <w:r>
              <w:tab/>
            </w:r>
            <w:r>
              <w:tab/>
            </w:r>
            <w:r>
              <w:tab/>
            </w:r>
            <w:r>
              <w:tab/>
            </w:r>
            <w:r>
              <w:tab/>
            </w:r>
            <w:r>
              <w:tab/>
            </w:r>
            <w:r>
              <w:tab/>
            </w:r>
            <w:r>
              <w:tab/>
            </w:r>
            <w:r>
              <w:tab/>
            </w:r>
            <w:r>
              <w:tab/>
            </w:r>
            <w:r>
              <w:tab/>
            </w:r>
            <w:r>
              <w:tab/>
            </w:r>
            <w:r>
              <w:tab/>
            </w:r>
            <w:r>
              <w:tab/>
            </w:r>
            <w:r>
              <w:tab/>
            </w:r>
            <w:r>
              <w:tab/>
            </w:r>
            <w:r>
              <w:tab/>
            </w:r>
            <w:r>
              <w:rPr>
                <w:b/>
              </w:rPr>
              <w:t>SOUS TOTAL FICHE 3</w:t>
            </w:r>
            <w:r>
              <w:tab/>
            </w:r>
            <w:r>
              <w:tab/>
            </w:r>
            <w:r>
              <w:rPr>
                <w:b/>
                <w:bCs/>
              </w:rPr>
              <w:t>de 346 000 € à 408 000 € selon la solution retenue</w:t>
            </w:r>
          </w:p>
        </w:tc>
      </w:tr>
    </w:tbl>
    <w:p w14:paraId="6004D940" w14:textId="77777777" w:rsidR="00DC6598" w:rsidRDefault="00DC6598" w:rsidP="00DC6598">
      <w:pPr>
        <w:rPr>
          <w:color w:val="FF0000"/>
          <w:highlight w:val="yellow"/>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772"/>
        <w:gridCol w:w="1007"/>
        <w:gridCol w:w="4584"/>
        <w:gridCol w:w="7916"/>
        <w:gridCol w:w="3004"/>
        <w:gridCol w:w="980"/>
        <w:gridCol w:w="1467"/>
        <w:gridCol w:w="774"/>
      </w:tblGrid>
      <w:tr w:rsidR="00DC6598" w14:paraId="3C18DA5E" w14:textId="77777777" w:rsidTr="00DC6598">
        <w:trPr>
          <w:jc w:val="center"/>
        </w:trPr>
        <w:tc>
          <w:tcPr>
            <w:tcW w:w="0" w:type="auto"/>
            <w:tcBorders>
              <w:top w:val="double" w:sz="6" w:space="0" w:color="auto"/>
              <w:left w:val="double" w:sz="6" w:space="0" w:color="auto"/>
              <w:bottom w:val="single" w:sz="6" w:space="0" w:color="auto"/>
              <w:right w:val="single" w:sz="6" w:space="0" w:color="auto"/>
            </w:tcBorders>
            <w:vAlign w:val="center"/>
            <w:hideMark/>
          </w:tcPr>
          <w:p w14:paraId="350F439E" w14:textId="77777777" w:rsidR="00DC6598" w:rsidRDefault="00DC6598">
            <w:pPr>
              <w:jc w:val="center"/>
            </w:pPr>
            <w:r>
              <w:t>N° de fiche</w:t>
            </w:r>
          </w:p>
        </w:tc>
        <w:tc>
          <w:tcPr>
            <w:tcW w:w="0" w:type="auto"/>
            <w:tcBorders>
              <w:top w:val="double" w:sz="6" w:space="0" w:color="auto"/>
              <w:left w:val="single" w:sz="6" w:space="0" w:color="auto"/>
              <w:bottom w:val="single" w:sz="6" w:space="0" w:color="auto"/>
              <w:right w:val="single" w:sz="6" w:space="0" w:color="auto"/>
            </w:tcBorders>
            <w:vAlign w:val="center"/>
            <w:hideMark/>
          </w:tcPr>
          <w:p w14:paraId="25A1D64C" w14:textId="77777777" w:rsidR="00DC6598" w:rsidRDefault="00DC6598">
            <w:pPr>
              <w:jc w:val="center"/>
            </w:pPr>
            <w:r>
              <w:t>Secteurs</w:t>
            </w:r>
          </w:p>
        </w:tc>
        <w:tc>
          <w:tcPr>
            <w:tcW w:w="0" w:type="auto"/>
            <w:tcBorders>
              <w:top w:val="double" w:sz="6" w:space="0" w:color="auto"/>
              <w:left w:val="single" w:sz="6" w:space="0" w:color="auto"/>
              <w:bottom w:val="single" w:sz="6" w:space="0" w:color="auto"/>
              <w:right w:val="single" w:sz="6" w:space="0" w:color="auto"/>
            </w:tcBorders>
            <w:vAlign w:val="center"/>
            <w:hideMark/>
          </w:tcPr>
          <w:p w14:paraId="4CA6E98A" w14:textId="77777777" w:rsidR="00DC6598" w:rsidRDefault="00DC6598">
            <w:pPr>
              <w:jc w:val="center"/>
            </w:pPr>
            <w:r>
              <w:t>Désordres</w:t>
            </w:r>
          </w:p>
        </w:tc>
        <w:tc>
          <w:tcPr>
            <w:tcW w:w="0" w:type="auto"/>
            <w:tcBorders>
              <w:top w:val="double" w:sz="6" w:space="0" w:color="auto"/>
              <w:left w:val="single" w:sz="6" w:space="0" w:color="auto"/>
              <w:bottom w:val="single" w:sz="6" w:space="0" w:color="auto"/>
              <w:right w:val="single" w:sz="6" w:space="0" w:color="auto"/>
            </w:tcBorders>
            <w:vAlign w:val="center"/>
            <w:hideMark/>
          </w:tcPr>
          <w:p w14:paraId="3A5A3B5C" w14:textId="77777777" w:rsidR="00DC6598" w:rsidRDefault="00DC6598">
            <w:pPr>
              <w:jc w:val="center"/>
            </w:pPr>
            <w:r>
              <w:t>Nature des travaux</w:t>
            </w:r>
          </w:p>
        </w:tc>
        <w:tc>
          <w:tcPr>
            <w:tcW w:w="0" w:type="auto"/>
            <w:tcBorders>
              <w:top w:val="double" w:sz="6" w:space="0" w:color="auto"/>
              <w:left w:val="single" w:sz="6" w:space="0" w:color="auto"/>
              <w:bottom w:val="single" w:sz="6" w:space="0" w:color="auto"/>
              <w:right w:val="single" w:sz="6" w:space="0" w:color="auto"/>
            </w:tcBorders>
            <w:vAlign w:val="center"/>
            <w:hideMark/>
          </w:tcPr>
          <w:p w14:paraId="32A4054D" w14:textId="77777777" w:rsidR="00DC6598" w:rsidRDefault="00DC6598">
            <w:pPr>
              <w:jc w:val="center"/>
            </w:pPr>
            <w:r>
              <w:t>Résultats attendus</w:t>
            </w:r>
          </w:p>
        </w:tc>
        <w:tc>
          <w:tcPr>
            <w:tcW w:w="980" w:type="dxa"/>
            <w:tcBorders>
              <w:top w:val="double" w:sz="6" w:space="0" w:color="auto"/>
              <w:left w:val="single" w:sz="6" w:space="0" w:color="auto"/>
              <w:bottom w:val="single" w:sz="6" w:space="0" w:color="auto"/>
              <w:right w:val="single" w:sz="6" w:space="0" w:color="auto"/>
            </w:tcBorders>
            <w:vAlign w:val="center"/>
            <w:hideMark/>
          </w:tcPr>
          <w:p w14:paraId="596C1C62" w14:textId="77777777" w:rsidR="00DC6598" w:rsidRDefault="00DC6598">
            <w:pPr>
              <w:jc w:val="center"/>
            </w:pPr>
            <w:r>
              <w:t>Coût</w:t>
            </w:r>
          </w:p>
          <w:p w14:paraId="2389CB66" w14:textId="77777777" w:rsidR="00DC6598" w:rsidRDefault="00DC6598">
            <w:pPr>
              <w:jc w:val="center"/>
            </w:pPr>
            <w:r>
              <w:t>(€ H.T.)</w:t>
            </w:r>
          </w:p>
        </w:tc>
        <w:tc>
          <w:tcPr>
            <w:tcW w:w="1467" w:type="dxa"/>
            <w:tcBorders>
              <w:top w:val="double" w:sz="6" w:space="0" w:color="auto"/>
              <w:left w:val="single" w:sz="6" w:space="0" w:color="auto"/>
              <w:bottom w:val="single" w:sz="6" w:space="0" w:color="auto"/>
              <w:right w:val="single" w:sz="6" w:space="0" w:color="auto"/>
            </w:tcBorders>
            <w:hideMark/>
          </w:tcPr>
          <w:p w14:paraId="784CBBD4" w14:textId="77777777" w:rsidR="00DC6598" w:rsidRDefault="00DC6598">
            <w:pPr>
              <w:jc w:val="center"/>
            </w:pPr>
            <w:r>
              <w:t>Ratio coût/m³/j d’ECPP éliminés</w:t>
            </w:r>
          </w:p>
        </w:tc>
        <w:tc>
          <w:tcPr>
            <w:tcW w:w="0" w:type="auto"/>
            <w:tcBorders>
              <w:top w:val="double" w:sz="6" w:space="0" w:color="auto"/>
              <w:left w:val="single" w:sz="6" w:space="0" w:color="auto"/>
              <w:bottom w:val="single" w:sz="6" w:space="0" w:color="auto"/>
              <w:right w:val="double" w:sz="6" w:space="0" w:color="auto"/>
            </w:tcBorders>
            <w:vAlign w:val="center"/>
            <w:hideMark/>
          </w:tcPr>
          <w:p w14:paraId="32CEA190" w14:textId="77777777" w:rsidR="00DC6598" w:rsidRDefault="00DC6598">
            <w:pPr>
              <w:jc w:val="center"/>
            </w:pPr>
            <w:r>
              <w:t>Priorité</w:t>
            </w:r>
          </w:p>
        </w:tc>
      </w:tr>
      <w:tr w:rsidR="00DC6598" w14:paraId="5D4BE175" w14:textId="77777777" w:rsidTr="00DC6598">
        <w:trPr>
          <w:jc w:val="center"/>
        </w:trPr>
        <w:tc>
          <w:tcPr>
            <w:tcW w:w="0" w:type="auto"/>
            <w:tcBorders>
              <w:top w:val="single" w:sz="6" w:space="0" w:color="auto"/>
              <w:left w:val="double" w:sz="6" w:space="0" w:color="auto"/>
              <w:bottom w:val="single" w:sz="6" w:space="0" w:color="auto"/>
              <w:right w:val="single" w:sz="6" w:space="0" w:color="auto"/>
            </w:tcBorders>
            <w:vAlign w:val="center"/>
            <w:hideMark/>
          </w:tcPr>
          <w:p w14:paraId="207E25D0" w14:textId="77777777" w:rsidR="00DC6598" w:rsidRDefault="00DC6598">
            <w:pPr>
              <w:jc w:val="center"/>
              <w:rPr>
                <w:bCs/>
              </w:rPr>
            </w:pPr>
            <w:r>
              <w:rPr>
                <w:bCs/>
              </w:rPr>
              <w:t>4</w:t>
            </w:r>
          </w:p>
        </w:tc>
        <w:tc>
          <w:tcPr>
            <w:tcW w:w="0" w:type="auto"/>
            <w:tcBorders>
              <w:top w:val="single" w:sz="6" w:space="0" w:color="auto"/>
              <w:left w:val="single" w:sz="6" w:space="0" w:color="auto"/>
              <w:bottom w:val="single" w:sz="6" w:space="0" w:color="auto"/>
              <w:right w:val="single" w:sz="6" w:space="0" w:color="auto"/>
            </w:tcBorders>
            <w:vAlign w:val="center"/>
            <w:hideMark/>
          </w:tcPr>
          <w:p w14:paraId="227D51FD" w14:textId="77777777" w:rsidR="00DC6598" w:rsidRDefault="00DC6598">
            <w:pPr>
              <w:jc w:val="center"/>
            </w:pPr>
            <w:r>
              <w:t>MOUTHE</w:t>
            </w:r>
          </w:p>
        </w:tc>
        <w:tc>
          <w:tcPr>
            <w:tcW w:w="0" w:type="auto"/>
            <w:tcBorders>
              <w:top w:val="single" w:sz="6" w:space="0" w:color="auto"/>
              <w:left w:val="single" w:sz="6" w:space="0" w:color="auto"/>
              <w:bottom w:val="single" w:sz="6" w:space="0" w:color="auto"/>
              <w:right w:val="single" w:sz="6" w:space="0" w:color="auto"/>
            </w:tcBorders>
            <w:vAlign w:val="center"/>
            <w:hideMark/>
          </w:tcPr>
          <w:p w14:paraId="3CBF1DF1" w14:textId="77777777" w:rsidR="00DC6598" w:rsidRDefault="00DC6598" w:rsidP="00EE6602">
            <w:pPr>
              <w:keepLines w:val="0"/>
              <w:numPr>
                <w:ilvl w:val="0"/>
                <w:numId w:val="92"/>
              </w:numPr>
              <w:overflowPunct w:val="0"/>
              <w:autoSpaceDE w:val="0"/>
              <w:autoSpaceDN w:val="0"/>
              <w:adjustRightInd w:val="0"/>
              <w:ind w:left="195" w:hanging="195"/>
              <w:textAlignment w:val="baseline"/>
            </w:pPr>
            <w:r>
              <w:t>Apport d’ECPP représentant 26 % des apports totaux du Bassin Mouthe-Gellin</w:t>
            </w:r>
          </w:p>
          <w:p w14:paraId="0AEC87E3" w14:textId="77777777" w:rsidR="00DC6598" w:rsidRDefault="00DC6598" w:rsidP="00EE6602">
            <w:pPr>
              <w:keepLines w:val="0"/>
              <w:numPr>
                <w:ilvl w:val="0"/>
                <w:numId w:val="92"/>
              </w:numPr>
              <w:overflowPunct w:val="0"/>
              <w:autoSpaceDE w:val="0"/>
              <w:autoSpaceDN w:val="0"/>
              <w:adjustRightInd w:val="0"/>
              <w:ind w:left="195" w:hanging="195"/>
              <w:textAlignment w:val="baseline"/>
            </w:pPr>
            <w:r>
              <w:t>Surface active de 3,19 ha en période de nappes hautes (12 % des apports totaux du bassin Mouthe-Gellin)</w:t>
            </w:r>
          </w:p>
        </w:tc>
        <w:tc>
          <w:tcPr>
            <w:tcW w:w="0" w:type="auto"/>
            <w:tcBorders>
              <w:top w:val="single" w:sz="6" w:space="0" w:color="auto"/>
              <w:left w:val="single" w:sz="6" w:space="0" w:color="auto"/>
              <w:bottom w:val="single" w:sz="6" w:space="0" w:color="auto"/>
              <w:right w:val="single" w:sz="6" w:space="0" w:color="auto"/>
            </w:tcBorders>
            <w:vAlign w:val="center"/>
            <w:hideMark/>
          </w:tcPr>
          <w:p w14:paraId="2F25C112" w14:textId="77777777" w:rsidR="00DC6598" w:rsidRDefault="00DC6598">
            <w:pPr>
              <w:jc w:val="center"/>
            </w:pPr>
            <w:r>
              <w:t>Réhabilitation ponctuelle des anomalies des tronçons inspectés à la caméra (rue du Cart Broumet, Grande rue, rue de la Source du Doubs, rue de l’Etang, collecteur intercommunal le long de la rue de la Varée)</w:t>
            </w:r>
          </w:p>
        </w:tc>
        <w:tc>
          <w:tcPr>
            <w:tcW w:w="0" w:type="auto"/>
            <w:tcBorders>
              <w:top w:val="single" w:sz="6" w:space="0" w:color="auto"/>
              <w:left w:val="single" w:sz="6" w:space="0" w:color="auto"/>
              <w:bottom w:val="single" w:sz="6" w:space="0" w:color="auto"/>
              <w:right w:val="single" w:sz="6" w:space="0" w:color="auto"/>
            </w:tcBorders>
            <w:vAlign w:val="center"/>
            <w:hideMark/>
          </w:tcPr>
          <w:p w14:paraId="566C8C74" w14:textId="77777777" w:rsidR="00DC6598" w:rsidRDefault="00DC6598">
            <w:pPr>
              <w:jc w:val="center"/>
            </w:pPr>
            <w:r>
              <w:t>Elimination de 17% des ECPP du bassin versant MOUTHE-GELLIN</w:t>
            </w:r>
          </w:p>
        </w:tc>
        <w:tc>
          <w:tcPr>
            <w:tcW w:w="980" w:type="dxa"/>
            <w:tcBorders>
              <w:top w:val="single" w:sz="6" w:space="0" w:color="auto"/>
              <w:left w:val="single" w:sz="6" w:space="0" w:color="auto"/>
              <w:bottom w:val="single" w:sz="6" w:space="0" w:color="auto"/>
              <w:right w:val="single" w:sz="6" w:space="0" w:color="auto"/>
            </w:tcBorders>
            <w:vAlign w:val="center"/>
            <w:hideMark/>
          </w:tcPr>
          <w:p w14:paraId="1D5531D5" w14:textId="77777777" w:rsidR="00DC6598" w:rsidRDefault="00DC6598">
            <w:pPr>
              <w:jc w:val="center"/>
            </w:pPr>
            <w:r>
              <w:t>190 000 €</w:t>
            </w:r>
          </w:p>
        </w:tc>
        <w:tc>
          <w:tcPr>
            <w:tcW w:w="1467" w:type="dxa"/>
            <w:tcBorders>
              <w:top w:val="single" w:sz="6" w:space="0" w:color="auto"/>
              <w:left w:val="single" w:sz="6" w:space="0" w:color="auto"/>
              <w:bottom w:val="single" w:sz="6" w:space="0" w:color="auto"/>
              <w:right w:val="single" w:sz="6" w:space="0" w:color="auto"/>
            </w:tcBorders>
            <w:vAlign w:val="center"/>
            <w:hideMark/>
          </w:tcPr>
          <w:p w14:paraId="68657D3C" w14:textId="77777777" w:rsidR="00DC6598" w:rsidRDefault="00DC6598">
            <w:pPr>
              <w:jc w:val="center"/>
              <w:rPr>
                <w:b/>
              </w:rPr>
            </w:pPr>
            <w:r>
              <w:rPr>
                <w:b/>
              </w:rPr>
              <w:t>3 725</w:t>
            </w:r>
          </w:p>
        </w:tc>
        <w:tc>
          <w:tcPr>
            <w:tcW w:w="0" w:type="auto"/>
            <w:tcBorders>
              <w:top w:val="single" w:sz="6" w:space="0" w:color="auto"/>
              <w:left w:val="single" w:sz="6" w:space="0" w:color="auto"/>
              <w:bottom w:val="single" w:sz="6" w:space="0" w:color="auto"/>
              <w:right w:val="double" w:sz="6" w:space="0" w:color="auto"/>
            </w:tcBorders>
            <w:vAlign w:val="center"/>
            <w:hideMark/>
          </w:tcPr>
          <w:p w14:paraId="1882643B" w14:textId="77777777" w:rsidR="00DC6598" w:rsidRDefault="00DC6598">
            <w:pPr>
              <w:jc w:val="center"/>
              <w:rPr>
                <w:b/>
              </w:rPr>
            </w:pPr>
            <w:r>
              <w:rPr>
                <w:b/>
              </w:rPr>
              <w:t>3</w:t>
            </w:r>
          </w:p>
        </w:tc>
      </w:tr>
      <w:tr w:rsidR="00DC6598" w14:paraId="1C29A71A" w14:textId="77777777" w:rsidTr="00DC6598">
        <w:trPr>
          <w:cantSplit/>
          <w:jc w:val="center"/>
        </w:trPr>
        <w:tc>
          <w:tcPr>
            <w:tcW w:w="0" w:type="auto"/>
            <w:gridSpan w:val="8"/>
            <w:tcBorders>
              <w:top w:val="single" w:sz="6" w:space="0" w:color="auto"/>
              <w:left w:val="double" w:sz="6" w:space="0" w:color="auto"/>
              <w:bottom w:val="double" w:sz="6" w:space="0" w:color="auto"/>
              <w:right w:val="double" w:sz="6" w:space="0" w:color="auto"/>
            </w:tcBorders>
            <w:hideMark/>
          </w:tcPr>
          <w:p w14:paraId="43151DEB" w14:textId="77777777" w:rsidR="00DC6598" w:rsidRDefault="00DC6598">
            <w:r>
              <w:tab/>
            </w:r>
            <w:r>
              <w:tab/>
            </w:r>
            <w:r>
              <w:tab/>
            </w:r>
            <w:r>
              <w:tab/>
            </w:r>
            <w:r>
              <w:tab/>
            </w:r>
            <w:r>
              <w:tab/>
            </w:r>
            <w:r>
              <w:tab/>
            </w:r>
            <w:r>
              <w:tab/>
            </w:r>
            <w:r>
              <w:tab/>
            </w:r>
            <w:r>
              <w:tab/>
            </w:r>
            <w:r>
              <w:tab/>
            </w:r>
            <w:r>
              <w:tab/>
            </w:r>
            <w:r>
              <w:tab/>
            </w:r>
            <w:r>
              <w:tab/>
            </w:r>
            <w:r>
              <w:tab/>
            </w:r>
            <w:r>
              <w:tab/>
            </w:r>
            <w:r>
              <w:tab/>
            </w:r>
            <w:r>
              <w:tab/>
            </w:r>
            <w:r>
              <w:tab/>
            </w:r>
            <w:r>
              <w:tab/>
            </w:r>
            <w:r>
              <w:rPr>
                <w:b/>
              </w:rPr>
              <w:t>SOUS TOTAL FICHE 4</w:t>
            </w:r>
            <w:r>
              <w:tab/>
            </w:r>
            <w:r>
              <w:tab/>
            </w:r>
            <w:r>
              <w:tab/>
            </w:r>
            <w:r>
              <w:rPr>
                <w:b/>
              </w:rPr>
              <w:t>190 000 €</w:t>
            </w:r>
          </w:p>
        </w:tc>
      </w:tr>
    </w:tbl>
    <w:p w14:paraId="04FC450D" w14:textId="77777777" w:rsidR="00DC6598" w:rsidRDefault="00DC6598" w:rsidP="00DC6598">
      <w:pPr>
        <w:rPr>
          <w:color w:val="FF0000"/>
          <w:highlight w:val="yellow"/>
        </w:rPr>
      </w:pPr>
    </w:p>
    <w:tbl>
      <w:tblPr>
        <w:tblW w:w="0" w:type="auto"/>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832"/>
        <w:gridCol w:w="1479"/>
        <w:gridCol w:w="5414"/>
        <w:gridCol w:w="5858"/>
        <w:gridCol w:w="3483"/>
        <w:gridCol w:w="1055"/>
        <w:gridCol w:w="1609"/>
        <w:gridCol w:w="774"/>
      </w:tblGrid>
      <w:tr w:rsidR="00DC6598" w14:paraId="30B661BA" w14:textId="77777777" w:rsidTr="00DC6598">
        <w:trPr>
          <w:jc w:val="center"/>
        </w:trPr>
        <w:tc>
          <w:tcPr>
            <w:tcW w:w="0" w:type="auto"/>
            <w:tcBorders>
              <w:top w:val="double" w:sz="6" w:space="0" w:color="auto"/>
              <w:left w:val="double" w:sz="6" w:space="0" w:color="auto"/>
              <w:bottom w:val="single" w:sz="6" w:space="0" w:color="auto"/>
              <w:right w:val="single" w:sz="6" w:space="0" w:color="auto"/>
            </w:tcBorders>
            <w:vAlign w:val="center"/>
            <w:hideMark/>
          </w:tcPr>
          <w:p w14:paraId="5CF1A477" w14:textId="77777777" w:rsidR="00DC6598" w:rsidRDefault="00DC6598">
            <w:pPr>
              <w:jc w:val="center"/>
            </w:pPr>
            <w:r>
              <w:t>N° de fiche</w:t>
            </w:r>
          </w:p>
        </w:tc>
        <w:tc>
          <w:tcPr>
            <w:tcW w:w="0" w:type="auto"/>
            <w:tcBorders>
              <w:top w:val="double" w:sz="6" w:space="0" w:color="auto"/>
              <w:left w:val="single" w:sz="6" w:space="0" w:color="auto"/>
              <w:bottom w:val="single" w:sz="6" w:space="0" w:color="auto"/>
              <w:right w:val="single" w:sz="6" w:space="0" w:color="auto"/>
            </w:tcBorders>
            <w:vAlign w:val="center"/>
            <w:hideMark/>
          </w:tcPr>
          <w:p w14:paraId="3D3F5188" w14:textId="77777777" w:rsidR="00DC6598" w:rsidRDefault="00DC6598">
            <w:pPr>
              <w:jc w:val="center"/>
            </w:pPr>
            <w:r>
              <w:t>Rue ou secteur</w:t>
            </w:r>
          </w:p>
        </w:tc>
        <w:tc>
          <w:tcPr>
            <w:tcW w:w="0" w:type="auto"/>
            <w:tcBorders>
              <w:top w:val="double" w:sz="6" w:space="0" w:color="auto"/>
              <w:left w:val="single" w:sz="6" w:space="0" w:color="auto"/>
              <w:bottom w:val="single" w:sz="6" w:space="0" w:color="auto"/>
              <w:right w:val="single" w:sz="6" w:space="0" w:color="auto"/>
            </w:tcBorders>
            <w:vAlign w:val="center"/>
            <w:hideMark/>
          </w:tcPr>
          <w:p w14:paraId="4127A240" w14:textId="77777777" w:rsidR="00DC6598" w:rsidRDefault="00DC6598">
            <w:pPr>
              <w:jc w:val="center"/>
            </w:pPr>
            <w:r>
              <w:t>Désordres</w:t>
            </w:r>
          </w:p>
        </w:tc>
        <w:tc>
          <w:tcPr>
            <w:tcW w:w="0" w:type="auto"/>
            <w:tcBorders>
              <w:top w:val="double" w:sz="6" w:space="0" w:color="auto"/>
              <w:left w:val="single" w:sz="6" w:space="0" w:color="auto"/>
              <w:bottom w:val="single" w:sz="6" w:space="0" w:color="auto"/>
              <w:right w:val="single" w:sz="6" w:space="0" w:color="auto"/>
            </w:tcBorders>
            <w:vAlign w:val="center"/>
            <w:hideMark/>
          </w:tcPr>
          <w:p w14:paraId="288854E8" w14:textId="77777777" w:rsidR="00DC6598" w:rsidRDefault="00DC6598">
            <w:pPr>
              <w:jc w:val="center"/>
            </w:pPr>
            <w:r>
              <w:t>Nature des travaux</w:t>
            </w:r>
          </w:p>
        </w:tc>
        <w:tc>
          <w:tcPr>
            <w:tcW w:w="0" w:type="auto"/>
            <w:tcBorders>
              <w:top w:val="double" w:sz="6" w:space="0" w:color="auto"/>
              <w:left w:val="single" w:sz="6" w:space="0" w:color="auto"/>
              <w:bottom w:val="single" w:sz="6" w:space="0" w:color="auto"/>
              <w:right w:val="single" w:sz="6" w:space="0" w:color="auto"/>
            </w:tcBorders>
            <w:vAlign w:val="center"/>
            <w:hideMark/>
          </w:tcPr>
          <w:p w14:paraId="112E1217" w14:textId="77777777" w:rsidR="00DC6598" w:rsidRDefault="00DC6598">
            <w:pPr>
              <w:jc w:val="center"/>
            </w:pPr>
            <w:r>
              <w:t>Résultats attendus</w:t>
            </w:r>
          </w:p>
        </w:tc>
        <w:tc>
          <w:tcPr>
            <w:tcW w:w="1055" w:type="dxa"/>
            <w:tcBorders>
              <w:top w:val="double" w:sz="6" w:space="0" w:color="auto"/>
              <w:left w:val="single" w:sz="6" w:space="0" w:color="auto"/>
              <w:bottom w:val="single" w:sz="6" w:space="0" w:color="auto"/>
              <w:right w:val="single" w:sz="6" w:space="0" w:color="auto"/>
            </w:tcBorders>
            <w:vAlign w:val="center"/>
            <w:hideMark/>
          </w:tcPr>
          <w:p w14:paraId="2F78AC9C" w14:textId="77777777" w:rsidR="00DC6598" w:rsidRDefault="00DC6598">
            <w:pPr>
              <w:jc w:val="center"/>
            </w:pPr>
            <w:r>
              <w:t>Coût</w:t>
            </w:r>
          </w:p>
          <w:p w14:paraId="4382B59D" w14:textId="77777777" w:rsidR="00DC6598" w:rsidRDefault="00DC6598">
            <w:pPr>
              <w:jc w:val="center"/>
            </w:pPr>
            <w:r>
              <w:t>(€ H.T.)</w:t>
            </w:r>
          </w:p>
        </w:tc>
        <w:tc>
          <w:tcPr>
            <w:tcW w:w="1609" w:type="dxa"/>
            <w:tcBorders>
              <w:top w:val="double" w:sz="6" w:space="0" w:color="auto"/>
              <w:left w:val="single" w:sz="6" w:space="0" w:color="auto"/>
              <w:bottom w:val="single" w:sz="6" w:space="0" w:color="auto"/>
              <w:right w:val="single" w:sz="6" w:space="0" w:color="auto"/>
            </w:tcBorders>
            <w:hideMark/>
          </w:tcPr>
          <w:p w14:paraId="087E12D1" w14:textId="77777777" w:rsidR="00DC6598" w:rsidRDefault="00DC6598">
            <w:pPr>
              <w:jc w:val="center"/>
            </w:pPr>
            <w:r>
              <w:t>Ratio coût/m³/j d’ECPP éliminés</w:t>
            </w:r>
          </w:p>
        </w:tc>
        <w:tc>
          <w:tcPr>
            <w:tcW w:w="0" w:type="auto"/>
            <w:tcBorders>
              <w:top w:val="double" w:sz="6" w:space="0" w:color="auto"/>
              <w:left w:val="single" w:sz="6" w:space="0" w:color="auto"/>
              <w:bottom w:val="single" w:sz="6" w:space="0" w:color="auto"/>
              <w:right w:val="double" w:sz="6" w:space="0" w:color="auto"/>
            </w:tcBorders>
            <w:vAlign w:val="center"/>
            <w:hideMark/>
          </w:tcPr>
          <w:p w14:paraId="67A49A0A" w14:textId="77777777" w:rsidR="00DC6598" w:rsidRDefault="00DC6598">
            <w:pPr>
              <w:jc w:val="center"/>
            </w:pPr>
            <w:r>
              <w:t>Priorité</w:t>
            </w:r>
          </w:p>
        </w:tc>
      </w:tr>
      <w:tr w:rsidR="00DC6598" w14:paraId="0DA40898" w14:textId="77777777" w:rsidTr="00DC6598">
        <w:trPr>
          <w:jc w:val="center"/>
        </w:trPr>
        <w:tc>
          <w:tcPr>
            <w:tcW w:w="0" w:type="auto"/>
            <w:tcBorders>
              <w:top w:val="single" w:sz="6" w:space="0" w:color="auto"/>
              <w:left w:val="double" w:sz="6" w:space="0" w:color="auto"/>
              <w:bottom w:val="single" w:sz="6" w:space="0" w:color="auto"/>
              <w:right w:val="single" w:sz="6" w:space="0" w:color="auto"/>
            </w:tcBorders>
            <w:vAlign w:val="center"/>
            <w:hideMark/>
          </w:tcPr>
          <w:p w14:paraId="5FCFEC38" w14:textId="77777777" w:rsidR="00DC6598" w:rsidRDefault="00DC6598">
            <w:pPr>
              <w:jc w:val="center"/>
              <w:rPr>
                <w:bCs/>
              </w:rPr>
            </w:pPr>
            <w:r>
              <w:rPr>
                <w:bCs/>
              </w:rPr>
              <w:t>5</w:t>
            </w:r>
          </w:p>
        </w:tc>
        <w:tc>
          <w:tcPr>
            <w:tcW w:w="0" w:type="auto"/>
            <w:tcBorders>
              <w:top w:val="single" w:sz="6" w:space="0" w:color="auto"/>
              <w:left w:val="single" w:sz="6" w:space="0" w:color="auto"/>
              <w:bottom w:val="single" w:sz="6" w:space="0" w:color="auto"/>
              <w:right w:val="single" w:sz="6" w:space="0" w:color="auto"/>
            </w:tcBorders>
            <w:vAlign w:val="center"/>
            <w:hideMark/>
          </w:tcPr>
          <w:p w14:paraId="46A5FD68" w14:textId="77777777" w:rsidR="00DC6598" w:rsidRDefault="00DC6598">
            <w:pPr>
              <w:jc w:val="center"/>
            </w:pPr>
            <w:r>
              <w:t>SARRAGEOIS</w:t>
            </w:r>
          </w:p>
        </w:tc>
        <w:tc>
          <w:tcPr>
            <w:tcW w:w="0" w:type="auto"/>
            <w:tcBorders>
              <w:top w:val="single" w:sz="6" w:space="0" w:color="auto"/>
              <w:left w:val="single" w:sz="6" w:space="0" w:color="auto"/>
              <w:bottom w:val="single" w:sz="6" w:space="0" w:color="auto"/>
              <w:right w:val="single" w:sz="6" w:space="0" w:color="auto"/>
            </w:tcBorders>
            <w:vAlign w:val="center"/>
            <w:hideMark/>
          </w:tcPr>
          <w:p w14:paraId="68F7492F" w14:textId="77777777" w:rsidR="00DC6598" w:rsidRDefault="00DC6598" w:rsidP="00EE6602">
            <w:pPr>
              <w:keepLines w:val="0"/>
              <w:numPr>
                <w:ilvl w:val="0"/>
                <w:numId w:val="92"/>
              </w:numPr>
              <w:overflowPunct w:val="0"/>
              <w:autoSpaceDE w:val="0"/>
              <w:autoSpaceDN w:val="0"/>
              <w:adjustRightInd w:val="0"/>
              <w:ind w:left="195" w:hanging="195"/>
              <w:textAlignment w:val="baseline"/>
            </w:pPr>
            <w:r>
              <w:t>Apport d’ECPP représentant 3 % des apports totaux du Bassin Mouthe-Gellin</w:t>
            </w:r>
          </w:p>
          <w:p w14:paraId="71BF7812" w14:textId="77777777" w:rsidR="00DC6598" w:rsidRDefault="00DC6598" w:rsidP="00EE6602">
            <w:pPr>
              <w:keepLines w:val="0"/>
              <w:numPr>
                <w:ilvl w:val="0"/>
                <w:numId w:val="92"/>
              </w:numPr>
              <w:overflowPunct w:val="0"/>
              <w:autoSpaceDE w:val="0"/>
              <w:autoSpaceDN w:val="0"/>
              <w:adjustRightInd w:val="0"/>
              <w:ind w:left="195" w:hanging="195"/>
              <w:textAlignment w:val="baseline"/>
            </w:pPr>
            <w:r>
              <w:t>Surface active de 1,41 ha en période de nappes hautes (5 % des apports totaux du bassin Mouthe-Gellin)</w:t>
            </w:r>
          </w:p>
        </w:tc>
        <w:tc>
          <w:tcPr>
            <w:tcW w:w="0" w:type="auto"/>
            <w:tcBorders>
              <w:top w:val="single" w:sz="6" w:space="0" w:color="auto"/>
              <w:left w:val="single" w:sz="6" w:space="0" w:color="auto"/>
              <w:bottom w:val="single" w:sz="6" w:space="0" w:color="auto"/>
              <w:right w:val="single" w:sz="6" w:space="0" w:color="auto"/>
            </w:tcBorders>
            <w:vAlign w:val="center"/>
            <w:hideMark/>
          </w:tcPr>
          <w:p w14:paraId="596E4F3C" w14:textId="77777777" w:rsidR="00DC6598" w:rsidRDefault="00DC6598">
            <w:pPr>
              <w:jc w:val="center"/>
            </w:pPr>
            <w:r>
              <w:t>Réhabilitation ponctuelle des anomalies au niveau des tronçons inspectés à la caméra (grande rue et rue des Platerets)</w:t>
            </w:r>
          </w:p>
        </w:tc>
        <w:tc>
          <w:tcPr>
            <w:tcW w:w="0" w:type="auto"/>
            <w:tcBorders>
              <w:top w:val="single" w:sz="6" w:space="0" w:color="auto"/>
              <w:left w:val="single" w:sz="6" w:space="0" w:color="auto"/>
              <w:bottom w:val="single" w:sz="6" w:space="0" w:color="auto"/>
              <w:right w:val="single" w:sz="6" w:space="0" w:color="auto"/>
            </w:tcBorders>
            <w:vAlign w:val="center"/>
            <w:hideMark/>
          </w:tcPr>
          <w:p w14:paraId="77E2A502" w14:textId="77777777" w:rsidR="00DC6598" w:rsidRDefault="00DC6598">
            <w:pPr>
              <w:jc w:val="center"/>
            </w:pPr>
            <w:r>
              <w:t>Elimination de 3% des ECPP du bassin versant MOUTHE-GELLIN</w:t>
            </w:r>
          </w:p>
        </w:tc>
        <w:tc>
          <w:tcPr>
            <w:tcW w:w="1055" w:type="dxa"/>
            <w:tcBorders>
              <w:top w:val="single" w:sz="6" w:space="0" w:color="auto"/>
              <w:left w:val="single" w:sz="6" w:space="0" w:color="auto"/>
              <w:bottom w:val="single" w:sz="6" w:space="0" w:color="auto"/>
              <w:right w:val="single" w:sz="6" w:space="0" w:color="auto"/>
            </w:tcBorders>
            <w:vAlign w:val="center"/>
            <w:hideMark/>
          </w:tcPr>
          <w:p w14:paraId="4CE1335D" w14:textId="77777777" w:rsidR="00DC6598" w:rsidRDefault="00DC6598">
            <w:pPr>
              <w:jc w:val="center"/>
            </w:pPr>
            <w:r>
              <w:t>26 000 €</w:t>
            </w:r>
          </w:p>
        </w:tc>
        <w:tc>
          <w:tcPr>
            <w:tcW w:w="1609" w:type="dxa"/>
            <w:tcBorders>
              <w:top w:val="single" w:sz="6" w:space="0" w:color="auto"/>
              <w:left w:val="single" w:sz="6" w:space="0" w:color="auto"/>
              <w:bottom w:val="single" w:sz="6" w:space="0" w:color="auto"/>
              <w:right w:val="single" w:sz="6" w:space="0" w:color="auto"/>
            </w:tcBorders>
            <w:vAlign w:val="center"/>
            <w:hideMark/>
          </w:tcPr>
          <w:p w14:paraId="767C5784" w14:textId="77777777" w:rsidR="00DC6598" w:rsidRDefault="00DC6598">
            <w:pPr>
              <w:jc w:val="center"/>
              <w:rPr>
                <w:b/>
              </w:rPr>
            </w:pPr>
            <w:r>
              <w:rPr>
                <w:b/>
              </w:rPr>
              <w:t>3 250</w:t>
            </w:r>
          </w:p>
        </w:tc>
        <w:tc>
          <w:tcPr>
            <w:tcW w:w="0" w:type="auto"/>
            <w:tcBorders>
              <w:top w:val="single" w:sz="6" w:space="0" w:color="auto"/>
              <w:left w:val="single" w:sz="6" w:space="0" w:color="auto"/>
              <w:bottom w:val="single" w:sz="6" w:space="0" w:color="auto"/>
              <w:right w:val="double" w:sz="6" w:space="0" w:color="auto"/>
            </w:tcBorders>
            <w:vAlign w:val="center"/>
            <w:hideMark/>
          </w:tcPr>
          <w:p w14:paraId="1B364FE7" w14:textId="77777777" w:rsidR="00DC6598" w:rsidRDefault="00DC6598">
            <w:pPr>
              <w:jc w:val="center"/>
              <w:rPr>
                <w:b/>
              </w:rPr>
            </w:pPr>
            <w:r>
              <w:rPr>
                <w:b/>
              </w:rPr>
              <w:t>3</w:t>
            </w:r>
          </w:p>
        </w:tc>
      </w:tr>
      <w:tr w:rsidR="00DC6598" w14:paraId="029CBB0E" w14:textId="77777777" w:rsidTr="00DC6598">
        <w:trPr>
          <w:cantSplit/>
          <w:jc w:val="center"/>
        </w:trPr>
        <w:tc>
          <w:tcPr>
            <w:tcW w:w="0" w:type="auto"/>
            <w:gridSpan w:val="8"/>
            <w:tcBorders>
              <w:top w:val="single" w:sz="6" w:space="0" w:color="auto"/>
              <w:left w:val="double" w:sz="6" w:space="0" w:color="auto"/>
              <w:bottom w:val="double" w:sz="6" w:space="0" w:color="auto"/>
              <w:right w:val="double" w:sz="6" w:space="0" w:color="auto"/>
            </w:tcBorders>
            <w:hideMark/>
          </w:tcPr>
          <w:p w14:paraId="68EA611E" w14:textId="77777777" w:rsidR="00DC6598" w:rsidRDefault="00DC6598">
            <w:r>
              <w:tab/>
            </w:r>
            <w:r>
              <w:tab/>
            </w:r>
            <w:r>
              <w:tab/>
            </w:r>
            <w:r>
              <w:tab/>
            </w:r>
            <w:r>
              <w:tab/>
            </w:r>
            <w:r>
              <w:tab/>
            </w:r>
            <w:r>
              <w:tab/>
            </w:r>
            <w:r>
              <w:tab/>
            </w:r>
            <w:r>
              <w:tab/>
            </w:r>
            <w:r>
              <w:tab/>
            </w:r>
            <w:r>
              <w:tab/>
            </w:r>
            <w:r>
              <w:tab/>
            </w:r>
            <w:r>
              <w:tab/>
            </w:r>
            <w:r>
              <w:tab/>
            </w:r>
            <w:r>
              <w:tab/>
            </w:r>
            <w:r>
              <w:tab/>
            </w:r>
            <w:r>
              <w:tab/>
            </w:r>
            <w:r>
              <w:tab/>
            </w:r>
            <w:r>
              <w:tab/>
            </w:r>
            <w:r>
              <w:tab/>
            </w:r>
            <w:r>
              <w:tab/>
            </w:r>
            <w:r>
              <w:tab/>
            </w:r>
            <w:r>
              <w:rPr>
                <w:b/>
              </w:rPr>
              <w:t>SOUS TOTAL FICHE 5</w:t>
            </w:r>
            <w:r>
              <w:tab/>
            </w:r>
            <w:r>
              <w:tab/>
            </w:r>
            <w:r>
              <w:tab/>
            </w:r>
            <w:r>
              <w:rPr>
                <w:b/>
                <w:bCs/>
              </w:rPr>
              <w:t>2</w:t>
            </w:r>
            <w:r>
              <w:rPr>
                <w:b/>
              </w:rPr>
              <w:t>6 000 €</w:t>
            </w:r>
          </w:p>
        </w:tc>
      </w:tr>
    </w:tbl>
    <w:p w14:paraId="51C0C4ED" w14:textId="77777777" w:rsidR="00DC6598" w:rsidRDefault="00DC6598" w:rsidP="00DC6598">
      <w:pPr>
        <w:jc w:val="center"/>
        <w:rPr>
          <w:b/>
          <w:bCs/>
          <w:highlight w:val="yellow"/>
        </w:rPr>
      </w:pPr>
    </w:p>
    <w:p w14:paraId="6B4FA4D2" w14:textId="77777777" w:rsidR="00DC6598" w:rsidRDefault="00DC6598" w:rsidP="00DC6598">
      <w:pPr>
        <w:jc w:val="center"/>
        <w:rPr>
          <w:b/>
          <w:bCs/>
          <w:highlight w:val="yellow"/>
        </w:rPr>
      </w:pPr>
    </w:p>
    <w:p w14:paraId="6972EC45" w14:textId="77777777" w:rsidR="00DC6598" w:rsidRDefault="00DC6598" w:rsidP="00DC6598">
      <w:pPr>
        <w:jc w:val="center"/>
        <w:rPr>
          <w:b/>
          <w:bCs/>
          <w:highlight w:val="yellow"/>
        </w:rPr>
      </w:pPr>
    </w:p>
    <w:p w14:paraId="78DF0721" w14:textId="77777777" w:rsidR="00DC6598" w:rsidRDefault="00DC6598" w:rsidP="00DC6598">
      <w:pPr>
        <w:jc w:val="center"/>
        <w:rPr>
          <w:b/>
          <w:bCs/>
          <w:highlight w:val="yellow"/>
        </w:rPr>
      </w:pPr>
    </w:p>
    <w:p w14:paraId="1F2164B1" w14:textId="77777777" w:rsidR="00DC6598" w:rsidRDefault="00DC6598" w:rsidP="00DC6598">
      <w:pPr>
        <w:jc w:val="center"/>
        <w:rPr>
          <w:b/>
          <w:bCs/>
          <w:highlight w:val="yellow"/>
        </w:rPr>
      </w:pPr>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1374"/>
        <w:gridCol w:w="1977"/>
        <w:gridCol w:w="4146"/>
        <w:gridCol w:w="4183"/>
        <w:gridCol w:w="2452"/>
        <w:gridCol w:w="3568"/>
        <w:gridCol w:w="1402"/>
        <w:gridCol w:w="1402"/>
      </w:tblGrid>
      <w:tr w:rsidR="00DC6598" w14:paraId="79D4729C" w14:textId="77777777" w:rsidTr="00DC6598">
        <w:trPr>
          <w:jc w:val="center"/>
        </w:trPr>
        <w:tc>
          <w:tcPr>
            <w:tcW w:w="335" w:type="pct"/>
            <w:tcBorders>
              <w:top w:val="double" w:sz="6" w:space="0" w:color="auto"/>
              <w:left w:val="double" w:sz="6" w:space="0" w:color="auto"/>
              <w:bottom w:val="single" w:sz="6" w:space="0" w:color="auto"/>
              <w:right w:val="single" w:sz="6" w:space="0" w:color="auto"/>
            </w:tcBorders>
            <w:vAlign w:val="center"/>
            <w:hideMark/>
          </w:tcPr>
          <w:p w14:paraId="5F209CC3" w14:textId="77777777" w:rsidR="00DC6598" w:rsidRDefault="00DC6598">
            <w:pPr>
              <w:jc w:val="center"/>
            </w:pPr>
            <w:r>
              <w:t>N° de fiche</w:t>
            </w:r>
          </w:p>
        </w:tc>
        <w:tc>
          <w:tcPr>
            <w:tcW w:w="482" w:type="pct"/>
            <w:tcBorders>
              <w:top w:val="double" w:sz="6" w:space="0" w:color="auto"/>
              <w:left w:val="single" w:sz="6" w:space="0" w:color="auto"/>
              <w:bottom w:val="single" w:sz="6" w:space="0" w:color="auto"/>
              <w:right w:val="single" w:sz="6" w:space="0" w:color="auto"/>
            </w:tcBorders>
            <w:vAlign w:val="center"/>
            <w:hideMark/>
          </w:tcPr>
          <w:p w14:paraId="012AC31B" w14:textId="77777777" w:rsidR="00DC6598" w:rsidRDefault="00DC6598">
            <w:pPr>
              <w:jc w:val="center"/>
            </w:pPr>
            <w:r>
              <w:t>Secteurs</w:t>
            </w:r>
          </w:p>
        </w:tc>
        <w:tc>
          <w:tcPr>
            <w:tcW w:w="1011" w:type="pct"/>
            <w:tcBorders>
              <w:top w:val="double" w:sz="6" w:space="0" w:color="auto"/>
              <w:left w:val="single" w:sz="6" w:space="0" w:color="auto"/>
              <w:bottom w:val="single" w:sz="6" w:space="0" w:color="auto"/>
              <w:right w:val="single" w:sz="6" w:space="0" w:color="auto"/>
            </w:tcBorders>
            <w:vAlign w:val="center"/>
            <w:hideMark/>
          </w:tcPr>
          <w:p w14:paraId="608B8340" w14:textId="77777777" w:rsidR="00DC6598" w:rsidRDefault="00DC6598">
            <w:pPr>
              <w:jc w:val="center"/>
            </w:pPr>
            <w:r>
              <w:t>Désordres</w:t>
            </w:r>
          </w:p>
        </w:tc>
        <w:tc>
          <w:tcPr>
            <w:tcW w:w="1020" w:type="pct"/>
            <w:tcBorders>
              <w:top w:val="double" w:sz="6" w:space="0" w:color="auto"/>
              <w:left w:val="single" w:sz="6" w:space="0" w:color="auto"/>
              <w:bottom w:val="single" w:sz="6" w:space="0" w:color="auto"/>
              <w:right w:val="single" w:sz="6" w:space="0" w:color="auto"/>
            </w:tcBorders>
            <w:vAlign w:val="center"/>
            <w:hideMark/>
          </w:tcPr>
          <w:p w14:paraId="6337210A" w14:textId="77777777" w:rsidR="00DC6598" w:rsidRDefault="00DC6598">
            <w:pPr>
              <w:jc w:val="center"/>
            </w:pPr>
            <w:r>
              <w:t>Nature des travaux</w:t>
            </w:r>
          </w:p>
        </w:tc>
        <w:tc>
          <w:tcPr>
            <w:tcW w:w="598" w:type="pct"/>
            <w:tcBorders>
              <w:top w:val="double" w:sz="6" w:space="0" w:color="auto"/>
              <w:left w:val="single" w:sz="6" w:space="0" w:color="auto"/>
              <w:bottom w:val="single" w:sz="6" w:space="0" w:color="auto"/>
              <w:right w:val="single" w:sz="6" w:space="0" w:color="auto"/>
            </w:tcBorders>
            <w:vAlign w:val="center"/>
            <w:hideMark/>
          </w:tcPr>
          <w:p w14:paraId="54FB6C6D" w14:textId="77777777" w:rsidR="00DC6598" w:rsidRDefault="00DC6598">
            <w:pPr>
              <w:jc w:val="center"/>
            </w:pPr>
            <w:r>
              <w:t>Résultats attendus</w:t>
            </w:r>
          </w:p>
        </w:tc>
        <w:tc>
          <w:tcPr>
            <w:tcW w:w="870" w:type="pct"/>
            <w:tcBorders>
              <w:top w:val="double" w:sz="6" w:space="0" w:color="auto"/>
              <w:left w:val="single" w:sz="6" w:space="0" w:color="auto"/>
              <w:bottom w:val="single" w:sz="6" w:space="0" w:color="auto"/>
              <w:right w:val="single" w:sz="6" w:space="0" w:color="auto"/>
            </w:tcBorders>
            <w:vAlign w:val="center"/>
            <w:hideMark/>
          </w:tcPr>
          <w:p w14:paraId="4C7B6BBC" w14:textId="77777777" w:rsidR="00DC6598" w:rsidRDefault="00DC6598">
            <w:pPr>
              <w:jc w:val="center"/>
            </w:pPr>
            <w:r>
              <w:t>Coût</w:t>
            </w:r>
          </w:p>
          <w:p w14:paraId="35E0F8D8" w14:textId="77777777" w:rsidR="00DC6598" w:rsidRDefault="00DC6598">
            <w:pPr>
              <w:jc w:val="center"/>
            </w:pPr>
            <w:r>
              <w:t>(€ H.T.)</w:t>
            </w:r>
          </w:p>
        </w:tc>
        <w:tc>
          <w:tcPr>
            <w:tcW w:w="342" w:type="pct"/>
            <w:tcBorders>
              <w:top w:val="double" w:sz="6" w:space="0" w:color="auto"/>
              <w:left w:val="single" w:sz="6" w:space="0" w:color="auto"/>
              <w:bottom w:val="single" w:sz="6" w:space="0" w:color="auto"/>
              <w:right w:val="single" w:sz="6" w:space="0" w:color="auto"/>
            </w:tcBorders>
            <w:hideMark/>
          </w:tcPr>
          <w:p w14:paraId="12B73F61" w14:textId="77777777" w:rsidR="00DC6598" w:rsidRDefault="00DC6598">
            <w:pPr>
              <w:jc w:val="center"/>
            </w:pPr>
            <w:r>
              <w:t>Ratio coût/m³/j d’ECPP éliminés</w:t>
            </w:r>
          </w:p>
        </w:tc>
        <w:tc>
          <w:tcPr>
            <w:tcW w:w="342" w:type="pct"/>
            <w:tcBorders>
              <w:top w:val="double" w:sz="6" w:space="0" w:color="auto"/>
              <w:left w:val="single" w:sz="6" w:space="0" w:color="auto"/>
              <w:bottom w:val="single" w:sz="6" w:space="0" w:color="auto"/>
              <w:right w:val="double" w:sz="6" w:space="0" w:color="auto"/>
            </w:tcBorders>
            <w:vAlign w:val="center"/>
            <w:hideMark/>
          </w:tcPr>
          <w:p w14:paraId="1B07159A" w14:textId="77777777" w:rsidR="00DC6598" w:rsidRDefault="00DC6598">
            <w:pPr>
              <w:jc w:val="center"/>
            </w:pPr>
            <w:r>
              <w:t>Priorité</w:t>
            </w:r>
          </w:p>
        </w:tc>
      </w:tr>
      <w:tr w:rsidR="00DC6598" w14:paraId="2C01B791" w14:textId="77777777" w:rsidTr="00DC6598">
        <w:trPr>
          <w:trHeight w:val="1205"/>
          <w:jc w:val="center"/>
        </w:trPr>
        <w:tc>
          <w:tcPr>
            <w:tcW w:w="335" w:type="pct"/>
            <w:tcBorders>
              <w:top w:val="single" w:sz="6" w:space="0" w:color="auto"/>
              <w:left w:val="double" w:sz="6" w:space="0" w:color="auto"/>
              <w:bottom w:val="single" w:sz="6" w:space="0" w:color="auto"/>
              <w:right w:val="single" w:sz="6" w:space="0" w:color="auto"/>
            </w:tcBorders>
            <w:vAlign w:val="center"/>
            <w:hideMark/>
          </w:tcPr>
          <w:p w14:paraId="663DB751" w14:textId="77777777" w:rsidR="00DC6598" w:rsidRDefault="00DC6598">
            <w:pPr>
              <w:jc w:val="center"/>
              <w:rPr>
                <w:bCs/>
              </w:rPr>
            </w:pPr>
            <w:r>
              <w:rPr>
                <w:bCs/>
              </w:rPr>
              <w:t>6</w:t>
            </w:r>
          </w:p>
        </w:tc>
        <w:tc>
          <w:tcPr>
            <w:tcW w:w="482" w:type="pct"/>
            <w:tcBorders>
              <w:top w:val="single" w:sz="6" w:space="0" w:color="auto"/>
              <w:left w:val="single" w:sz="6" w:space="0" w:color="auto"/>
              <w:bottom w:val="single" w:sz="6" w:space="0" w:color="auto"/>
              <w:right w:val="single" w:sz="6" w:space="0" w:color="auto"/>
            </w:tcBorders>
            <w:vAlign w:val="center"/>
            <w:hideMark/>
          </w:tcPr>
          <w:p w14:paraId="68AE86F3" w14:textId="77777777" w:rsidR="00DC6598" w:rsidRDefault="00DC6598">
            <w:pPr>
              <w:jc w:val="center"/>
            </w:pPr>
            <w:r>
              <w:t>GELLIN</w:t>
            </w:r>
          </w:p>
        </w:tc>
        <w:tc>
          <w:tcPr>
            <w:tcW w:w="1011" w:type="pct"/>
            <w:tcBorders>
              <w:top w:val="single" w:sz="6" w:space="0" w:color="auto"/>
              <w:left w:val="single" w:sz="6" w:space="0" w:color="auto"/>
              <w:bottom w:val="single" w:sz="6" w:space="0" w:color="auto"/>
              <w:right w:val="single" w:sz="6" w:space="0" w:color="auto"/>
            </w:tcBorders>
            <w:hideMark/>
          </w:tcPr>
          <w:p w14:paraId="0A7C0108" w14:textId="77777777" w:rsidR="00DC6598" w:rsidRDefault="00DC6598" w:rsidP="00EE6602">
            <w:pPr>
              <w:keepLines w:val="0"/>
              <w:numPr>
                <w:ilvl w:val="0"/>
                <w:numId w:val="92"/>
              </w:numPr>
              <w:overflowPunct w:val="0"/>
              <w:autoSpaceDE w:val="0"/>
              <w:autoSpaceDN w:val="0"/>
              <w:adjustRightInd w:val="0"/>
              <w:ind w:left="195" w:hanging="195"/>
              <w:textAlignment w:val="baseline"/>
            </w:pPr>
            <w:r>
              <w:t>Apport d’ECPP représentant 3 % des apports totaux du Bassin Mouthe-Gellin</w:t>
            </w:r>
          </w:p>
          <w:p w14:paraId="524040D5" w14:textId="77777777" w:rsidR="00DC6598" w:rsidRDefault="00DC6598" w:rsidP="00EE6602">
            <w:pPr>
              <w:keepLines w:val="0"/>
              <w:numPr>
                <w:ilvl w:val="0"/>
                <w:numId w:val="92"/>
              </w:numPr>
              <w:overflowPunct w:val="0"/>
              <w:autoSpaceDE w:val="0"/>
              <w:autoSpaceDN w:val="0"/>
              <w:adjustRightInd w:val="0"/>
              <w:ind w:left="195" w:hanging="195"/>
              <w:textAlignment w:val="baseline"/>
            </w:pPr>
            <w:r>
              <w:t>Surface active de 1,41 ha en période de nappes hautes (5 % des apports totaux du bassin Mouthe-Gellin)</w:t>
            </w:r>
          </w:p>
        </w:tc>
        <w:tc>
          <w:tcPr>
            <w:tcW w:w="1020" w:type="pct"/>
            <w:tcBorders>
              <w:top w:val="single" w:sz="6" w:space="0" w:color="auto"/>
              <w:left w:val="single" w:sz="6" w:space="0" w:color="auto"/>
              <w:bottom w:val="single" w:sz="6" w:space="0" w:color="auto"/>
              <w:right w:val="single" w:sz="6" w:space="0" w:color="auto"/>
            </w:tcBorders>
            <w:vAlign w:val="center"/>
            <w:hideMark/>
          </w:tcPr>
          <w:p w14:paraId="06041CAD" w14:textId="77777777" w:rsidR="00DC6598" w:rsidRDefault="00DC6598">
            <w:pPr>
              <w:tabs>
                <w:tab w:val="left" w:pos="352"/>
              </w:tabs>
              <w:jc w:val="center"/>
            </w:pPr>
            <w:r>
              <w:t>Réhabilitation ponctuelle des anomalies au niveau des tronçons inspectés à la caméra (rue principale et route de maison du Bois)</w:t>
            </w:r>
          </w:p>
        </w:tc>
        <w:tc>
          <w:tcPr>
            <w:tcW w:w="598" w:type="pct"/>
            <w:tcBorders>
              <w:top w:val="single" w:sz="6" w:space="0" w:color="auto"/>
              <w:left w:val="single" w:sz="6" w:space="0" w:color="auto"/>
              <w:bottom w:val="single" w:sz="6" w:space="0" w:color="auto"/>
              <w:right w:val="single" w:sz="6" w:space="0" w:color="auto"/>
            </w:tcBorders>
            <w:vAlign w:val="center"/>
            <w:hideMark/>
          </w:tcPr>
          <w:p w14:paraId="66CCBE89" w14:textId="77777777" w:rsidR="00DC6598" w:rsidRDefault="00DC6598">
            <w:pPr>
              <w:jc w:val="center"/>
            </w:pPr>
            <w:r>
              <w:t>Elimination de 3% des ECPP du bassin versant MOUTHE-GELLIN</w:t>
            </w:r>
          </w:p>
        </w:tc>
        <w:tc>
          <w:tcPr>
            <w:tcW w:w="870" w:type="pct"/>
            <w:tcBorders>
              <w:top w:val="single" w:sz="6" w:space="0" w:color="auto"/>
              <w:left w:val="single" w:sz="6" w:space="0" w:color="auto"/>
              <w:bottom w:val="single" w:sz="6" w:space="0" w:color="auto"/>
              <w:right w:val="single" w:sz="6" w:space="0" w:color="auto"/>
            </w:tcBorders>
            <w:vAlign w:val="center"/>
            <w:hideMark/>
          </w:tcPr>
          <w:p w14:paraId="57B6759E" w14:textId="77777777" w:rsidR="00DC6598" w:rsidRDefault="00DC6598">
            <w:pPr>
              <w:jc w:val="center"/>
            </w:pPr>
            <w:r>
              <w:t>58 000 €</w:t>
            </w:r>
          </w:p>
        </w:tc>
        <w:tc>
          <w:tcPr>
            <w:tcW w:w="342" w:type="pct"/>
            <w:tcBorders>
              <w:top w:val="single" w:sz="6" w:space="0" w:color="auto"/>
              <w:left w:val="single" w:sz="6" w:space="0" w:color="auto"/>
              <w:bottom w:val="single" w:sz="6" w:space="0" w:color="auto"/>
              <w:right w:val="single" w:sz="6" w:space="0" w:color="auto"/>
            </w:tcBorders>
            <w:vAlign w:val="center"/>
            <w:hideMark/>
          </w:tcPr>
          <w:p w14:paraId="0DCB252A" w14:textId="77777777" w:rsidR="00DC6598" w:rsidRDefault="00DC6598">
            <w:pPr>
              <w:jc w:val="center"/>
              <w:rPr>
                <w:b/>
              </w:rPr>
            </w:pPr>
            <w:r>
              <w:rPr>
                <w:b/>
              </w:rPr>
              <w:t>2 417</w:t>
            </w:r>
          </w:p>
        </w:tc>
        <w:tc>
          <w:tcPr>
            <w:tcW w:w="342" w:type="pct"/>
            <w:tcBorders>
              <w:top w:val="single" w:sz="6" w:space="0" w:color="auto"/>
              <w:left w:val="single" w:sz="6" w:space="0" w:color="auto"/>
              <w:bottom w:val="single" w:sz="6" w:space="0" w:color="auto"/>
              <w:right w:val="double" w:sz="6" w:space="0" w:color="auto"/>
            </w:tcBorders>
            <w:vAlign w:val="center"/>
            <w:hideMark/>
          </w:tcPr>
          <w:p w14:paraId="455D6BEA" w14:textId="77777777" w:rsidR="00DC6598" w:rsidRDefault="00DC6598">
            <w:pPr>
              <w:jc w:val="center"/>
            </w:pPr>
            <w:r>
              <w:rPr>
                <w:b/>
              </w:rPr>
              <w:t>3</w:t>
            </w:r>
          </w:p>
        </w:tc>
      </w:tr>
      <w:tr w:rsidR="00DC6598" w14:paraId="700B4FEE" w14:textId="77777777" w:rsidTr="00DC6598">
        <w:trPr>
          <w:cantSplit/>
          <w:trHeight w:val="54"/>
          <w:jc w:val="center"/>
        </w:trPr>
        <w:tc>
          <w:tcPr>
            <w:tcW w:w="5000" w:type="pct"/>
            <w:gridSpan w:val="8"/>
            <w:tcBorders>
              <w:top w:val="single" w:sz="6" w:space="0" w:color="auto"/>
              <w:left w:val="double" w:sz="6" w:space="0" w:color="auto"/>
              <w:bottom w:val="double" w:sz="6" w:space="0" w:color="auto"/>
              <w:right w:val="double" w:sz="6" w:space="0" w:color="auto"/>
            </w:tcBorders>
            <w:hideMark/>
          </w:tcPr>
          <w:p w14:paraId="58EBFB0F" w14:textId="77777777" w:rsidR="00DC6598" w:rsidRDefault="00DC6598">
            <w:r>
              <w:tab/>
            </w:r>
            <w:r>
              <w:tab/>
            </w:r>
            <w:r>
              <w:tab/>
            </w:r>
            <w:r>
              <w:tab/>
            </w:r>
            <w:r>
              <w:tab/>
            </w:r>
            <w:r>
              <w:tab/>
            </w:r>
            <w:r>
              <w:tab/>
            </w:r>
            <w:r>
              <w:tab/>
            </w:r>
            <w:r>
              <w:tab/>
            </w:r>
            <w:r>
              <w:tab/>
            </w:r>
            <w:r>
              <w:tab/>
            </w:r>
            <w:r>
              <w:tab/>
            </w:r>
            <w:r>
              <w:tab/>
            </w:r>
            <w:r>
              <w:tab/>
            </w:r>
            <w:r>
              <w:tab/>
            </w:r>
            <w:r>
              <w:tab/>
            </w:r>
            <w:r>
              <w:tab/>
            </w:r>
            <w:r>
              <w:tab/>
            </w:r>
            <w:r>
              <w:tab/>
            </w:r>
            <w:r>
              <w:tab/>
            </w:r>
            <w:r>
              <w:rPr>
                <w:b/>
              </w:rPr>
              <w:t>SOUS TOTAL FICHE 6</w:t>
            </w:r>
            <w:r>
              <w:tab/>
            </w:r>
            <w:r>
              <w:tab/>
            </w:r>
            <w:r>
              <w:rPr>
                <w:b/>
                <w:bCs/>
              </w:rPr>
              <w:t>58 000 €</w:t>
            </w:r>
            <w:r>
              <w:rPr>
                <w:b/>
              </w:rPr>
              <w:t xml:space="preserve"> </w:t>
            </w:r>
          </w:p>
        </w:tc>
      </w:tr>
    </w:tbl>
    <w:p w14:paraId="7D06435C" w14:textId="77777777" w:rsidR="00DC6598" w:rsidRDefault="00DC6598" w:rsidP="00DC6598">
      <w:pPr>
        <w:rPr>
          <w:color w:val="FF0000"/>
          <w:highlight w:val="yellow"/>
        </w:rPr>
      </w:pPr>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1337"/>
        <w:gridCol w:w="2579"/>
        <w:gridCol w:w="3047"/>
        <w:gridCol w:w="4527"/>
        <w:gridCol w:w="3769"/>
        <w:gridCol w:w="2145"/>
        <w:gridCol w:w="1550"/>
        <w:gridCol w:w="1550"/>
      </w:tblGrid>
      <w:tr w:rsidR="00DC6598" w14:paraId="6464072B" w14:textId="77777777" w:rsidTr="00DC6598">
        <w:trPr>
          <w:jc w:val="center"/>
        </w:trPr>
        <w:tc>
          <w:tcPr>
            <w:tcW w:w="326" w:type="pct"/>
            <w:tcBorders>
              <w:top w:val="double" w:sz="6" w:space="0" w:color="auto"/>
              <w:left w:val="double" w:sz="6" w:space="0" w:color="auto"/>
              <w:bottom w:val="single" w:sz="6" w:space="0" w:color="auto"/>
              <w:right w:val="single" w:sz="6" w:space="0" w:color="auto"/>
            </w:tcBorders>
            <w:vAlign w:val="center"/>
            <w:hideMark/>
          </w:tcPr>
          <w:p w14:paraId="745321D2" w14:textId="77777777" w:rsidR="00DC6598" w:rsidRDefault="00DC6598">
            <w:pPr>
              <w:jc w:val="center"/>
            </w:pPr>
            <w:r>
              <w:t>N° de fiche</w:t>
            </w:r>
          </w:p>
        </w:tc>
        <w:tc>
          <w:tcPr>
            <w:tcW w:w="629" w:type="pct"/>
            <w:tcBorders>
              <w:top w:val="double" w:sz="6" w:space="0" w:color="auto"/>
              <w:left w:val="single" w:sz="6" w:space="0" w:color="auto"/>
              <w:bottom w:val="single" w:sz="6" w:space="0" w:color="auto"/>
              <w:right w:val="single" w:sz="6" w:space="0" w:color="auto"/>
            </w:tcBorders>
            <w:vAlign w:val="center"/>
            <w:hideMark/>
          </w:tcPr>
          <w:p w14:paraId="344569CE" w14:textId="77777777" w:rsidR="00DC6598" w:rsidRDefault="00DC6598">
            <w:pPr>
              <w:jc w:val="center"/>
            </w:pPr>
            <w:r>
              <w:t>Secteurs</w:t>
            </w:r>
          </w:p>
        </w:tc>
        <w:tc>
          <w:tcPr>
            <w:tcW w:w="743" w:type="pct"/>
            <w:tcBorders>
              <w:top w:val="double" w:sz="6" w:space="0" w:color="auto"/>
              <w:left w:val="single" w:sz="6" w:space="0" w:color="auto"/>
              <w:bottom w:val="single" w:sz="6" w:space="0" w:color="auto"/>
              <w:right w:val="single" w:sz="6" w:space="0" w:color="auto"/>
            </w:tcBorders>
            <w:vAlign w:val="center"/>
            <w:hideMark/>
          </w:tcPr>
          <w:p w14:paraId="65F8C8B1" w14:textId="77777777" w:rsidR="00DC6598" w:rsidRDefault="00DC6598">
            <w:pPr>
              <w:jc w:val="center"/>
            </w:pPr>
            <w:r>
              <w:t>Désordres</w:t>
            </w:r>
          </w:p>
        </w:tc>
        <w:tc>
          <w:tcPr>
            <w:tcW w:w="1104" w:type="pct"/>
            <w:tcBorders>
              <w:top w:val="double" w:sz="6" w:space="0" w:color="auto"/>
              <w:left w:val="single" w:sz="6" w:space="0" w:color="auto"/>
              <w:bottom w:val="single" w:sz="6" w:space="0" w:color="auto"/>
              <w:right w:val="single" w:sz="6" w:space="0" w:color="auto"/>
            </w:tcBorders>
            <w:vAlign w:val="center"/>
            <w:hideMark/>
          </w:tcPr>
          <w:p w14:paraId="14382BBC" w14:textId="77777777" w:rsidR="00DC6598" w:rsidRDefault="00DC6598">
            <w:pPr>
              <w:jc w:val="center"/>
            </w:pPr>
            <w:r>
              <w:t>Nature des travaux</w:t>
            </w:r>
          </w:p>
        </w:tc>
        <w:tc>
          <w:tcPr>
            <w:tcW w:w="919" w:type="pct"/>
            <w:tcBorders>
              <w:top w:val="double" w:sz="6" w:space="0" w:color="auto"/>
              <w:left w:val="single" w:sz="6" w:space="0" w:color="auto"/>
              <w:bottom w:val="single" w:sz="6" w:space="0" w:color="auto"/>
              <w:right w:val="single" w:sz="6" w:space="0" w:color="auto"/>
            </w:tcBorders>
            <w:vAlign w:val="center"/>
            <w:hideMark/>
          </w:tcPr>
          <w:p w14:paraId="49F28152" w14:textId="77777777" w:rsidR="00DC6598" w:rsidRDefault="00DC6598">
            <w:pPr>
              <w:jc w:val="center"/>
            </w:pPr>
            <w:r>
              <w:t>Résultats attendus</w:t>
            </w:r>
          </w:p>
        </w:tc>
        <w:tc>
          <w:tcPr>
            <w:tcW w:w="523" w:type="pct"/>
            <w:tcBorders>
              <w:top w:val="double" w:sz="6" w:space="0" w:color="auto"/>
              <w:left w:val="single" w:sz="6" w:space="0" w:color="auto"/>
              <w:bottom w:val="single" w:sz="6" w:space="0" w:color="auto"/>
              <w:right w:val="single" w:sz="6" w:space="0" w:color="auto"/>
            </w:tcBorders>
            <w:vAlign w:val="center"/>
            <w:hideMark/>
          </w:tcPr>
          <w:p w14:paraId="7757FF34" w14:textId="77777777" w:rsidR="00DC6598" w:rsidRDefault="00DC6598">
            <w:pPr>
              <w:jc w:val="center"/>
            </w:pPr>
            <w:r>
              <w:t>Coût</w:t>
            </w:r>
          </w:p>
          <w:p w14:paraId="05E6549F" w14:textId="77777777" w:rsidR="00DC6598" w:rsidRDefault="00DC6598">
            <w:pPr>
              <w:jc w:val="center"/>
            </w:pPr>
            <w:r>
              <w:t>(€ H.T.)</w:t>
            </w:r>
          </w:p>
        </w:tc>
        <w:tc>
          <w:tcPr>
            <w:tcW w:w="378" w:type="pct"/>
            <w:tcBorders>
              <w:top w:val="double" w:sz="6" w:space="0" w:color="auto"/>
              <w:left w:val="single" w:sz="6" w:space="0" w:color="auto"/>
              <w:bottom w:val="single" w:sz="6" w:space="0" w:color="auto"/>
              <w:right w:val="single" w:sz="6" w:space="0" w:color="auto"/>
            </w:tcBorders>
            <w:hideMark/>
          </w:tcPr>
          <w:p w14:paraId="70490C6F" w14:textId="77777777" w:rsidR="00DC6598" w:rsidRDefault="00DC6598">
            <w:pPr>
              <w:jc w:val="center"/>
            </w:pPr>
            <w:r>
              <w:t>Ratio coût/m³/j d’ECPP éliminés</w:t>
            </w:r>
          </w:p>
        </w:tc>
        <w:tc>
          <w:tcPr>
            <w:tcW w:w="378" w:type="pct"/>
            <w:tcBorders>
              <w:top w:val="double" w:sz="6" w:space="0" w:color="auto"/>
              <w:left w:val="single" w:sz="6" w:space="0" w:color="auto"/>
              <w:bottom w:val="single" w:sz="6" w:space="0" w:color="auto"/>
              <w:right w:val="double" w:sz="6" w:space="0" w:color="auto"/>
            </w:tcBorders>
            <w:vAlign w:val="center"/>
            <w:hideMark/>
          </w:tcPr>
          <w:p w14:paraId="3D6EF2C3" w14:textId="77777777" w:rsidR="00DC6598" w:rsidRDefault="00DC6598">
            <w:pPr>
              <w:jc w:val="center"/>
            </w:pPr>
            <w:r>
              <w:t>Priorité</w:t>
            </w:r>
          </w:p>
        </w:tc>
      </w:tr>
      <w:tr w:rsidR="00DC6598" w14:paraId="0539DBE2" w14:textId="77777777" w:rsidTr="00DC6598">
        <w:trPr>
          <w:jc w:val="center"/>
        </w:trPr>
        <w:tc>
          <w:tcPr>
            <w:tcW w:w="326" w:type="pct"/>
            <w:tcBorders>
              <w:top w:val="single" w:sz="6" w:space="0" w:color="auto"/>
              <w:left w:val="double" w:sz="6" w:space="0" w:color="auto"/>
              <w:bottom w:val="single" w:sz="6" w:space="0" w:color="auto"/>
              <w:right w:val="single" w:sz="6" w:space="0" w:color="auto"/>
            </w:tcBorders>
            <w:vAlign w:val="center"/>
            <w:hideMark/>
          </w:tcPr>
          <w:p w14:paraId="6C73DEC6" w14:textId="77777777" w:rsidR="00DC6598" w:rsidRDefault="00DC6598">
            <w:pPr>
              <w:jc w:val="center"/>
              <w:rPr>
                <w:bCs/>
              </w:rPr>
            </w:pPr>
            <w:r>
              <w:rPr>
                <w:bCs/>
              </w:rPr>
              <w:t>7</w:t>
            </w:r>
          </w:p>
        </w:tc>
        <w:tc>
          <w:tcPr>
            <w:tcW w:w="629" w:type="pct"/>
            <w:tcBorders>
              <w:top w:val="single" w:sz="6" w:space="0" w:color="auto"/>
              <w:left w:val="single" w:sz="6" w:space="0" w:color="auto"/>
              <w:bottom w:val="single" w:sz="6" w:space="0" w:color="auto"/>
              <w:right w:val="single" w:sz="6" w:space="0" w:color="auto"/>
            </w:tcBorders>
            <w:vAlign w:val="center"/>
            <w:hideMark/>
          </w:tcPr>
          <w:p w14:paraId="3436502F" w14:textId="77777777" w:rsidR="00DC6598" w:rsidRDefault="00DC6598">
            <w:pPr>
              <w:jc w:val="center"/>
            </w:pPr>
            <w:r>
              <w:t>BREY ET MAISON DU BOIS</w:t>
            </w:r>
          </w:p>
        </w:tc>
        <w:tc>
          <w:tcPr>
            <w:tcW w:w="743" w:type="pct"/>
            <w:tcBorders>
              <w:top w:val="single" w:sz="6" w:space="0" w:color="auto"/>
              <w:left w:val="single" w:sz="6" w:space="0" w:color="auto"/>
              <w:bottom w:val="single" w:sz="6" w:space="0" w:color="auto"/>
              <w:right w:val="single" w:sz="6" w:space="0" w:color="auto"/>
            </w:tcBorders>
            <w:vAlign w:val="center"/>
            <w:hideMark/>
          </w:tcPr>
          <w:p w14:paraId="22AEF777" w14:textId="77777777" w:rsidR="00DC6598" w:rsidRDefault="00DC6598" w:rsidP="00EE6602">
            <w:pPr>
              <w:keepLines w:val="0"/>
              <w:numPr>
                <w:ilvl w:val="0"/>
                <w:numId w:val="92"/>
              </w:numPr>
              <w:overflowPunct w:val="0"/>
              <w:autoSpaceDE w:val="0"/>
              <w:autoSpaceDN w:val="0"/>
              <w:adjustRightInd w:val="0"/>
              <w:ind w:left="195" w:hanging="195"/>
              <w:textAlignment w:val="baseline"/>
            </w:pPr>
            <w:r>
              <w:t>Apport d’ECPP représentant 32 % des apports totaux du Bassin Mouthe-Gellin</w:t>
            </w:r>
          </w:p>
        </w:tc>
        <w:tc>
          <w:tcPr>
            <w:tcW w:w="1104" w:type="pct"/>
            <w:tcBorders>
              <w:top w:val="single" w:sz="6" w:space="0" w:color="auto"/>
              <w:left w:val="single" w:sz="6" w:space="0" w:color="auto"/>
              <w:bottom w:val="single" w:sz="6" w:space="0" w:color="auto"/>
              <w:right w:val="single" w:sz="6" w:space="0" w:color="auto"/>
            </w:tcBorders>
            <w:vAlign w:val="center"/>
            <w:hideMark/>
          </w:tcPr>
          <w:p w14:paraId="2D584249" w14:textId="77777777" w:rsidR="00DC6598" w:rsidRDefault="00DC6598" w:rsidP="00EE6602">
            <w:pPr>
              <w:keepLines w:val="0"/>
              <w:numPr>
                <w:ilvl w:val="0"/>
                <w:numId w:val="92"/>
              </w:numPr>
              <w:overflowPunct w:val="0"/>
              <w:autoSpaceDE w:val="0"/>
              <w:autoSpaceDN w:val="0"/>
              <w:adjustRightInd w:val="0"/>
              <w:ind w:left="195" w:hanging="195"/>
              <w:textAlignment w:val="baseline"/>
            </w:pPr>
            <w:r>
              <w:t>Réhabilitation ponctuelle des anomalies de la canalisation rue Principale</w:t>
            </w:r>
          </w:p>
          <w:p w14:paraId="2DF3AAE2" w14:textId="77777777" w:rsidR="00DC6598" w:rsidRDefault="00DC6598" w:rsidP="00EE6602">
            <w:pPr>
              <w:keepLines w:val="0"/>
              <w:numPr>
                <w:ilvl w:val="0"/>
                <w:numId w:val="92"/>
              </w:numPr>
              <w:overflowPunct w:val="0"/>
              <w:autoSpaceDE w:val="0"/>
              <w:autoSpaceDN w:val="0"/>
              <w:adjustRightInd w:val="0"/>
              <w:ind w:left="195" w:hanging="195"/>
              <w:textAlignment w:val="baseline"/>
            </w:pPr>
            <w:r>
              <w:t>Remplacement d’un tronçon en amiante-Ciment)</w:t>
            </w:r>
          </w:p>
        </w:tc>
        <w:tc>
          <w:tcPr>
            <w:tcW w:w="919" w:type="pct"/>
            <w:tcBorders>
              <w:top w:val="single" w:sz="6" w:space="0" w:color="auto"/>
              <w:left w:val="single" w:sz="6" w:space="0" w:color="auto"/>
              <w:bottom w:val="single" w:sz="6" w:space="0" w:color="auto"/>
              <w:right w:val="single" w:sz="6" w:space="0" w:color="auto"/>
            </w:tcBorders>
            <w:vAlign w:val="center"/>
            <w:hideMark/>
          </w:tcPr>
          <w:p w14:paraId="77EF7B10" w14:textId="77777777" w:rsidR="00DC6598" w:rsidRDefault="00DC6598">
            <w:pPr>
              <w:jc w:val="center"/>
            </w:pPr>
            <w:r>
              <w:t>Elimination de 30% des ECPP du bassin versant MOUTHE-GELLIN</w:t>
            </w:r>
          </w:p>
        </w:tc>
        <w:tc>
          <w:tcPr>
            <w:tcW w:w="523" w:type="pct"/>
            <w:tcBorders>
              <w:top w:val="single" w:sz="6" w:space="0" w:color="auto"/>
              <w:left w:val="single" w:sz="6" w:space="0" w:color="auto"/>
              <w:bottom w:val="single" w:sz="6" w:space="0" w:color="auto"/>
              <w:right w:val="single" w:sz="6" w:space="0" w:color="auto"/>
            </w:tcBorders>
            <w:vAlign w:val="center"/>
            <w:hideMark/>
          </w:tcPr>
          <w:p w14:paraId="39510249" w14:textId="77777777" w:rsidR="00DC6598" w:rsidRDefault="00DC6598">
            <w:pPr>
              <w:jc w:val="center"/>
            </w:pPr>
            <w:r>
              <w:t>15 000 €</w:t>
            </w:r>
          </w:p>
        </w:tc>
        <w:tc>
          <w:tcPr>
            <w:tcW w:w="378" w:type="pct"/>
            <w:tcBorders>
              <w:top w:val="single" w:sz="6" w:space="0" w:color="auto"/>
              <w:left w:val="single" w:sz="6" w:space="0" w:color="auto"/>
              <w:bottom w:val="single" w:sz="6" w:space="0" w:color="auto"/>
              <w:right w:val="single" w:sz="6" w:space="0" w:color="auto"/>
            </w:tcBorders>
            <w:vAlign w:val="center"/>
            <w:hideMark/>
          </w:tcPr>
          <w:p w14:paraId="73D16C87" w14:textId="77777777" w:rsidR="00DC6598" w:rsidRDefault="00DC6598">
            <w:pPr>
              <w:jc w:val="center"/>
              <w:rPr>
                <w:b/>
              </w:rPr>
            </w:pPr>
            <w:r>
              <w:rPr>
                <w:b/>
              </w:rPr>
              <w:t>160</w:t>
            </w:r>
          </w:p>
        </w:tc>
        <w:tc>
          <w:tcPr>
            <w:tcW w:w="378" w:type="pct"/>
            <w:tcBorders>
              <w:top w:val="single" w:sz="6" w:space="0" w:color="auto"/>
              <w:left w:val="single" w:sz="6" w:space="0" w:color="auto"/>
              <w:bottom w:val="single" w:sz="6" w:space="0" w:color="auto"/>
              <w:right w:val="double" w:sz="6" w:space="0" w:color="auto"/>
            </w:tcBorders>
            <w:vAlign w:val="center"/>
            <w:hideMark/>
          </w:tcPr>
          <w:p w14:paraId="443D7838" w14:textId="77777777" w:rsidR="00DC6598" w:rsidRDefault="00DC6598">
            <w:pPr>
              <w:jc w:val="center"/>
              <w:rPr>
                <w:b/>
              </w:rPr>
            </w:pPr>
            <w:r>
              <w:rPr>
                <w:b/>
              </w:rPr>
              <w:t>1</w:t>
            </w:r>
          </w:p>
        </w:tc>
      </w:tr>
      <w:tr w:rsidR="00DC6598" w14:paraId="1856DA78" w14:textId="77777777" w:rsidTr="00DC6598">
        <w:trPr>
          <w:cantSplit/>
          <w:jc w:val="center"/>
        </w:trPr>
        <w:tc>
          <w:tcPr>
            <w:tcW w:w="5000" w:type="pct"/>
            <w:gridSpan w:val="8"/>
            <w:tcBorders>
              <w:top w:val="single" w:sz="6" w:space="0" w:color="auto"/>
              <w:left w:val="double" w:sz="6" w:space="0" w:color="auto"/>
              <w:bottom w:val="double" w:sz="6" w:space="0" w:color="auto"/>
              <w:right w:val="double" w:sz="6" w:space="0" w:color="auto"/>
            </w:tcBorders>
            <w:hideMark/>
          </w:tcPr>
          <w:p w14:paraId="17B510EC" w14:textId="77777777" w:rsidR="00DC6598" w:rsidRDefault="00DC6598">
            <w:r>
              <w:tab/>
            </w:r>
            <w:r>
              <w:tab/>
            </w:r>
            <w:r>
              <w:tab/>
            </w:r>
            <w:r>
              <w:tab/>
            </w:r>
            <w:r>
              <w:tab/>
            </w:r>
            <w:r>
              <w:tab/>
            </w:r>
            <w:r>
              <w:tab/>
            </w:r>
            <w:r>
              <w:tab/>
            </w:r>
            <w:r>
              <w:tab/>
            </w:r>
            <w:r>
              <w:tab/>
            </w:r>
            <w:r>
              <w:tab/>
            </w:r>
            <w:r>
              <w:tab/>
            </w:r>
            <w:r>
              <w:tab/>
            </w:r>
            <w:r>
              <w:tab/>
            </w:r>
            <w:r>
              <w:tab/>
            </w:r>
            <w:r>
              <w:tab/>
            </w:r>
            <w:r>
              <w:tab/>
            </w:r>
            <w:r>
              <w:tab/>
            </w:r>
            <w:r>
              <w:tab/>
            </w:r>
            <w:r>
              <w:tab/>
            </w:r>
            <w:r>
              <w:rPr>
                <w:b/>
              </w:rPr>
              <w:t>SOUS TOTAL FICHE 7</w:t>
            </w:r>
            <w:r>
              <w:tab/>
            </w:r>
            <w:r>
              <w:tab/>
            </w:r>
            <w:r>
              <w:tab/>
            </w:r>
            <w:r>
              <w:rPr>
                <w:b/>
              </w:rPr>
              <w:t>15 000 €</w:t>
            </w:r>
          </w:p>
        </w:tc>
      </w:tr>
    </w:tbl>
    <w:p w14:paraId="5707F1ED" w14:textId="77777777" w:rsidR="00DC6598" w:rsidRDefault="00DC6598" w:rsidP="00DC6598">
      <w:pPr>
        <w:rPr>
          <w:color w:val="FF0000"/>
          <w:highlight w:val="yellow"/>
        </w:rPr>
      </w:pPr>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1394"/>
        <w:gridCol w:w="2342"/>
        <w:gridCol w:w="3080"/>
        <w:gridCol w:w="4576"/>
        <w:gridCol w:w="3810"/>
        <w:gridCol w:w="2169"/>
        <w:gridCol w:w="1562"/>
        <w:gridCol w:w="1571"/>
      </w:tblGrid>
      <w:tr w:rsidR="00DC6598" w14:paraId="7E53EB99" w14:textId="77777777" w:rsidTr="00DC6598">
        <w:trPr>
          <w:jc w:val="center"/>
        </w:trPr>
        <w:tc>
          <w:tcPr>
            <w:tcW w:w="340" w:type="pct"/>
            <w:tcBorders>
              <w:top w:val="double" w:sz="6" w:space="0" w:color="auto"/>
              <w:left w:val="double" w:sz="6" w:space="0" w:color="auto"/>
              <w:bottom w:val="single" w:sz="6" w:space="0" w:color="auto"/>
              <w:right w:val="single" w:sz="6" w:space="0" w:color="auto"/>
            </w:tcBorders>
            <w:vAlign w:val="center"/>
            <w:hideMark/>
          </w:tcPr>
          <w:p w14:paraId="66D9041C" w14:textId="77777777" w:rsidR="00DC6598" w:rsidRDefault="00DC6598">
            <w:pPr>
              <w:jc w:val="center"/>
            </w:pPr>
            <w:r>
              <w:t>N° de fiche</w:t>
            </w:r>
          </w:p>
        </w:tc>
        <w:tc>
          <w:tcPr>
            <w:tcW w:w="571" w:type="pct"/>
            <w:tcBorders>
              <w:top w:val="double" w:sz="6" w:space="0" w:color="auto"/>
              <w:left w:val="single" w:sz="6" w:space="0" w:color="auto"/>
              <w:bottom w:val="single" w:sz="6" w:space="0" w:color="auto"/>
              <w:right w:val="single" w:sz="6" w:space="0" w:color="auto"/>
            </w:tcBorders>
            <w:vAlign w:val="center"/>
            <w:hideMark/>
          </w:tcPr>
          <w:p w14:paraId="2E7F9F68" w14:textId="77777777" w:rsidR="00DC6598" w:rsidRDefault="00DC6598">
            <w:pPr>
              <w:jc w:val="center"/>
            </w:pPr>
            <w:r>
              <w:t>Secteurs</w:t>
            </w:r>
          </w:p>
        </w:tc>
        <w:tc>
          <w:tcPr>
            <w:tcW w:w="751" w:type="pct"/>
            <w:tcBorders>
              <w:top w:val="double" w:sz="6" w:space="0" w:color="auto"/>
              <w:left w:val="single" w:sz="6" w:space="0" w:color="auto"/>
              <w:bottom w:val="single" w:sz="6" w:space="0" w:color="auto"/>
              <w:right w:val="single" w:sz="6" w:space="0" w:color="auto"/>
            </w:tcBorders>
            <w:vAlign w:val="center"/>
            <w:hideMark/>
          </w:tcPr>
          <w:p w14:paraId="71132E92" w14:textId="77777777" w:rsidR="00DC6598" w:rsidRDefault="00DC6598">
            <w:pPr>
              <w:jc w:val="center"/>
            </w:pPr>
            <w:r>
              <w:t>Désordres</w:t>
            </w:r>
          </w:p>
        </w:tc>
        <w:tc>
          <w:tcPr>
            <w:tcW w:w="1116" w:type="pct"/>
            <w:tcBorders>
              <w:top w:val="double" w:sz="6" w:space="0" w:color="auto"/>
              <w:left w:val="single" w:sz="6" w:space="0" w:color="auto"/>
              <w:bottom w:val="single" w:sz="6" w:space="0" w:color="auto"/>
              <w:right w:val="single" w:sz="6" w:space="0" w:color="auto"/>
            </w:tcBorders>
            <w:vAlign w:val="center"/>
            <w:hideMark/>
          </w:tcPr>
          <w:p w14:paraId="07EE966C" w14:textId="77777777" w:rsidR="00DC6598" w:rsidRDefault="00DC6598">
            <w:pPr>
              <w:jc w:val="center"/>
            </w:pPr>
            <w:r>
              <w:t>Nature des travaux</w:t>
            </w:r>
          </w:p>
        </w:tc>
        <w:tc>
          <w:tcPr>
            <w:tcW w:w="929" w:type="pct"/>
            <w:tcBorders>
              <w:top w:val="double" w:sz="6" w:space="0" w:color="auto"/>
              <w:left w:val="single" w:sz="6" w:space="0" w:color="auto"/>
              <w:bottom w:val="single" w:sz="6" w:space="0" w:color="auto"/>
              <w:right w:val="single" w:sz="6" w:space="0" w:color="auto"/>
            </w:tcBorders>
            <w:vAlign w:val="center"/>
            <w:hideMark/>
          </w:tcPr>
          <w:p w14:paraId="670D589E" w14:textId="77777777" w:rsidR="00DC6598" w:rsidRDefault="00DC6598">
            <w:pPr>
              <w:jc w:val="center"/>
            </w:pPr>
            <w:r>
              <w:t>Résultats attendus</w:t>
            </w:r>
          </w:p>
        </w:tc>
        <w:tc>
          <w:tcPr>
            <w:tcW w:w="529" w:type="pct"/>
            <w:tcBorders>
              <w:top w:val="double" w:sz="6" w:space="0" w:color="auto"/>
              <w:left w:val="single" w:sz="6" w:space="0" w:color="auto"/>
              <w:bottom w:val="single" w:sz="6" w:space="0" w:color="auto"/>
              <w:right w:val="single" w:sz="6" w:space="0" w:color="auto"/>
            </w:tcBorders>
            <w:vAlign w:val="center"/>
            <w:hideMark/>
          </w:tcPr>
          <w:p w14:paraId="060D85C3" w14:textId="77777777" w:rsidR="00DC6598" w:rsidRDefault="00DC6598">
            <w:pPr>
              <w:jc w:val="center"/>
            </w:pPr>
            <w:r>
              <w:t>Coût</w:t>
            </w:r>
          </w:p>
          <w:p w14:paraId="4FD12D94" w14:textId="77777777" w:rsidR="00DC6598" w:rsidRDefault="00DC6598">
            <w:pPr>
              <w:jc w:val="center"/>
            </w:pPr>
            <w:r>
              <w:t>(€ H.T.)</w:t>
            </w:r>
          </w:p>
        </w:tc>
        <w:tc>
          <w:tcPr>
            <w:tcW w:w="381" w:type="pct"/>
            <w:tcBorders>
              <w:top w:val="double" w:sz="6" w:space="0" w:color="auto"/>
              <w:left w:val="single" w:sz="6" w:space="0" w:color="auto"/>
              <w:bottom w:val="single" w:sz="6" w:space="0" w:color="auto"/>
              <w:right w:val="single" w:sz="6" w:space="0" w:color="auto"/>
            </w:tcBorders>
            <w:hideMark/>
          </w:tcPr>
          <w:p w14:paraId="26CE7942" w14:textId="77777777" w:rsidR="00DC6598" w:rsidRDefault="00DC6598">
            <w:pPr>
              <w:jc w:val="center"/>
            </w:pPr>
            <w:r>
              <w:t>Ratio coût/m³/j d’ECPP éliminés</w:t>
            </w:r>
          </w:p>
        </w:tc>
        <w:tc>
          <w:tcPr>
            <w:tcW w:w="383" w:type="pct"/>
            <w:tcBorders>
              <w:top w:val="double" w:sz="6" w:space="0" w:color="auto"/>
              <w:left w:val="single" w:sz="6" w:space="0" w:color="auto"/>
              <w:bottom w:val="single" w:sz="6" w:space="0" w:color="auto"/>
              <w:right w:val="double" w:sz="6" w:space="0" w:color="auto"/>
            </w:tcBorders>
            <w:vAlign w:val="center"/>
            <w:hideMark/>
          </w:tcPr>
          <w:p w14:paraId="5A0EA16E" w14:textId="77777777" w:rsidR="00DC6598" w:rsidRDefault="00DC6598">
            <w:pPr>
              <w:jc w:val="center"/>
            </w:pPr>
            <w:r>
              <w:t>Priorité</w:t>
            </w:r>
          </w:p>
        </w:tc>
      </w:tr>
      <w:tr w:rsidR="00DC6598" w14:paraId="1667196B" w14:textId="77777777" w:rsidTr="00DC6598">
        <w:trPr>
          <w:jc w:val="center"/>
        </w:trPr>
        <w:tc>
          <w:tcPr>
            <w:tcW w:w="340" w:type="pct"/>
            <w:tcBorders>
              <w:top w:val="single" w:sz="6" w:space="0" w:color="auto"/>
              <w:left w:val="double" w:sz="6" w:space="0" w:color="auto"/>
              <w:bottom w:val="single" w:sz="6" w:space="0" w:color="auto"/>
              <w:right w:val="single" w:sz="6" w:space="0" w:color="auto"/>
            </w:tcBorders>
            <w:vAlign w:val="center"/>
            <w:hideMark/>
          </w:tcPr>
          <w:p w14:paraId="74824956" w14:textId="77777777" w:rsidR="00DC6598" w:rsidRDefault="00DC6598">
            <w:pPr>
              <w:jc w:val="center"/>
              <w:rPr>
                <w:bCs/>
              </w:rPr>
            </w:pPr>
            <w:r>
              <w:rPr>
                <w:bCs/>
              </w:rPr>
              <w:t>8</w:t>
            </w:r>
          </w:p>
        </w:tc>
        <w:tc>
          <w:tcPr>
            <w:tcW w:w="571" w:type="pct"/>
            <w:tcBorders>
              <w:top w:val="single" w:sz="6" w:space="0" w:color="auto"/>
              <w:left w:val="single" w:sz="6" w:space="0" w:color="auto"/>
              <w:bottom w:val="single" w:sz="6" w:space="0" w:color="auto"/>
              <w:right w:val="single" w:sz="6" w:space="0" w:color="auto"/>
            </w:tcBorders>
            <w:vAlign w:val="center"/>
            <w:hideMark/>
          </w:tcPr>
          <w:p w14:paraId="454452B7" w14:textId="77777777" w:rsidR="00DC6598" w:rsidRDefault="00DC6598">
            <w:pPr>
              <w:jc w:val="center"/>
            </w:pPr>
            <w:r>
              <w:t>LES VILLEDIEU</w:t>
            </w:r>
          </w:p>
        </w:tc>
        <w:tc>
          <w:tcPr>
            <w:tcW w:w="751" w:type="pct"/>
            <w:tcBorders>
              <w:top w:val="single" w:sz="6" w:space="0" w:color="auto"/>
              <w:left w:val="single" w:sz="6" w:space="0" w:color="auto"/>
              <w:bottom w:val="single" w:sz="6" w:space="0" w:color="auto"/>
              <w:right w:val="single" w:sz="6" w:space="0" w:color="auto"/>
            </w:tcBorders>
            <w:hideMark/>
          </w:tcPr>
          <w:p w14:paraId="692614AA" w14:textId="77777777" w:rsidR="00DC6598" w:rsidRDefault="00DC6598" w:rsidP="00EE6602">
            <w:pPr>
              <w:keepLines w:val="0"/>
              <w:numPr>
                <w:ilvl w:val="0"/>
                <w:numId w:val="92"/>
              </w:numPr>
              <w:overflowPunct w:val="0"/>
              <w:autoSpaceDE w:val="0"/>
              <w:autoSpaceDN w:val="0"/>
              <w:adjustRightInd w:val="0"/>
              <w:ind w:left="195" w:hanging="195"/>
              <w:textAlignment w:val="baseline"/>
            </w:pPr>
            <w:r>
              <w:t>Apport d’ECPP représentant 6 % des apports totaux du Bassin Mouthe-Gellin</w:t>
            </w:r>
          </w:p>
        </w:tc>
        <w:tc>
          <w:tcPr>
            <w:tcW w:w="1116" w:type="pct"/>
            <w:tcBorders>
              <w:top w:val="single" w:sz="6" w:space="0" w:color="auto"/>
              <w:left w:val="single" w:sz="6" w:space="0" w:color="auto"/>
              <w:bottom w:val="single" w:sz="6" w:space="0" w:color="auto"/>
              <w:right w:val="single" w:sz="6" w:space="0" w:color="auto"/>
            </w:tcBorders>
            <w:vAlign w:val="center"/>
            <w:hideMark/>
          </w:tcPr>
          <w:p w14:paraId="74F3A3F5" w14:textId="77777777" w:rsidR="00DC6598" w:rsidRDefault="00DC6598">
            <w:pPr>
              <w:jc w:val="center"/>
            </w:pPr>
            <w:r>
              <w:t>Remplacement du tronçon perforé avant la traversée du Doubs</w:t>
            </w:r>
          </w:p>
        </w:tc>
        <w:tc>
          <w:tcPr>
            <w:tcW w:w="929" w:type="pct"/>
            <w:tcBorders>
              <w:top w:val="single" w:sz="6" w:space="0" w:color="auto"/>
              <w:left w:val="single" w:sz="6" w:space="0" w:color="auto"/>
              <w:bottom w:val="single" w:sz="6" w:space="0" w:color="auto"/>
              <w:right w:val="single" w:sz="6" w:space="0" w:color="auto"/>
            </w:tcBorders>
            <w:vAlign w:val="center"/>
            <w:hideMark/>
          </w:tcPr>
          <w:p w14:paraId="41E5E4EA" w14:textId="77777777" w:rsidR="00DC6598" w:rsidRDefault="00DC6598">
            <w:pPr>
              <w:jc w:val="center"/>
            </w:pPr>
            <w:r>
              <w:t>Elimination de 6% des ECPP du bassin versant MOUTHE-GELLIN</w:t>
            </w:r>
          </w:p>
        </w:tc>
        <w:tc>
          <w:tcPr>
            <w:tcW w:w="529" w:type="pct"/>
            <w:tcBorders>
              <w:top w:val="single" w:sz="6" w:space="0" w:color="auto"/>
              <w:left w:val="single" w:sz="6" w:space="0" w:color="auto"/>
              <w:bottom w:val="single" w:sz="6" w:space="0" w:color="auto"/>
              <w:right w:val="single" w:sz="6" w:space="0" w:color="auto"/>
            </w:tcBorders>
            <w:vAlign w:val="center"/>
            <w:hideMark/>
          </w:tcPr>
          <w:p w14:paraId="2B8BC90A" w14:textId="77777777" w:rsidR="00DC6598" w:rsidRDefault="00DC6598">
            <w:pPr>
              <w:jc w:val="center"/>
            </w:pPr>
            <w:r>
              <w:t>18 000 €</w:t>
            </w:r>
          </w:p>
        </w:tc>
        <w:tc>
          <w:tcPr>
            <w:tcW w:w="381" w:type="pct"/>
            <w:tcBorders>
              <w:top w:val="single" w:sz="6" w:space="0" w:color="auto"/>
              <w:left w:val="single" w:sz="6" w:space="0" w:color="auto"/>
              <w:bottom w:val="single" w:sz="6" w:space="0" w:color="auto"/>
              <w:right w:val="single" w:sz="6" w:space="0" w:color="auto"/>
            </w:tcBorders>
            <w:vAlign w:val="center"/>
            <w:hideMark/>
          </w:tcPr>
          <w:p w14:paraId="2CAC4AEB" w14:textId="77777777" w:rsidR="00DC6598" w:rsidRDefault="00DC6598">
            <w:pPr>
              <w:jc w:val="center"/>
              <w:rPr>
                <w:b/>
              </w:rPr>
            </w:pPr>
            <w:r>
              <w:rPr>
                <w:b/>
              </w:rPr>
              <w:t>1 059</w:t>
            </w:r>
          </w:p>
        </w:tc>
        <w:tc>
          <w:tcPr>
            <w:tcW w:w="383" w:type="pct"/>
            <w:tcBorders>
              <w:top w:val="single" w:sz="6" w:space="0" w:color="auto"/>
              <w:left w:val="single" w:sz="6" w:space="0" w:color="auto"/>
              <w:bottom w:val="single" w:sz="6" w:space="0" w:color="auto"/>
              <w:right w:val="double" w:sz="6" w:space="0" w:color="auto"/>
            </w:tcBorders>
            <w:vAlign w:val="center"/>
            <w:hideMark/>
          </w:tcPr>
          <w:p w14:paraId="68C2DB61" w14:textId="77777777" w:rsidR="00DC6598" w:rsidRDefault="00DC6598">
            <w:pPr>
              <w:jc w:val="center"/>
              <w:rPr>
                <w:b/>
              </w:rPr>
            </w:pPr>
            <w:r>
              <w:rPr>
                <w:b/>
              </w:rPr>
              <w:t>1</w:t>
            </w:r>
          </w:p>
        </w:tc>
      </w:tr>
      <w:tr w:rsidR="00DC6598" w14:paraId="14B48B2E" w14:textId="77777777" w:rsidTr="00DC6598">
        <w:trPr>
          <w:cantSplit/>
          <w:jc w:val="center"/>
        </w:trPr>
        <w:tc>
          <w:tcPr>
            <w:tcW w:w="5000" w:type="pct"/>
            <w:gridSpan w:val="8"/>
            <w:tcBorders>
              <w:top w:val="single" w:sz="6" w:space="0" w:color="auto"/>
              <w:left w:val="double" w:sz="6" w:space="0" w:color="auto"/>
              <w:bottom w:val="double" w:sz="6" w:space="0" w:color="auto"/>
              <w:right w:val="double" w:sz="6" w:space="0" w:color="auto"/>
            </w:tcBorders>
            <w:hideMark/>
          </w:tcPr>
          <w:p w14:paraId="0C46D70B" w14:textId="77777777" w:rsidR="00DC6598" w:rsidRDefault="00DC6598">
            <w:r>
              <w:tab/>
            </w:r>
            <w:r>
              <w:tab/>
            </w:r>
            <w:r>
              <w:tab/>
            </w:r>
            <w:r>
              <w:tab/>
            </w:r>
            <w:r>
              <w:tab/>
            </w:r>
            <w:r>
              <w:tab/>
            </w:r>
            <w:r>
              <w:tab/>
            </w:r>
            <w:r>
              <w:tab/>
            </w:r>
            <w:r>
              <w:tab/>
            </w:r>
            <w:r>
              <w:tab/>
            </w:r>
            <w:r>
              <w:tab/>
            </w:r>
            <w:r>
              <w:tab/>
            </w:r>
            <w:r>
              <w:tab/>
            </w:r>
            <w:r>
              <w:tab/>
            </w:r>
            <w:r>
              <w:tab/>
            </w:r>
            <w:r>
              <w:tab/>
            </w:r>
            <w:r>
              <w:tab/>
            </w:r>
            <w:r>
              <w:tab/>
            </w:r>
            <w:r>
              <w:tab/>
            </w:r>
            <w:r>
              <w:tab/>
            </w:r>
            <w:r>
              <w:rPr>
                <w:b/>
              </w:rPr>
              <w:t>SOUS TOTAL FICHE 8</w:t>
            </w:r>
            <w:r>
              <w:tab/>
            </w:r>
            <w:r>
              <w:tab/>
            </w:r>
            <w:r>
              <w:tab/>
            </w:r>
            <w:r>
              <w:rPr>
                <w:b/>
              </w:rPr>
              <w:t>18 000 €</w:t>
            </w:r>
          </w:p>
        </w:tc>
      </w:tr>
    </w:tbl>
    <w:p w14:paraId="6D4C1071" w14:textId="77777777" w:rsidR="00DC6598" w:rsidRPr="00B91CAA" w:rsidRDefault="00DC6598" w:rsidP="00DC6598">
      <w:pPr>
        <w:rPr>
          <w:highlight w:val="yellow"/>
        </w:rPr>
      </w:pPr>
    </w:p>
    <w:p w14:paraId="1A1FA9C0" w14:textId="77777777" w:rsidR="00DC6598" w:rsidRPr="00B91CAA" w:rsidRDefault="00DC6598" w:rsidP="00DC6598">
      <w:pPr>
        <w:rPr>
          <w:highlight w:val="yellow"/>
        </w:rPr>
      </w:pPr>
    </w:p>
    <w:p w14:paraId="4BBFF767" w14:textId="77777777" w:rsidR="00DC6598" w:rsidRPr="00B91CAA" w:rsidRDefault="00DC6598" w:rsidP="00DC6598">
      <w:pPr>
        <w:rPr>
          <w:highlight w:val="yellow"/>
        </w:rPr>
      </w:pPr>
    </w:p>
    <w:p w14:paraId="1E82FD4B" w14:textId="77777777" w:rsidR="00DC6598" w:rsidRDefault="00DC6598" w:rsidP="00DC6598">
      <w:pPr>
        <w:spacing w:before="120" w:after="120"/>
        <w:rPr>
          <w:b/>
        </w:rPr>
      </w:pPr>
      <w:r>
        <w:rPr>
          <w:u w:val="single"/>
        </w:rPr>
        <w:t>N.B.</w:t>
      </w:r>
      <w:r>
        <w:t xml:space="preserve"> : Les montants totaux indiqués tiennent compte de 20 % d’imprévus (augmentation du coût des matières premières notamment).</w:t>
      </w:r>
    </w:p>
    <w:p w14:paraId="223BD5AE" w14:textId="77777777" w:rsidR="00DC6598" w:rsidRDefault="00DC6598" w:rsidP="00DC6598">
      <w:pPr>
        <w:pStyle w:val="Corpsdetexte"/>
        <w:spacing w:before="120"/>
        <w:ind w:left="0"/>
      </w:pPr>
    </w:p>
    <w:p w14:paraId="6C8126DC" w14:textId="77777777" w:rsidR="00DC6598" w:rsidRDefault="00DC6598" w:rsidP="00DC6598">
      <w:pPr>
        <w:keepLines w:val="0"/>
        <w:jc w:val="left"/>
        <w:rPr>
          <w:rFonts w:cs="Times New Roman"/>
        </w:rPr>
        <w:sectPr w:rsidR="00DC6598">
          <w:pgSz w:w="23811" w:h="16838" w:orient="landscape"/>
          <w:pgMar w:top="1134" w:right="2127" w:bottom="1134" w:left="1134" w:header="720" w:footer="737" w:gutter="0"/>
          <w:cols w:space="720"/>
        </w:sectPr>
      </w:pPr>
    </w:p>
    <w:p w14:paraId="1DDD18DE" w14:textId="65F7D876" w:rsidR="00130F6F" w:rsidRDefault="00130F6F" w:rsidP="00130F6F">
      <w:pPr>
        <w:pStyle w:val="Titre2"/>
      </w:pPr>
      <w:bookmarkStart w:id="200" w:name="_Toc93930364"/>
      <w:bookmarkStart w:id="201" w:name="_Toc94019138"/>
      <w:bookmarkStart w:id="202" w:name="_Toc94633035"/>
      <w:r>
        <w:lastRenderedPageBreak/>
        <w:t>FRAIS D’EXPLOITATION SUPPLEMENTAIRES</w:t>
      </w:r>
      <w:bookmarkEnd w:id="200"/>
      <w:bookmarkEnd w:id="201"/>
      <w:bookmarkEnd w:id="202"/>
    </w:p>
    <w:p w14:paraId="70382245" w14:textId="77777777" w:rsidR="00F51AF3" w:rsidRPr="00F51AF3" w:rsidRDefault="00F51AF3" w:rsidP="00F51AF3"/>
    <w:p w14:paraId="65E6EAA3" w14:textId="77777777" w:rsidR="00130F6F" w:rsidRDefault="00130F6F" w:rsidP="00130F6F">
      <w:pPr>
        <w:pStyle w:val="Titre3"/>
        <w:tabs>
          <w:tab w:val="clear" w:pos="0"/>
          <w:tab w:val="num" w:pos="851"/>
        </w:tabs>
      </w:pPr>
      <w:bookmarkStart w:id="203" w:name="_Toc93930365"/>
      <w:bookmarkStart w:id="204" w:name="_Toc94019139"/>
      <w:bookmarkStart w:id="205" w:name="_Toc94633036"/>
      <w:r>
        <w:t>Réseaux</w:t>
      </w:r>
      <w:bookmarkEnd w:id="203"/>
      <w:bookmarkEnd w:id="204"/>
      <w:bookmarkEnd w:id="205"/>
    </w:p>
    <w:p w14:paraId="66C450B2" w14:textId="77777777" w:rsidR="00130F6F" w:rsidRDefault="00130F6F" w:rsidP="00F51AF3">
      <w:pPr>
        <w:rPr>
          <w:highlight w:val="yellow"/>
        </w:rPr>
      </w:pPr>
    </w:p>
    <w:p w14:paraId="1458A292" w14:textId="77777777" w:rsidR="00130F6F" w:rsidRDefault="00130F6F" w:rsidP="00130F6F">
      <w:r>
        <w:t>Les études réalisées sur les coûts d’exploitation des services d’assainissement préconisent le curage annuel de 20% du linéaire des réseaux d’eaux usées et unitaires par an.</w:t>
      </w:r>
    </w:p>
    <w:p w14:paraId="27616FB7" w14:textId="77777777" w:rsidR="00130F6F" w:rsidRDefault="00130F6F" w:rsidP="00130F6F"/>
    <w:p w14:paraId="60078D8E" w14:textId="77777777" w:rsidR="00130F6F" w:rsidRDefault="00130F6F" w:rsidP="00130F6F">
      <w:r>
        <w:t>Le linéaire total des nouveaux réseaux d’assainissement sera à termes de 1 800 mètres (en cas de remplacement du collecteur de transfert).</w:t>
      </w:r>
    </w:p>
    <w:p w14:paraId="1CCE64C4" w14:textId="77777777" w:rsidR="00130F6F" w:rsidRDefault="00130F6F" w:rsidP="00130F6F">
      <w:r>
        <w:t>A raison de 400 ml/jour à 120 €HT/heure, le montant annuel des opérations de curage est de 1 800 ml / 400 ml/j x 7 h/j x 120 €HT/h =</w:t>
      </w:r>
      <w:r>
        <w:rPr>
          <w:bCs/>
        </w:rPr>
        <w:t xml:space="preserve"> </w:t>
      </w:r>
      <w:r>
        <w:rPr>
          <w:b/>
          <w:bCs/>
        </w:rPr>
        <w:t>3 780 €</w:t>
      </w:r>
      <w:r>
        <w:rPr>
          <w:b/>
        </w:rPr>
        <w:t>HT</w:t>
      </w:r>
      <w:r>
        <w:t>, soit 2,1 €HT/ml.</w:t>
      </w:r>
    </w:p>
    <w:p w14:paraId="34FC876C" w14:textId="77777777" w:rsidR="00130F6F" w:rsidRDefault="00130F6F" w:rsidP="00130F6F">
      <w:pPr>
        <w:rPr>
          <w:sz w:val="21"/>
          <w:szCs w:val="21"/>
          <w:highlight w:val="yellow"/>
        </w:rPr>
      </w:pPr>
      <w:bookmarkStart w:id="206" w:name="_Toc472332881"/>
      <w:bookmarkStart w:id="207" w:name="_Toc472345810"/>
      <w:bookmarkStart w:id="208" w:name="_Toc474579836"/>
      <w:bookmarkStart w:id="209" w:name="_Toc474580267"/>
      <w:bookmarkStart w:id="210" w:name="_Toc474580640"/>
      <w:bookmarkStart w:id="211" w:name="_Toc502063471"/>
      <w:bookmarkStart w:id="212" w:name="_Toc22540037"/>
    </w:p>
    <w:p w14:paraId="56E41A5E" w14:textId="77777777" w:rsidR="00130F6F" w:rsidRDefault="00130F6F" w:rsidP="00130F6F">
      <w:pPr>
        <w:pStyle w:val="Titre3"/>
        <w:tabs>
          <w:tab w:val="clear" w:pos="0"/>
          <w:tab w:val="num" w:pos="851"/>
        </w:tabs>
      </w:pPr>
      <w:bookmarkStart w:id="213" w:name="_Toc93930366"/>
      <w:bookmarkStart w:id="214" w:name="_Toc94019140"/>
      <w:bookmarkStart w:id="215" w:name="_Toc94633037"/>
      <w:r>
        <w:t>Postes (refoulement et pompage en ligne)</w:t>
      </w:r>
      <w:bookmarkEnd w:id="213"/>
      <w:bookmarkEnd w:id="214"/>
      <w:bookmarkEnd w:id="215"/>
    </w:p>
    <w:p w14:paraId="07D463B7" w14:textId="77777777" w:rsidR="00130F6F" w:rsidRDefault="00130F6F" w:rsidP="00130F6F">
      <w:pPr>
        <w:rPr>
          <w:sz w:val="21"/>
          <w:szCs w:val="21"/>
          <w:highlight w:val="yellow"/>
        </w:rPr>
      </w:pPr>
    </w:p>
    <w:p w14:paraId="7A02159B" w14:textId="77777777" w:rsidR="00130F6F" w:rsidRDefault="00130F6F" w:rsidP="00130F6F">
      <w:r>
        <w:t>Les frais d’exploitation annuels pour ce type d’ouvrages, sont compris entre 2 et 5 % du montant total d’investissement.</w:t>
      </w:r>
    </w:p>
    <w:p w14:paraId="3D03C901" w14:textId="77777777" w:rsidR="00130F6F" w:rsidRDefault="00130F6F" w:rsidP="00130F6F"/>
    <w:p w14:paraId="55430234" w14:textId="77777777" w:rsidR="00130F6F" w:rsidRDefault="00130F6F" w:rsidP="00EE6602">
      <w:pPr>
        <w:pStyle w:val="Paragraphedeliste"/>
        <w:numPr>
          <w:ilvl w:val="0"/>
          <w:numId w:val="94"/>
        </w:numPr>
        <w:overflowPunct w:val="0"/>
        <w:autoSpaceDE w:val="0"/>
        <w:autoSpaceDN w:val="0"/>
        <w:adjustRightInd w:val="0"/>
        <w:spacing w:after="0" w:line="240" w:lineRule="auto"/>
        <w:jc w:val="both"/>
        <w:textAlignment w:val="baseline"/>
        <w:rPr>
          <w:rFonts w:ascii="Helvetica" w:hAnsi="Helvetica"/>
          <w:sz w:val="20"/>
        </w:rPr>
      </w:pPr>
      <w:r>
        <w:rPr>
          <w:rFonts w:ascii="Helvetica" w:hAnsi="Helvetica"/>
          <w:sz w:val="20"/>
        </w:rPr>
        <w:t>Refoulement classique : 17 300 €HT dont 5 300 €de consommations énergétiques</w:t>
      </w:r>
    </w:p>
    <w:p w14:paraId="06B872BD" w14:textId="77777777" w:rsidR="00130F6F" w:rsidRDefault="00130F6F" w:rsidP="00EE6602">
      <w:pPr>
        <w:pStyle w:val="Paragraphedeliste"/>
        <w:numPr>
          <w:ilvl w:val="0"/>
          <w:numId w:val="94"/>
        </w:numPr>
        <w:overflowPunct w:val="0"/>
        <w:autoSpaceDE w:val="0"/>
        <w:autoSpaceDN w:val="0"/>
        <w:adjustRightInd w:val="0"/>
        <w:spacing w:after="0" w:line="240" w:lineRule="auto"/>
        <w:jc w:val="both"/>
        <w:textAlignment w:val="baseline"/>
        <w:rPr>
          <w:rFonts w:ascii="Helvetica" w:hAnsi="Helvetica"/>
          <w:sz w:val="20"/>
        </w:rPr>
      </w:pPr>
      <w:r>
        <w:rPr>
          <w:rFonts w:ascii="Helvetica" w:hAnsi="Helvetica"/>
          <w:sz w:val="20"/>
        </w:rPr>
        <w:t>Pompage en ligne : 21 280 €HT dont 5 280 € de consommations énergétiques.</w:t>
      </w:r>
    </w:p>
    <w:p w14:paraId="6D167B13" w14:textId="77777777" w:rsidR="00130F6F" w:rsidRDefault="00130F6F" w:rsidP="00130F6F"/>
    <w:p w14:paraId="127C6D82" w14:textId="77777777" w:rsidR="00130F6F" w:rsidRDefault="00130F6F" w:rsidP="00130F6F">
      <w:pPr>
        <w:pStyle w:val="Titre3"/>
        <w:tabs>
          <w:tab w:val="clear" w:pos="0"/>
          <w:tab w:val="num" w:pos="851"/>
        </w:tabs>
      </w:pPr>
      <w:bookmarkStart w:id="216" w:name="_Toc93930367"/>
      <w:bookmarkStart w:id="217" w:name="_Toc94019141"/>
      <w:bookmarkStart w:id="218" w:name="_Toc94633038"/>
      <w:r>
        <w:t>Station d’épuration</w:t>
      </w:r>
      <w:bookmarkEnd w:id="216"/>
      <w:bookmarkEnd w:id="217"/>
      <w:bookmarkEnd w:id="218"/>
      <w:r>
        <w:t xml:space="preserve"> </w:t>
      </w:r>
    </w:p>
    <w:p w14:paraId="4A81D364" w14:textId="77777777" w:rsidR="00130F6F" w:rsidRDefault="00130F6F" w:rsidP="00130F6F">
      <w:pPr>
        <w:rPr>
          <w:highlight w:val="yellow"/>
        </w:rPr>
      </w:pPr>
    </w:p>
    <w:p w14:paraId="719781E3" w14:textId="77777777" w:rsidR="00130F6F" w:rsidRDefault="00130F6F" w:rsidP="00130F6F">
      <w:r>
        <w:t>Les frais d’exploitation annuels supplémentaires pour la station d’épuration de GELLIN sont compris entre 2 et 5 % du montant total d’investissement.</w:t>
      </w:r>
    </w:p>
    <w:p w14:paraId="5C5EC425" w14:textId="77777777" w:rsidR="00130F6F" w:rsidRDefault="00130F6F" w:rsidP="00130F6F">
      <w:pPr>
        <w:rPr>
          <w:highlight w:val="yellow"/>
        </w:rPr>
      </w:pPr>
    </w:p>
    <w:p w14:paraId="3A97A1D3" w14:textId="77777777" w:rsidR="00130F6F" w:rsidRDefault="00130F6F" w:rsidP="00130F6F">
      <w:r>
        <w:t>En partant sur la fourchette basse, les coûts supplémentaires d’exploitation ont été estimés à 12 000 €HT par an.</w:t>
      </w:r>
    </w:p>
    <w:p w14:paraId="6627E215" w14:textId="77777777" w:rsidR="00130F6F" w:rsidRDefault="00130F6F" w:rsidP="00130F6F">
      <w:pPr>
        <w:rPr>
          <w:highlight w:val="yellow"/>
        </w:rPr>
      </w:pPr>
    </w:p>
    <w:p w14:paraId="231935F1" w14:textId="77777777" w:rsidR="00130F6F" w:rsidRDefault="00130F6F" w:rsidP="00130F6F">
      <w:pPr>
        <w:pStyle w:val="Titre3"/>
        <w:tabs>
          <w:tab w:val="clear" w:pos="0"/>
          <w:tab w:val="num" w:pos="851"/>
        </w:tabs>
      </w:pPr>
      <w:bookmarkStart w:id="219" w:name="_Toc93930368"/>
      <w:bookmarkStart w:id="220" w:name="_Toc94019142"/>
      <w:bookmarkStart w:id="221" w:name="_Toc94633039"/>
      <w:r>
        <w:t>Synthèse des frais d’exploitation</w:t>
      </w:r>
      <w:bookmarkEnd w:id="219"/>
      <w:bookmarkEnd w:id="220"/>
      <w:bookmarkEnd w:id="221"/>
    </w:p>
    <w:p w14:paraId="19373120" w14:textId="77777777" w:rsidR="00130F6F" w:rsidRDefault="00130F6F" w:rsidP="00130F6F">
      <w:pPr>
        <w:rPr>
          <w:sz w:val="21"/>
          <w:szCs w:val="21"/>
          <w:highlight w:val="yellow"/>
        </w:rPr>
      </w:pPr>
    </w:p>
    <w:p w14:paraId="7564528B" w14:textId="77777777" w:rsidR="00130F6F" w:rsidRDefault="00130F6F" w:rsidP="00130F6F">
      <w:r>
        <w:t xml:space="preserve">La synthèse des frais d’exploitation annuels supplémentaires sur les réseaux et ouvrages qui auront été créés ou réhabilités, sont récapitulés dans le tableau ci-dessous : </w:t>
      </w:r>
    </w:p>
    <w:bookmarkEnd w:id="206"/>
    <w:bookmarkEnd w:id="207"/>
    <w:bookmarkEnd w:id="208"/>
    <w:bookmarkEnd w:id="209"/>
    <w:bookmarkEnd w:id="210"/>
    <w:bookmarkEnd w:id="211"/>
    <w:bookmarkEnd w:id="212"/>
    <w:p w14:paraId="24BF87FF" w14:textId="77777777" w:rsidR="00130F6F" w:rsidRDefault="00130F6F" w:rsidP="00130F6F"/>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21"/>
        <w:gridCol w:w="6808"/>
      </w:tblGrid>
      <w:tr w:rsidR="00130F6F" w14:paraId="0C1D3FA9" w14:textId="77777777" w:rsidTr="00130F6F">
        <w:trPr>
          <w:trHeight w:val="407"/>
          <w:jc w:val="center"/>
        </w:trPr>
        <w:tc>
          <w:tcPr>
            <w:tcW w:w="1465" w:type="pct"/>
            <w:tcBorders>
              <w:top w:val="single" w:sz="4" w:space="0" w:color="auto"/>
              <w:left w:val="single" w:sz="4" w:space="0" w:color="auto"/>
              <w:bottom w:val="single" w:sz="4" w:space="0" w:color="auto"/>
              <w:right w:val="single" w:sz="4" w:space="0" w:color="auto"/>
            </w:tcBorders>
            <w:vAlign w:val="center"/>
            <w:hideMark/>
          </w:tcPr>
          <w:p w14:paraId="62D111E2" w14:textId="77777777" w:rsidR="00130F6F" w:rsidRDefault="00130F6F">
            <w:pPr>
              <w:keepLines w:val="0"/>
              <w:overflowPunct w:val="0"/>
              <w:autoSpaceDE w:val="0"/>
              <w:autoSpaceDN w:val="0"/>
              <w:adjustRightInd w:val="0"/>
              <w:jc w:val="center"/>
              <w:textAlignment w:val="baseline"/>
              <w:rPr>
                <w:b/>
                <w:bCs/>
              </w:rPr>
            </w:pPr>
            <w:r>
              <w:rPr>
                <w:b/>
                <w:bCs/>
              </w:rPr>
              <w:t>Poste de dépenses</w:t>
            </w:r>
          </w:p>
        </w:tc>
        <w:tc>
          <w:tcPr>
            <w:tcW w:w="3535" w:type="pct"/>
            <w:tcBorders>
              <w:top w:val="single" w:sz="4" w:space="0" w:color="auto"/>
              <w:left w:val="single" w:sz="4" w:space="0" w:color="auto"/>
              <w:bottom w:val="single" w:sz="4" w:space="0" w:color="auto"/>
              <w:right w:val="single" w:sz="4" w:space="0" w:color="auto"/>
            </w:tcBorders>
            <w:vAlign w:val="center"/>
            <w:hideMark/>
          </w:tcPr>
          <w:p w14:paraId="09A7F98D" w14:textId="77777777" w:rsidR="00130F6F" w:rsidRDefault="00130F6F">
            <w:pPr>
              <w:keepLines w:val="0"/>
              <w:overflowPunct w:val="0"/>
              <w:autoSpaceDE w:val="0"/>
              <w:autoSpaceDN w:val="0"/>
              <w:adjustRightInd w:val="0"/>
              <w:jc w:val="center"/>
              <w:textAlignment w:val="baseline"/>
              <w:rPr>
                <w:b/>
                <w:bCs/>
              </w:rPr>
            </w:pPr>
            <w:r>
              <w:rPr>
                <w:b/>
                <w:bCs/>
              </w:rPr>
              <w:t>Coûts annuels d’exploitation</w:t>
            </w:r>
          </w:p>
        </w:tc>
      </w:tr>
      <w:tr w:rsidR="00130F6F" w14:paraId="5CEA88ED" w14:textId="77777777" w:rsidTr="00130F6F">
        <w:trPr>
          <w:trHeight w:val="425"/>
          <w:jc w:val="center"/>
        </w:trPr>
        <w:tc>
          <w:tcPr>
            <w:tcW w:w="1465" w:type="pct"/>
            <w:tcBorders>
              <w:top w:val="single" w:sz="4" w:space="0" w:color="auto"/>
              <w:left w:val="single" w:sz="4" w:space="0" w:color="auto"/>
              <w:bottom w:val="single" w:sz="4" w:space="0" w:color="auto"/>
              <w:right w:val="single" w:sz="4" w:space="0" w:color="auto"/>
            </w:tcBorders>
            <w:vAlign w:val="center"/>
            <w:hideMark/>
          </w:tcPr>
          <w:p w14:paraId="591FFB07" w14:textId="77777777" w:rsidR="00130F6F" w:rsidRDefault="00130F6F">
            <w:pPr>
              <w:keepLines w:val="0"/>
              <w:overflowPunct w:val="0"/>
              <w:autoSpaceDE w:val="0"/>
              <w:autoSpaceDN w:val="0"/>
              <w:adjustRightInd w:val="0"/>
              <w:jc w:val="center"/>
              <w:textAlignment w:val="baseline"/>
            </w:pPr>
            <w:r>
              <w:t>Entretien réseau</w:t>
            </w:r>
          </w:p>
        </w:tc>
        <w:tc>
          <w:tcPr>
            <w:tcW w:w="3535" w:type="pct"/>
            <w:tcBorders>
              <w:top w:val="single" w:sz="4" w:space="0" w:color="auto"/>
              <w:left w:val="single" w:sz="4" w:space="0" w:color="auto"/>
              <w:bottom w:val="single" w:sz="4" w:space="0" w:color="auto"/>
              <w:right w:val="single" w:sz="4" w:space="0" w:color="auto"/>
            </w:tcBorders>
            <w:vAlign w:val="center"/>
            <w:hideMark/>
          </w:tcPr>
          <w:p w14:paraId="3AEE2412" w14:textId="77777777" w:rsidR="00130F6F" w:rsidRDefault="00130F6F">
            <w:pPr>
              <w:keepLines w:val="0"/>
              <w:overflowPunct w:val="0"/>
              <w:autoSpaceDE w:val="0"/>
              <w:autoSpaceDN w:val="0"/>
              <w:adjustRightInd w:val="0"/>
              <w:jc w:val="center"/>
              <w:textAlignment w:val="baseline"/>
            </w:pPr>
            <w:r>
              <w:t>3 780 €</w:t>
            </w:r>
          </w:p>
        </w:tc>
      </w:tr>
      <w:tr w:rsidR="00130F6F" w14:paraId="27B31608" w14:textId="77777777" w:rsidTr="00130F6F">
        <w:trPr>
          <w:trHeight w:val="425"/>
          <w:jc w:val="center"/>
        </w:trPr>
        <w:tc>
          <w:tcPr>
            <w:tcW w:w="1465" w:type="pct"/>
            <w:tcBorders>
              <w:top w:val="single" w:sz="4" w:space="0" w:color="auto"/>
              <w:left w:val="single" w:sz="4" w:space="0" w:color="auto"/>
              <w:bottom w:val="single" w:sz="4" w:space="0" w:color="auto"/>
              <w:right w:val="single" w:sz="4" w:space="0" w:color="auto"/>
            </w:tcBorders>
            <w:vAlign w:val="center"/>
            <w:hideMark/>
          </w:tcPr>
          <w:p w14:paraId="2C93C364" w14:textId="77777777" w:rsidR="00130F6F" w:rsidRDefault="00130F6F">
            <w:pPr>
              <w:keepLines w:val="0"/>
              <w:overflowPunct w:val="0"/>
              <w:autoSpaceDE w:val="0"/>
              <w:autoSpaceDN w:val="0"/>
              <w:adjustRightInd w:val="0"/>
              <w:jc w:val="center"/>
              <w:textAlignment w:val="baseline"/>
            </w:pPr>
            <w:r>
              <w:t>Postes</w:t>
            </w:r>
          </w:p>
        </w:tc>
        <w:tc>
          <w:tcPr>
            <w:tcW w:w="3535" w:type="pct"/>
            <w:tcBorders>
              <w:top w:val="single" w:sz="4" w:space="0" w:color="auto"/>
              <w:left w:val="single" w:sz="4" w:space="0" w:color="auto"/>
              <w:bottom w:val="single" w:sz="4" w:space="0" w:color="auto"/>
              <w:right w:val="single" w:sz="4" w:space="0" w:color="auto"/>
            </w:tcBorders>
            <w:vAlign w:val="center"/>
            <w:hideMark/>
          </w:tcPr>
          <w:p w14:paraId="3BBB9E42" w14:textId="77777777" w:rsidR="00130F6F" w:rsidRDefault="00130F6F">
            <w:pPr>
              <w:keepLines w:val="0"/>
              <w:overflowPunct w:val="0"/>
              <w:autoSpaceDE w:val="0"/>
              <w:autoSpaceDN w:val="0"/>
              <w:adjustRightInd w:val="0"/>
              <w:jc w:val="center"/>
              <w:textAlignment w:val="baseline"/>
            </w:pPr>
            <w:r>
              <w:t>De 17 300 € à 21 280 €</w:t>
            </w:r>
          </w:p>
        </w:tc>
      </w:tr>
      <w:tr w:rsidR="00130F6F" w14:paraId="03119161" w14:textId="77777777" w:rsidTr="00130F6F">
        <w:trPr>
          <w:trHeight w:val="425"/>
          <w:jc w:val="center"/>
        </w:trPr>
        <w:tc>
          <w:tcPr>
            <w:tcW w:w="1465" w:type="pct"/>
            <w:tcBorders>
              <w:top w:val="single" w:sz="4" w:space="0" w:color="auto"/>
              <w:left w:val="single" w:sz="4" w:space="0" w:color="auto"/>
              <w:bottom w:val="single" w:sz="4" w:space="0" w:color="auto"/>
              <w:right w:val="single" w:sz="4" w:space="0" w:color="auto"/>
            </w:tcBorders>
            <w:vAlign w:val="center"/>
            <w:hideMark/>
          </w:tcPr>
          <w:p w14:paraId="1C60F265" w14:textId="77777777" w:rsidR="00130F6F" w:rsidRDefault="00130F6F">
            <w:pPr>
              <w:keepLines w:val="0"/>
              <w:overflowPunct w:val="0"/>
              <w:autoSpaceDE w:val="0"/>
              <w:autoSpaceDN w:val="0"/>
              <w:adjustRightInd w:val="0"/>
              <w:jc w:val="center"/>
              <w:textAlignment w:val="baseline"/>
            </w:pPr>
            <w:r>
              <w:t>Stations d’épuration</w:t>
            </w:r>
          </w:p>
        </w:tc>
        <w:tc>
          <w:tcPr>
            <w:tcW w:w="3535" w:type="pct"/>
            <w:tcBorders>
              <w:top w:val="single" w:sz="4" w:space="0" w:color="auto"/>
              <w:left w:val="single" w:sz="4" w:space="0" w:color="auto"/>
              <w:bottom w:val="single" w:sz="4" w:space="0" w:color="auto"/>
              <w:right w:val="single" w:sz="4" w:space="0" w:color="auto"/>
            </w:tcBorders>
            <w:vAlign w:val="center"/>
            <w:hideMark/>
          </w:tcPr>
          <w:p w14:paraId="4E3FDD17" w14:textId="77777777" w:rsidR="00130F6F" w:rsidRDefault="00130F6F">
            <w:pPr>
              <w:keepLines w:val="0"/>
              <w:overflowPunct w:val="0"/>
              <w:autoSpaceDE w:val="0"/>
              <w:autoSpaceDN w:val="0"/>
              <w:adjustRightInd w:val="0"/>
              <w:jc w:val="center"/>
              <w:textAlignment w:val="baseline"/>
            </w:pPr>
            <w:r>
              <w:t>12 000 €</w:t>
            </w:r>
          </w:p>
        </w:tc>
      </w:tr>
      <w:tr w:rsidR="00130F6F" w14:paraId="4A16523D" w14:textId="77777777" w:rsidTr="00130F6F">
        <w:trPr>
          <w:trHeight w:val="358"/>
          <w:jc w:val="center"/>
        </w:trPr>
        <w:tc>
          <w:tcPr>
            <w:tcW w:w="1465" w:type="pct"/>
            <w:tcBorders>
              <w:top w:val="single" w:sz="4" w:space="0" w:color="auto"/>
              <w:left w:val="single" w:sz="4" w:space="0" w:color="auto"/>
              <w:bottom w:val="single" w:sz="4" w:space="0" w:color="auto"/>
              <w:right w:val="single" w:sz="4" w:space="0" w:color="auto"/>
            </w:tcBorders>
            <w:vAlign w:val="center"/>
            <w:hideMark/>
          </w:tcPr>
          <w:p w14:paraId="5402D76E" w14:textId="77777777" w:rsidR="00130F6F" w:rsidRDefault="00130F6F">
            <w:pPr>
              <w:keepLines w:val="0"/>
              <w:overflowPunct w:val="0"/>
              <w:autoSpaceDE w:val="0"/>
              <w:autoSpaceDN w:val="0"/>
              <w:adjustRightInd w:val="0"/>
              <w:jc w:val="center"/>
              <w:textAlignment w:val="baseline"/>
              <w:rPr>
                <w:b/>
                <w:bCs/>
              </w:rPr>
            </w:pPr>
            <w:r>
              <w:rPr>
                <w:b/>
                <w:bCs/>
              </w:rPr>
              <w:t>TOTAL</w:t>
            </w:r>
          </w:p>
        </w:tc>
        <w:tc>
          <w:tcPr>
            <w:tcW w:w="3535" w:type="pct"/>
            <w:tcBorders>
              <w:top w:val="single" w:sz="4" w:space="0" w:color="auto"/>
              <w:left w:val="single" w:sz="4" w:space="0" w:color="auto"/>
              <w:bottom w:val="single" w:sz="4" w:space="0" w:color="auto"/>
              <w:right w:val="single" w:sz="4" w:space="0" w:color="auto"/>
            </w:tcBorders>
            <w:vAlign w:val="center"/>
            <w:hideMark/>
          </w:tcPr>
          <w:p w14:paraId="0C0F82B7" w14:textId="77777777" w:rsidR="00130F6F" w:rsidRDefault="00130F6F">
            <w:pPr>
              <w:keepLines w:val="0"/>
              <w:overflowPunct w:val="0"/>
              <w:autoSpaceDE w:val="0"/>
              <w:autoSpaceDN w:val="0"/>
              <w:adjustRightInd w:val="0"/>
              <w:jc w:val="center"/>
              <w:textAlignment w:val="baseline"/>
              <w:rPr>
                <w:b/>
                <w:bCs/>
              </w:rPr>
            </w:pPr>
            <w:r>
              <w:rPr>
                <w:b/>
                <w:bCs/>
              </w:rPr>
              <w:t xml:space="preserve">De 33 080 € à 37 060 € </w:t>
            </w:r>
          </w:p>
        </w:tc>
      </w:tr>
    </w:tbl>
    <w:p w14:paraId="0A417481" w14:textId="77777777" w:rsidR="00130F6F" w:rsidRDefault="00130F6F" w:rsidP="00130F6F"/>
    <w:p w14:paraId="33CB9DB0" w14:textId="77777777" w:rsidR="00B22E5D" w:rsidRDefault="00B22E5D" w:rsidP="00585E32"/>
    <w:p w14:paraId="63CB2B6C" w14:textId="69E93CBA" w:rsidR="00B22E5D" w:rsidRPr="00B22E5D" w:rsidRDefault="00B22E5D" w:rsidP="00B22E5D">
      <w:pPr>
        <w:sectPr w:rsidR="00B22E5D" w:rsidRPr="00B22E5D" w:rsidSect="004245A7">
          <w:pgSz w:w="11907" w:h="16840" w:code="9"/>
          <w:pgMar w:top="2127" w:right="1134" w:bottom="1134" w:left="1134" w:header="720" w:footer="737" w:gutter="0"/>
          <w:cols w:space="720"/>
        </w:sectPr>
      </w:pPr>
    </w:p>
    <w:p w14:paraId="143F4C4E" w14:textId="4168928E" w:rsidR="00CC3603" w:rsidRDefault="00CC3603" w:rsidP="00EB1B9D">
      <w:pPr>
        <w:pStyle w:val="Titre1"/>
      </w:pPr>
      <w:bookmarkStart w:id="222" w:name="_Toc94633040"/>
      <w:r>
        <w:lastRenderedPageBreak/>
        <w:t>Zonage d’assainissement</w:t>
      </w:r>
      <w:bookmarkEnd w:id="222"/>
    </w:p>
    <w:p w14:paraId="74FA2A97" w14:textId="116932BF" w:rsidR="000D5662" w:rsidRDefault="000D5662" w:rsidP="00130F6F"/>
    <w:p w14:paraId="2CE702A9" w14:textId="30B317B4" w:rsidR="00CC3603" w:rsidRDefault="00CC3603" w:rsidP="00EB1B9D">
      <w:pPr>
        <w:pStyle w:val="Titre2"/>
      </w:pPr>
      <w:bookmarkStart w:id="223" w:name="_Ref55828587"/>
      <w:bookmarkStart w:id="224" w:name="_Ref55828589"/>
      <w:bookmarkStart w:id="225" w:name="_Toc94633041"/>
      <w:r>
        <w:t>Zonage d’assainissement actuel</w:t>
      </w:r>
      <w:bookmarkEnd w:id="223"/>
      <w:bookmarkEnd w:id="224"/>
      <w:bookmarkEnd w:id="225"/>
    </w:p>
    <w:p w14:paraId="2FC698B3" w14:textId="6568DD0D" w:rsidR="001F66B2" w:rsidRPr="00130F6F" w:rsidRDefault="001F66B2" w:rsidP="00130F6F">
      <w:pPr>
        <w:keepLines w:val="0"/>
        <w:autoSpaceDE w:val="0"/>
        <w:autoSpaceDN w:val="0"/>
        <w:adjustRightInd w:val="0"/>
        <w:spacing w:before="120"/>
        <w:rPr>
          <w:color w:val="000000"/>
        </w:rPr>
      </w:pPr>
      <w:r w:rsidRPr="00130F6F">
        <w:rPr>
          <w:color w:val="000000"/>
        </w:rPr>
        <w:t xml:space="preserve">Le PLU de la commune de Mouthe a été approuvé </w:t>
      </w:r>
      <w:r w:rsidRPr="00130F6F">
        <w:t xml:space="preserve">le </w:t>
      </w:r>
      <w:r w:rsidR="00993480" w:rsidRPr="00130F6F">
        <w:t>17</w:t>
      </w:r>
      <w:r w:rsidRPr="00130F6F">
        <w:t>/02/201</w:t>
      </w:r>
      <w:r w:rsidR="00993480" w:rsidRPr="00130F6F">
        <w:t>5</w:t>
      </w:r>
      <w:r w:rsidRPr="00130F6F">
        <w:rPr>
          <w:color w:val="000000"/>
        </w:rPr>
        <w:t>.</w:t>
      </w:r>
    </w:p>
    <w:p w14:paraId="70DCD7D4" w14:textId="77777777" w:rsidR="001F66B2" w:rsidRPr="00130F6F" w:rsidRDefault="001F66B2" w:rsidP="00130F6F">
      <w:pPr>
        <w:keepLines w:val="0"/>
        <w:autoSpaceDE w:val="0"/>
        <w:autoSpaceDN w:val="0"/>
        <w:adjustRightInd w:val="0"/>
        <w:spacing w:before="120"/>
        <w:rPr>
          <w:color w:val="000000"/>
        </w:rPr>
      </w:pPr>
      <w:r w:rsidRPr="00130F6F">
        <w:rPr>
          <w:color w:val="000000"/>
        </w:rPr>
        <w:t>La révision du zonage d’assainissement de la commune n’a pas été engagée lors de son élaboration.</w:t>
      </w:r>
    </w:p>
    <w:p w14:paraId="6350C0D2" w14:textId="31EECBBD" w:rsidR="001F66B2" w:rsidRPr="00130F6F" w:rsidRDefault="001F66B2" w:rsidP="00130F6F">
      <w:pPr>
        <w:pStyle w:val="Corpsdetexte"/>
        <w:spacing w:before="120"/>
        <w:ind w:left="0"/>
        <w:rPr>
          <w:b/>
          <w:bCs/>
        </w:rPr>
      </w:pPr>
      <w:r w:rsidRPr="00130F6F">
        <w:rPr>
          <w:b/>
          <w:bCs/>
        </w:rPr>
        <w:t xml:space="preserve">La commune de </w:t>
      </w:r>
      <w:r w:rsidR="00993480" w:rsidRPr="00130F6F">
        <w:rPr>
          <w:b/>
          <w:bCs/>
        </w:rPr>
        <w:t>Mouthe</w:t>
      </w:r>
      <w:r w:rsidRPr="00130F6F">
        <w:rPr>
          <w:b/>
          <w:bCs/>
        </w:rPr>
        <w:t xml:space="preserve"> dispose d’un zonage d’assainissement approuvé en octobre 2000. Il est annexé au PLU en vigueur.</w:t>
      </w:r>
    </w:p>
    <w:p w14:paraId="2C022C34" w14:textId="4D09EF91" w:rsidR="001F66B2" w:rsidRPr="00130F6F" w:rsidRDefault="001F66B2" w:rsidP="00130F6F">
      <w:pPr>
        <w:keepLines w:val="0"/>
        <w:autoSpaceDE w:val="0"/>
        <w:autoSpaceDN w:val="0"/>
        <w:adjustRightInd w:val="0"/>
        <w:spacing w:before="120"/>
        <w:rPr>
          <w:color w:val="000000"/>
        </w:rPr>
      </w:pPr>
      <w:r w:rsidRPr="00130F6F">
        <w:rPr>
          <w:color w:val="000000"/>
        </w:rPr>
        <w:t>Le zonage englobe pratiquement la totalité des constructions actuelles existantes, et l</w:t>
      </w:r>
      <w:r w:rsidR="00C228C7" w:rsidRPr="00130F6F">
        <w:rPr>
          <w:color w:val="000000"/>
        </w:rPr>
        <w:t>es</w:t>
      </w:r>
      <w:r w:rsidRPr="00130F6F">
        <w:rPr>
          <w:color w:val="000000"/>
        </w:rPr>
        <w:t xml:space="preserve"> zone</w:t>
      </w:r>
      <w:r w:rsidR="00C228C7" w:rsidRPr="00130F6F">
        <w:rPr>
          <w:color w:val="000000"/>
        </w:rPr>
        <w:t>s</w:t>
      </w:r>
      <w:r w:rsidRPr="00130F6F">
        <w:rPr>
          <w:color w:val="000000"/>
        </w:rPr>
        <w:t xml:space="preserve"> définie</w:t>
      </w:r>
      <w:r w:rsidR="00C228C7" w:rsidRPr="00130F6F">
        <w:rPr>
          <w:color w:val="000000"/>
        </w:rPr>
        <w:t>s</w:t>
      </w:r>
      <w:r w:rsidRPr="00130F6F">
        <w:rPr>
          <w:color w:val="000000"/>
        </w:rPr>
        <w:t xml:space="preserve"> urbanisable</w:t>
      </w:r>
      <w:r w:rsidR="00C228C7" w:rsidRPr="00130F6F">
        <w:rPr>
          <w:color w:val="000000"/>
        </w:rPr>
        <w:t>s</w:t>
      </w:r>
      <w:r w:rsidRPr="00130F6F">
        <w:rPr>
          <w:color w:val="000000"/>
        </w:rPr>
        <w:t xml:space="preserve"> au PLU.</w:t>
      </w:r>
    </w:p>
    <w:p w14:paraId="696622D7" w14:textId="4DD1E53D" w:rsidR="00B2611A" w:rsidRPr="00130F6F" w:rsidRDefault="00B2611A" w:rsidP="00130F6F">
      <w:pPr>
        <w:pStyle w:val="Corpsdetexte"/>
        <w:spacing w:before="120"/>
        <w:ind w:left="0"/>
      </w:pPr>
      <w:r w:rsidRPr="00130F6F">
        <w:t xml:space="preserve">Le PLU indique que les futures constructions des zones à urbaniser </w:t>
      </w:r>
      <w:r w:rsidR="00C228C7" w:rsidRPr="00130F6F">
        <w:t xml:space="preserve">(AU) </w:t>
      </w:r>
      <w:r w:rsidRPr="00130F6F">
        <w:t>seront toutes raccordées à l’assainissement collectif.</w:t>
      </w:r>
    </w:p>
    <w:p w14:paraId="553D67DE" w14:textId="77777777" w:rsidR="001F66B2" w:rsidRPr="00130F6F" w:rsidRDefault="001F66B2" w:rsidP="00130F6F">
      <w:pPr>
        <w:pStyle w:val="Corpsdetexte"/>
        <w:spacing w:before="120"/>
        <w:ind w:left="0"/>
        <w:rPr>
          <w:u w:val="single"/>
        </w:rPr>
      </w:pPr>
    </w:p>
    <w:p w14:paraId="2591F76A" w14:textId="77777777" w:rsidR="00130F6F" w:rsidRDefault="00937606" w:rsidP="00130F6F">
      <w:pPr>
        <w:pStyle w:val="Corpsdetexte"/>
        <w:spacing w:before="120"/>
        <w:ind w:left="0"/>
      </w:pPr>
      <w:r w:rsidRPr="00130F6F">
        <w:rPr>
          <w:b/>
          <w:bCs/>
        </w:rPr>
        <w:t xml:space="preserve">Le </w:t>
      </w:r>
      <w:r w:rsidR="008C3B38" w:rsidRPr="00130F6F">
        <w:rPr>
          <w:b/>
          <w:bCs/>
        </w:rPr>
        <w:t>plan de</w:t>
      </w:r>
      <w:r w:rsidR="000D5662" w:rsidRPr="00130F6F">
        <w:rPr>
          <w:b/>
          <w:bCs/>
        </w:rPr>
        <w:t xml:space="preserve"> </w:t>
      </w:r>
      <w:r w:rsidRPr="00130F6F">
        <w:rPr>
          <w:b/>
          <w:bCs/>
        </w:rPr>
        <w:t xml:space="preserve">zonage d’assainissement </w:t>
      </w:r>
      <w:r w:rsidR="000D5662" w:rsidRPr="00130F6F">
        <w:rPr>
          <w:b/>
          <w:bCs/>
        </w:rPr>
        <w:t>au 1/20</w:t>
      </w:r>
      <w:r w:rsidR="005A4739" w:rsidRPr="00130F6F">
        <w:rPr>
          <w:b/>
          <w:bCs/>
        </w:rPr>
        <w:t xml:space="preserve"> </w:t>
      </w:r>
      <w:r w:rsidR="000D5662" w:rsidRPr="00130F6F">
        <w:rPr>
          <w:b/>
          <w:bCs/>
        </w:rPr>
        <w:t>000</w:t>
      </w:r>
      <w:r w:rsidR="000D5662" w:rsidRPr="00130F6F">
        <w:t xml:space="preserve"> présente la totalité du territoire communal</w:t>
      </w:r>
      <w:r w:rsidR="003655F8" w:rsidRPr="00130F6F">
        <w:t xml:space="preserve"> </w:t>
      </w:r>
      <w:r w:rsidR="00130F6F">
        <w:t xml:space="preserve">sur </w:t>
      </w:r>
      <w:r w:rsidR="003655F8" w:rsidRPr="00130F6F">
        <w:t>fond de plan IGN</w:t>
      </w:r>
      <w:r w:rsidR="000D5662" w:rsidRPr="00130F6F">
        <w:t>.</w:t>
      </w:r>
    </w:p>
    <w:p w14:paraId="3AC70668" w14:textId="77777777" w:rsidR="00130F6F" w:rsidRDefault="00130F6F" w:rsidP="00130F6F">
      <w:pPr>
        <w:pStyle w:val="Corpsdetexte"/>
        <w:spacing w:before="120"/>
        <w:ind w:left="0"/>
      </w:pPr>
      <w:r>
        <w:t>Le zonage d’assainissement actuellement applicable comprend :</w:t>
      </w:r>
    </w:p>
    <w:p w14:paraId="4AB78031" w14:textId="6AB4E259" w:rsidR="008E297D" w:rsidRDefault="008E297D" w:rsidP="008E297D">
      <w:pPr>
        <w:pStyle w:val="Paragraphedeliste"/>
        <w:numPr>
          <w:ilvl w:val="1"/>
          <w:numId w:val="99"/>
        </w:numPr>
        <w:tabs>
          <w:tab w:val="clear" w:pos="1582"/>
        </w:tabs>
        <w:autoSpaceDE w:val="0"/>
        <w:autoSpaceDN w:val="0"/>
        <w:adjustRightInd w:val="0"/>
        <w:spacing w:before="120" w:after="120"/>
        <w:ind w:left="993" w:hanging="426"/>
        <w:rPr>
          <w:rFonts w:ascii="Helvetica" w:hAnsi="Helvetica" w:cs="Helvetica"/>
          <w:b/>
          <w:bCs/>
          <w:color w:val="000000"/>
          <w:sz w:val="20"/>
          <w:szCs w:val="20"/>
        </w:rPr>
      </w:pPr>
      <w:r>
        <w:rPr>
          <w:rFonts w:ascii="Helvetica" w:hAnsi="Helvetica" w:cs="Helvetica"/>
          <w:b/>
          <w:bCs/>
          <w:color w:val="000000"/>
          <w:sz w:val="20"/>
          <w:szCs w:val="20"/>
        </w:rPr>
        <w:t>2</w:t>
      </w:r>
      <w:r w:rsidRPr="00246133">
        <w:rPr>
          <w:rFonts w:ascii="Helvetica" w:hAnsi="Helvetica" w:cs="Helvetica"/>
          <w:b/>
          <w:bCs/>
          <w:color w:val="000000"/>
          <w:sz w:val="20"/>
          <w:szCs w:val="20"/>
        </w:rPr>
        <w:t xml:space="preserve"> zone</w:t>
      </w:r>
      <w:r>
        <w:rPr>
          <w:rFonts w:ascii="Helvetica" w:hAnsi="Helvetica" w:cs="Helvetica"/>
          <w:b/>
          <w:bCs/>
          <w:color w:val="000000"/>
          <w:sz w:val="20"/>
          <w:szCs w:val="20"/>
        </w:rPr>
        <w:t>s</w:t>
      </w:r>
      <w:r w:rsidRPr="00246133">
        <w:rPr>
          <w:rFonts w:ascii="Helvetica" w:hAnsi="Helvetica" w:cs="Helvetica"/>
          <w:b/>
          <w:bCs/>
          <w:color w:val="000000"/>
          <w:sz w:val="20"/>
          <w:szCs w:val="20"/>
        </w:rPr>
        <w:t xml:space="preserve"> d’assainissement collectif</w:t>
      </w:r>
      <w:r>
        <w:rPr>
          <w:rFonts w:ascii="Helvetica" w:hAnsi="Helvetica" w:cs="Helvetica"/>
          <w:b/>
          <w:bCs/>
          <w:color w:val="000000"/>
          <w:sz w:val="20"/>
          <w:szCs w:val="20"/>
        </w:rPr>
        <w:t> :</w:t>
      </w:r>
    </w:p>
    <w:p w14:paraId="08AC7B09" w14:textId="77777777" w:rsidR="008E297D" w:rsidRPr="00130F6F" w:rsidRDefault="008E297D" w:rsidP="008E297D">
      <w:pPr>
        <w:pStyle w:val="Corpsdetexte"/>
        <w:numPr>
          <w:ilvl w:val="2"/>
          <w:numId w:val="99"/>
        </w:numPr>
        <w:rPr>
          <w:b/>
          <w:bCs/>
        </w:rPr>
      </w:pPr>
      <w:r w:rsidRPr="00130F6F">
        <w:rPr>
          <w:b/>
          <w:bCs/>
        </w:rPr>
        <w:t>Le village et le Site de la Source du Doubs ;</w:t>
      </w:r>
    </w:p>
    <w:p w14:paraId="5BF8B97F" w14:textId="77777777" w:rsidR="008E297D" w:rsidRPr="00130F6F" w:rsidRDefault="008E297D" w:rsidP="008E297D">
      <w:pPr>
        <w:pStyle w:val="Corpsdetexte"/>
        <w:numPr>
          <w:ilvl w:val="2"/>
          <w:numId w:val="99"/>
        </w:numPr>
        <w:rPr>
          <w:b/>
          <w:bCs/>
        </w:rPr>
      </w:pPr>
      <w:r w:rsidRPr="00130F6F">
        <w:rPr>
          <w:b/>
          <w:bCs/>
        </w:rPr>
        <w:t>Le Hameau « Chez Liadet » (écart).</w:t>
      </w:r>
    </w:p>
    <w:p w14:paraId="7CBDB455" w14:textId="77777777" w:rsidR="008E297D" w:rsidRPr="00246133" w:rsidRDefault="008E297D" w:rsidP="008E297D">
      <w:pPr>
        <w:pStyle w:val="Corpsdetexte"/>
        <w:numPr>
          <w:ilvl w:val="1"/>
          <w:numId w:val="99"/>
        </w:numPr>
        <w:tabs>
          <w:tab w:val="clear" w:pos="1582"/>
        </w:tabs>
        <w:spacing w:before="120"/>
        <w:ind w:left="993" w:hanging="426"/>
        <w:rPr>
          <w:rFonts w:cs="Helvetica"/>
        </w:rPr>
      </w:pPr>
      <w:r w:rsidRPr="00246133">
        <w:rPr>
          <w:rFonts w:cs="Helvetica"/>
          <w:color w:val="000000"/>
        </w:rPr>
        <w:t>En dehors de la zone d’assainissement collective définie, le reste du territoire communal est</w:t>
      </w:r>
      <w:r w:rsidRPr="00246133">
        <w:rPr>
          <w:rFonts w:cs="Helvetica"/>
        </w:rPr>
        <w:t xml:space="preserve"> situé en zone d’assainissement non collectif.</w:t>
      </w:r>
    </w:p>
    <w:p w14:paraId="382AAAB7" w14:textId="5E0D9F40" w:rsidR="005A4739" w:rsidRDefault="005A4739" w:rsidP="00130F6F">
      <w:pPr>
        <w:pStyle w:val="Corpsdetexte"/>
        <w:spacing w:before="120"/>
        <w:ind w:left="0"/>
      </w:pPr>
      <w:r w:rsidRPr="00130F6F">
        <w:t>Le plan du zonage d’assainissement actuellement en vigueur et opposable aux tiers, est présenté page suivante.</w:t>
      </w:r>
    </w:p>
    <w:p w14:paraId="1AC8DCDA" w14:textId="77777777" w:rsidR="00266AB6" w:rsidRPr="005A4739" w:rsidRDefault="00266AB6" w:rsidP="009E6770"/>
    <w:p w14:paraId="6799DDD1" w14:textId="77777777" w:rsidR="00B2611A" w:rsidRDefault="00B2611A" w:rsidP="00130F6F">
      <w:pPr>
        <w:pStyle w:val="Corpsdetexte"/>
        <w:spacing w:before="120"/>
        <w:ind w:left="0"/>
        <w:rPr>
          <w:sz w:val="22"/>
          <w:szCs w:val="22"/>
        </w:rPr>
        <w:sectPr w:rsidR="00B2611A" w:rsidSect="004245A7">
          <w:pgSz w:w="11907" w:h="16840" w:code="9"/>
          <w:pgMar w:top="2127" w:right="1134" w:bottom="1134" w:left="1134" w:header="720" w:footer="737" w:gutter="0"/>
          <w:cols w:space="720"/>
        </w:sectPr>
      </w:pPr>
    </w:p>
    <w:p w14:paraId="57E4082C" w14:textId="6100C8A8" w:rsidR="005A4739" w:rsidRDefault="00266AB6" w:rsidP="00266AB6">
      <w:pPr>
        <w:pStyle w:val="Corpsdetexte"/>
        <w:ind w:left="0"/>
        <w:jc w:val="center"/>
        <w:rPr>
          <w:sz w:val="22"/>
          <w:szCs w:val="22"/>
        </w:rPr>
      </w:pPr>
      <w:r>
        <w:rPr>
          <w:noProof/>
        </w:rPr>
        <w:lastRenderedPageBreak/>
        <w:drawing>
          <wp:anchor distT="0" distB="0" distL="114300" distR="114300" simplePos="0" relativeHeight="252303360" behindDoc="0" locked="0" layoutInCell="1" allowOverlap="1" wp14:anchorId="134CA72F" wp14:editId="56B566E5">
            <wp:simplePos x="0" y="0"/>
            <wp:positionH relativeFrom="column">
              <wp:posOffset>9720911</wp:posOffset>
            </wp:positionH>
            <wp:positionV relativeFrom="paragraph">
              <wp:posOffset>7782560</wp:posOffset>
            </wp:positionV>
            <wp:extent cx="2784958" cy="941971"/>
            <wp:effectExtent l="0" t="0" r="0" b="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2784958" cy="941971"/>
                    </a:xfrm>
                    <a:prstGeom prst="rect">
                      <a:avLst/>
                    </a:prstGeom>
                  </pic:spPr>
                </pic:pic>
              </a:graphicData>
            </a:graphic>
            <wp14:sizeRelH relativeFrom="margin">
              <wp14:pctWidth>0</wp14:pctWidth>
            </wp14:sizeRelH>
            <wp14:sizeRelV relativeFrom="margin">
              <wp14:pctHeight>0</wp14:pctHeight>
            </wp14:sizeRelV>
          </wp:anchor>
        </w:drawing>
      </w:r>
      <w:r>
        <w:rPr>
          <w:noProof/>
          <w:sz w:val="22"/>
          <w:szCs w:val="22"/>
        </w:rPr>
        <w:drawing>
          <wp:inline distT="0" distB="0" distL="0" distR="0" wp14:anchorId="224E4D58" wp14:editId="2EFDA584">
            <wp:extent cx="12226349" cy="8640000"/>
            <wp:effectExtent l="0" t="0" r="3810" b="889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_zonage__assainisseemnt_Mouthe_appro3.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2226349" cy="8640000"/>
                    </a:xfrm>
                    <a:prstGeom prst="rect">
                      <a:avLst/>
                    </a:prstGeom>
                  </pic:spPr>
                </pic:pic>
              </a:graphicData>
            </a:graphic>
          </wp:inline>
        </w:drawing>
      </w:r>
    </w:p>
    <w:p w14:paraId="33CCAE7E" w14:textId="37728EF5" w:rsidR="00B5080D" w:rsidRDefault="00266AB6" w:rsidP="00266AB6">
      <w:pPr>
        <w:pStyle w:val="Corpsdetexte"/>
        <w:ind w:left="0"/>
        <w:jc w:val="center"/>
        <w:rPr>
          <w:sz w:val="22"/>
          <w:szCs w:val="22"/>
        </w:rPr>
      </w:pPr>
      <w:r>
        <w:rPr>
          <w:noProof/>
        </w:rPr>
        <w:lastRenderedPageBreak/>
        <w:drawing>
          <wp:anchor distT="0" distB="0" distL="114300" distR="114300" simplePos="0" relativeHeight="252305408" behindDoc="0" locked="0" layoutInCell="1" allowOverlap="1" wp14:anchorId="27AFA978" wp14:editId="7C6C7315">
            <wp:simplePos x="0" y="0"/>
            <wp:positionH relativeFrom="column">
              <wp:posOffset>9397669</wp:posOffset>
            </wp:positionH>
            <wp:positionV relativeFrom="paragraph">
              <wp:posOffset>7007225</wp:posOffset>
            </wp:positionV>
            <wp:extent cx="2784958" cy="941971"/>
            <wp:effectExtent l="0" t="0" r="0" b="0"/>
            <wp:wrapNone/>
            <wp:docPr id="1168" name="Imag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2784958" cy="941971"/>
                    </a:xfrm>
                    <a:prstGeom prst="rect">
                      <a:avLst/>
                    </a:prstGeom>
                  </pic:spPr>
                </pic:pic>
              </a:graphicData>
            </a:graphic>
            <wp14:sizeRelH relativeFrom="margin">
              <wp14:pctWidth>0</wp14:pctWidth>
            </wp14:sizeRelH>
            <wp14:sizeRelV relativeFrom="margin">
              <wp14:pctHeight>0</wp14:pctHeight>
            </wp14:sizeRelV>
          </wp:anchor>
        </w:drawing>
      </w:r>
      <w:r>
        <w:rPr>
          <w:noProof/>
          <w:sz w:val="22"/>
          <w:szCs w:val="22"/>
        </w:rPr>
        <w:drawing>
          <wp:inline distT="0" distB="0" distL="0" distR="0" wp14:anchorId="77988473" wp14:editId="0113AC99">
            <wp:extent cx="11404861" cy="8059479"/>
            <wp:effectExtent l="0" t="0" r="635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_zonage__assainisseemnt_Mouthe_appro4.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1408408" cy="8061986"/>
                    </a:xfrm>
                    <a:prstGeom prst="rect">
                      <a:avLst/>
                    </a:prstGeom>
                  </pic:spPr>
                </pic:pic>
              </a:graphicData>
            </a:graphic>
          </wp:inline>
        </w:drawing>
      </w:r>
    </w:p>
    <w:p w14:paraId="60355F55" w14:textId="77777777" w:rsidR="00B2611A" w:rsidRDefault="005A4739" w:rsidP="00AB4637">
      <w:pPr>
        <w:pStyle w:val="Lgende"/>
        <w:ind w:left="851"/>
        <w:jc w:val="center"/>
        <w:sectPr w:rsidR="00B2611A" w:rsidSect="00B2611A">
          <w:pgSz w:w="23811" w:h="16838" w:orient="landscape" w:code="8"/>
          <w:pgMar w:top="1134" w:right="2127" w:bottom="1134" w:left="1134" w:header="720" w:footer="737" w:gutter="0"/>
          <w:cols w:space="720"/>
          <w:docGrid w:linePitch="272"/>
        </w:sectPr>
      </w:pPr>
      <w:bookmarkStart w:id="226" w:name="_Toc461816169"/>
      <w:bookmarkStart w:id="227" w:name="_Ref94079291"/>
      <w:bookmarkStart w:id="228" w:name="_Toc94633108"/>
      <w:r>
        <w:t xml:space="preserve">Zonage d’assainissement en cours sur la commune de </w:t>
      </w:r>
      <w:r w:rsidR="00B2611A">
        <w:t>Mouthe</w:t>
      </w:r>
      <w:bookmarkEnd w:id="226"/>
      <w:bookmarkEnd w:id="227"/>
      <w:bookmarkEnd w:id="228"/>
    </w:p>
    <w:p w14:paraId="347BF053" w14:textId="763AFF18" w:rsidR="00CC3603" w:rsidRDefault="00CC3603" w:rsidP="00EB1B9D">
      <w:pPr>
        <w:pStyle w:val="Titre2"/>
      </w:pPr>
      <w:bookmarkStart w:id="229" w:name="_Toc94633042"/>
      <w:r>
        <w:lastRenderedPageBreak/>
        <w:t>Modification du zonage d’assainissement</w:t>
      </w:r>
      <w:bookmarkEnd w:id="229"/>
    </w:p>
    <w:p w14:paraId="7819CF86" w14:textId="352C8726" w:rsidR="00130F6F" w:rsidRDefault="00130F6F" w:rsidP="00130F6F">
      <w:pPr>
        <w:keepLines w:val="0"/>
        <w:autoSpaceDE w:val="0"/>
        <w:autoSpaceDN w:val="0"/>
        <w:adjustRightInd w:val="0"/>
        <w:spacing w:before="120"/>
        <w:rPr>
          <w:color w:val="000000"/>
        </w:rPr>
      </w:pPr>
      <w:r>
        <w:rPr>
          <w:color w:val="000000"/>
        </w:rPr>
        <w:t>Dans le cadre du Schéma directeur d’assainissement du bassin « MOUTHE-</w:t>
      </w:r>
      <w:proofErr w:type="gramStart"/>
      <w:r>
        <w:rPr>
          <w:color w:val="000000"/>
        </w:rPr>
        <w:t>GELLIN»</w:t>
      </w:r>
      <w:proofErr w:type="gramEnd"/>
      <w:r>
        <w:rPr>
          <w:color w:val="000000"/>
        </w:rPr>
        <w:t>, le zonage d’assainissement de la commune de MOUTHE est adapté et mis à jour par rapport au document d’urbanisme applicable.</w:t>
      </w:r>
    </w:p>
    <w:p w14:paraId="234E76DE" w14:textId="0189D213" w:rsidR="00397B7C" w:rsidRDefault="00397B7C" w:rsidP="00130F6F">
      <w:pPr>
        <w:spacing w:before="120"/>
        <w:rPr>
          <w:b/>
          <w:bCs/>
        </w:rPr>
      </w:pPr>
      <w:r>
        <w:rPr>
          <w:b/>
          <w:bCs/>
        </w:rPr>
        <w:t>L</w:t>
      </w:r>
      <w:r w:rsidRPr="00691B6B">
        <w:rPr>
          <w:b/>
          <w:bCs/>
        </w:rPr>
        <w:t xml:space="preserve">a proposition de plan de zonage de l’assainissement modifié </w:t>
      </w:r>
      <w:r>
        <w:rPr>
          <w:b/>
          <w:bCs/>
        </w:rPr>
        <w:t>est présentée en</w:t>
      </w:r>
      <w:r w:rsidRPr="00691B6B">
        <w:rPr>
          <w:b/>
          <w:bCs/>
        </w:rPr>
        <w:t xml:space="preserve"> annexe</w:t>
      </w:r>
      <w:r w:rsidR="00130F6F">
        <w:rPr>
          <w:b/>
          <w:bCs/>
        </w:rPr>
        <w:t xml:space="preserve"> 1 page </w:t>
      </w:r>
      <w:r w:rsidR="009E6770">
        <w:rPr>
          <w:b/>
          <w:bCs/>
        </w:rPr>
        <w:t>92</w:t>
      </w:r>
      <w:r w:rsidRPr="00691B6B">
        <w:rPr>
          <w:b/>
          <w:bCs/>
        </w:rPr>
        <w:t>.</w:t>
      </w:r>
    </w:p>
    <w:p w14:paraId="1F4CDFAC" w14:textId="77777777" w:rsidR="00437F96" w:rsidRDefault="00437F96" w:rsidP="00437F96"/>
    <w:p w14:paraId="11BF671D" w14:textId="5E7EEFE7" w:rsidR="00CC3603" w:rsidRDefault="003655F8" w:rsidP="00267B71">
      <w:pPr>
        <w:pStyle w:val="Titre3"/>
      </w:pPr>
      <w:bookmarkStart w:id="230" w:name="_Toc94633043"/>
      <w:r>
        <w:t>Modification</w:t>
      </w:r>
      <w:r w:rsidR="005A4739">
        <w:t xml:space="preserve"> de la zone d’assainissement collectif du Centre du village</w:t>
      </w:r>
      <w:bookmarkEnd w:id="230"/>
    </w:p>
    <w:p w14:paraId="40B522A9" w14:textId="6441C2E5" w:rsidR="00B2611A" w:rsidRDefault="00B2611A" w:rsidP="00130F6F">
      <w:pPr>
        <w:spacing w:before="120"/>
      </w:pPr>
      <w:r>
        <w:t>Le PLU indique que les futures constructions des zones à urbaniser</w:t>
      </w:r>
      <w:r w:rsidR="00266AB6">
        <w:t xml:space="preserve"> (AU)</w:t>
      </w:r>
      <w:r>
        <w:t xml:space="preserve"> seront toutes raccordées à l’assainissement collectif.</w:t>
      </w:r>
    </w:p>
    <w:p w14:paraId="27E88759" w14:textId="2F1CE9D6" w:rsidR="001019F1" w:rsidRDefault="001019F1" w:rsidP="00130F6F">
      <w:pPr>
        <w:spacing w:before="120"/>
      </w:pPr>
      <w:r w:rsidRPr="00A51B1A">
        <w:t>L’ensemble des zones urbanisables seront intégrées à la zone d’assainissement collectif.</w:t>
      </w:r>
    </w:p>
    <w:p w14:paraId="19A55E48" w14:textId="77777777" w:rsidR="00C228C7" w:rsidRPr="00C228C7" w:rsidRDefault="00A743C9" w:rsidP="00130F6F">
      <w:pPr>
        <w:spacing w:before="120"/>
        <w:rPr>
          <w:b/>
          <w:bCs/>
        </w:rPr>
      </w:pPr>
      <w:bookmarkStart w:id="231" w:name="_Hlk55896941"/>
      <w:r w:rsidRPr="00C228C7">
        <w:rPr>
          <w:b/>
          <w:bCs/>
        </w:rPr>
        <w:t xml:space="preserve">Le zonage d’assainissement est élaboré en cohérence avec le </w:t>
      </w:r>
      <w:r w:rsidR="00C228C7" w:rsidRPr="00C228C7">
        <w:rPr>
          <w:b/>
          <w:bCs/>
        </w:rPr>
        <w:t>document d’urbanisme.</w:t>
      </w:r>
    </w:p>
    <w:bookmarkEnd w:id="231"/>
    <w:p w14:paraId="660EC83B" w14:textId="3146D010" w:rsidR="001019F1" w:rsidRPr="00ED484B" w:rsidRDefault="00ED484B" w:rsidP="00130F6F">
      <w:pPr>
        <w:spacing w:before="120"/>
      </w:pPr>
      <w:r w:rsidRPr="00ED484B">
        <w:t xml:space="preserve">Le </w:t>
      </w:r>
      <w:r w:rsidR="00C228C7" w:rsidRPr="00437F96">
        <w:rPr>
          <w:b/>
          <w:bCs/>
        </w:rPr>
        <w:t>P</w:t>
      </w:r>
      <w:r w:rsidR="00A743C9" w:rsidRPr="00437F96">
        <w:rPr>
          <w:b/>
          <w:bCs/>
        </w:rPr>
        <w:t>lan de zonage réglementaire du PLU en vigueur</w:t>
      </w:r>
      <w:r>
        <w:t xml:space="preserve"> (</w:t>
      </w:r>
      <w:r w:rsidR="001019F1" w:rsidRPr="00ED484B">
        <w:t>6- Plan de zonage au 2000</w:t>
      </w:r>
      <w:r w:rsidRPr="00ED484B">
        <w:rPr>
          <w:vertAlign w:val="superscript"/>
        </w:rPr>
        <w:t>ème</w:t>
      </w:r>
      <w:r>
        <w:t>)</w:t>
      </w:r>
      <w:r w:rsidRPr="00ED484B">
        <w:t xml:space="preserve"> est présenté paragraphe </w:t>
      </w:r>
      <w:r>
        <w:fldChar w:fldCharType="begin"/>
      </w:r>
      <w:r>
        <w:instrText xml:space="preserve"> REF _Ref55891634 \r \h </w:instrText>
      </w:r>
      <w:r w:rsidR="00130F6F">
        <w:instrText xml:space="preserve"> \* MERGEFORMAT </w:instrText>
      </w:r>
      <w:r>
        <w:fldChar w:fldCharType="separate"/>
      </w:r>
      <w:r w:rsidR="00437F96">
        <w:t>3.4</w:t>
      </w:r>
      <w:r>
        <w:fldChar w:fldCharType="end"/>
      </w:r>
      <w:r>
        <w:t xml:space="preserve"> p</w:t>
      </w:r>
      <w:r>
        <w:fldChar w:fldCharType="begin"/>
      </w:r>
      <w:r>
        <w:instrText xml:space="preserve"> PAGEREF _Ref55891637 \h </w:instrText>
      </w:r>
      <w:r>
        <w:fldChar w:fldCharType="separate"/>
      </w:r>
      <w:r w:rsidR="00437F96">
        <w:rPr>
          <w:noProof/>
        </w:rPr>
        <w:t>12</w:t>
      </w:r>
      <w:r>
        <w:fldChar w:fldCharType="end"/>
      </w:r>
      <w:r w:rsidR="00C228C7" w:rsidRPr="00ED484B">
        <w:t>.</w:t>
      </w:r>
    </w:p>
    <w:p w14:paraId="6FAF30EF" w14:textId="268FA818" w:rsidR="00A743C9" w:rsidRDefault="00A743C9" w:rsidP="00130F6F">
      <w:pPr>
        <w:spacing w:before="120"/>
      </w:pPr>
    </w:p>
    <w:p w14:paraId="0DB27EF2" w14:textId="77777777" w:rsidR="00A743C9" w:rsidRPr="00E42925" w:rsidRDefault="00A743C9" w:rsidP="00130F6F">
      <w:pPr>
        <w:spacing w:before="120"/>
      </w:pPr>
      <w:r>
        <w:t>Le</w:t>
      </w:r>
      <w:r w:rsidRPr="00E42925">
        <w:t xml:space="preserve"> nouveau tracé </w:t>
      </w:r>
      <w:r>
        <w:t xml:space="preserve">du zonage </w:t>
      </w:r>
      <w:r w:rsidRPr="00E42925">
        <w:t>suit au plus près les limites parcellaires et les limites des zones constructibles.</w:t>
      </w:r>
    </w:p>
    <w:p w14:paraId="13BCBF7E" w14:textId="77777777" w:rsidR="00A743C9" w:rsidRPr="00724627" w:rsidRDefault="00A743C9" w:rsidP="00130F6F">
      <w:pPr>
        <w:spacing w:before="120"/>
      </w:pPr>
      <w:r w:rsidRPr="00724627">
        <w:t>Localement, les bâtiments existants déjà raccordés bien que ne s’inscrivant pas dans une zone urbanisable sont intégrés au zonage collectif.</w:t>
      </w:r>
    </w:p>
    <w:p w14:paraId="703072D6" w14:textId="77777777" w:rsidR="00A743C9" w:rsidRPr="00A743C9" w:rsidRDefault="00A743C9" w:rsidP="00130F6F"/>
    <w:p w14:paraId="0790DC1F" w14:textId="4587DD5A" w:rsidR="00A743C9" w:rsidRPr="00130F6F" w:rsidRDefault="00C228C7" w:rsidP="00A743C9">
      <w:pPr>
        <w:pStyle w:val="Corpsdetexte"/>
        <w:spacing w:before="120"/>
        <w:rPr>
          <w:u w:val="single"/>
        </w:rPr>
      </w:pPr>
      <w:r w:rsidRPr="00130F6F">
        <w:rPr>
          <w:u w:val="single"/>
        </w:rPr>
        <w:t>L</w:t>
      </w:r>
      <w:r w:rsidR="00A743C9" w:rsidRPr="00130F6F">
        <w:rPr>
          <w:u w:val="single"/>
        </w:rPr>
        <w:t>a zone d’assainissement collectif intégrera :</w:t>
      </w:r>
    </w:p>
    <w:p w14:paraId="4E22964E" w14:textId="3133AA3A" w:rsidR="001019F1" w:rsidRPr="00130F6F" w:rsidRDefault="001019F1" w:rsidP="00EE6602">
      <w:pPr>
        <w:pStyle w:val="Corpsdetexte"/>
        <w:numPr>
          <w:ilvl w:val="1"/>
          <w:numId w:val="71"/>
        </w:numPr>
        <w:spacing w:before="120"/>
      </w:pPr>
      <w:proofErr w:type="gramStart"/>
      <w:r w:rsidRPr="00130F6F">
        <w:t>l’ensemble</w:t>
      </w:r>
      <w:proofErr w:type="gramEnd"/>
      <w:r w:rsidRPr="00130F6F">
        <w:t xml:space="preserve"> des zones AU</w:t>
      </w:r>
    </w:p>
    <w:p w14:paraId="3E3980A1" w14:textId="77777777" w:rsidR="00C228C7" w:rsidRPr="00130F6F" w:rsidRDefault="00C228C7" w:rsidP="00EE6602">
      <w:pPr>
        <w:pStyle w:val="Corpsdetexte"/>
        <w:numPr>
          <w:ilvl w:val="1"/>
          <w:numId w:val="71"/>
        </w:numPr>
        <w:spacing w:before="120"/>
      </w:pPr>
      <w:proofErr w:type="gramStart"/>
      <w:r w:rsidRPr="00130F6F">
        <w:t>les</w:t>
      </w:r>
      <w:proofErr w:type="gramEnd"/>
      <w:r w:rsidRPr="00130F6F">
        <w:t xml:space="preserve"> zones urbaines du village U</w:t>
      </w:r>
    </w:p>
    <w:p w14:paraId="0BFCA82C" w14:textId="77777777" w:rsidR="00C228C7" w:rsidRPr="00130F6F" w:rsidRDefault="00C228C7" w:rsidP="00EE6602">
      <w:pPr>
        <w:pStyle w:val="Corpsdetexte"/>
        <w:numPr>
          <w:ilvl w:val="1"/>
          <w:numId w:val="71"/>
        </w:numPr>
        <w:spacing w:before="120"/>
      </w:pPr>
      <w:proofErr w:type="gramStart"/>
      <w:r w:rsidRPr="00130F6F">
        <w:t>l’ensemble</w:t>
      </w:r>
      <w:proofErr w:type="gramEnd"/>
      <w:r w:rsidRPr="00130F6F">
        <w:t xml:space="preserve"> des zones desservies par le réseau d’eaux usées</w:t>
      </w:r>
    </w:p>
    <w:p w14:paraId="0602EDAC" w14:textId="44E45957" w:rsidR="00C228C7" w:rsidRPr="00130F6F" w:rsidRDefault="00C228C7" w:rsidP="00EE6602">
      <w:pPr>
        <w:pStyle w:val="Corpsdetexte"/>
        <w:numPr>
          <w:ilvl w:val="1"/>
          <w:numId w:val="71"/>
        </w:numPr>
        <w:spacing w:before="120"/>
      </w:pPr>
      <w:proofErr w:type="gramStart"/>
      <w:r w:rsidRPr="00130F6F">
        <w:t>la</w:t>
      </w:r>
      <w:proofErr w:type="gramEnd"/>
      <w:r w:rsidRPr="00130F6F">
        <w:t xml:space="preserve"> zone des Sources du Doubs (zone UT</w:t>
      </w:r>
      <w:r w:rsidR="00956DBC" w:rsidRPr="00130F6F">
        <w:t xml:space="preserve"> (à vocation touristique))</w:t>
      </w:r>
      <w:r w:rsidRPr="00130F6F">
        <w:t>.</w:t>
      </w:r>
    </w:p>
    <w:p w14:paraId="164966DC" w14:textId="77777777" w:rsidR="00A743C9" w:rsidRPr="00130F6F" w:rsidRDefault="00A743C9" w:rsidP="00130F6F"/>
    <w:p w14:paraId="089270A6" w14:textId="40CA24A9" w:rsidR="00A743C9" w:rsidRDefault="002740BA" w:rsidP="00267B71">
      <w:pPr>
        <w:pStyle w:val="Titre3"/>
      </w:pPr>
      <w:bookmarkStart w:id="232" w:name="_Toc94633044"/>
      <w:r>
        <w:t xml:space="preserve">Hameau </w:t>
      </w:r>
      <w:r w:rsidR="00126247">
        <w:t>« </w:t>
      </w:r>
      <w:r w:rsidR="00C228C7">
        <w:t>Chez Liadet</w:t>
      </w:r>
      <w:r w:rsidR="00126247">
        <w:t> »</w:t>
      </w:r>
      <w:bookmarkEnd w:id="232"/>
    </w:p>
    <w:p w14:paraId="037F9419" w14:textId="6AE8C90D" w:rsidR="00C228C7" w:rsidRDefault="00956DBC" w:rsidP="00130F6F">
      <w:pPr>
        <w:spacing w:before="120"/>
      </w:pPr>
      <w:r>
        <w:t>Le secteur est classé en zone UTc (zone urbaine à vocation touristique).</w:t>
      </w:r>
    </w:p>
    <w:p w14:paraId="7F75D78E" w14:textId="77777777" w:rsidR="00956DBC" w:rsidRDefault="00956DBC" w:rsidP="00130F6F"/>
    <w:p w14:paraId="59E03C97" w14:textId="595FE9A2" w:rsidR="00051C93" w:rsidRDefault="00051C93" w:rsidP="00267B71">
      <w:pPr>
        <w:pStyle w:val="Titre3"/>
      </w:pPr>
      <w:bookmarkStart w:id="233" w:name="_Toc94633045"/>
      <w:r>
        <w:t>Zone d’assainissement non collectif</w:t>
      </w:r>
      <w:bookmarkEnd w:id="233"/>
    </w:p>
    <w:p w14:paraId="5376A765" w14:textId="77777777" w:rsidR="00D97106" w:rsidRDefault="00D97106" w:rsidP="00D97106">
      <w:pPr>
        <w:pStyle w:val="Corpsdetexte"/>
        <w:spacing w:before="120"/>
        <w:ind w:left="0"/>
        <w:rPr>
          <w:b/>
          <w:bCs/>
        </w:rPr>
      </w:pPr>
      <w:r>
        <w:rPr>
          <w:b/>
          <w:bCs/>
        </w:rPr>
        <w:t>En dehors de la zone relevant de l’assainissement collectif, le reste du territoire communal sera considéré en zone d’assainissement non collectif.</w:t>
      </w:r>
    </w:p>
    <w:p w14:paraId="1CA437DA" w14:textId="62FF70E6" w:rsidR="00381CC3" w:rsidRPr="00051C93" w:rsidRDefault="00381CC3" w:rsidP="00130F6F"/>
    <w:p w14:paraId="4725D2D4" w14:textId="77777777" w:rsidR="00B22E5D" w:rsidRDefault="00B22E5D" w:rsidP="00EB1B9D">
      <w:pPr>
        <w:pStyle w:val="Titre1"/>
        <w:sectPr w:rsidR="00B22E5D" w:rsidSect="004245A7">
          <w:pgSz w:w="11907" w:h="16840" w:code="9"/>
          <w:pgMar w:top="2127" w:right="1134" w:bottom="1134" w:left="1134" w:header="720" w:footer="737" w:gutter="0"/>
          <w:cols w:space="720"/>
        </w:sectPr>
      </w:pPr>
    </w:p>
    <w:p w14:paraId="641513FA" w14:textId="16A7BA21" w:rsidR="00724627" w:rsidRDefault="00724627" w:rsidP="00724627"/>
    <w:p w14:paraId="3B9C4434" w14:textId="46742D16" w:rsidR="00724627" w:rsidRDefault="00724627" w:rsidP="00724627">
      <w:r>
        <w:rPr>
          <w:noProof/>
        </w:rPr>
        <w:drawing>
          <wp:anchor distT="0" distB="0" distL="114300" distR="114300" simplePos="0" relativeHeight="252343296" behindDoc="1" locked="0" layoutInCell="1" allowOverlap="1" wp14:anchorId="77714820" wp14:editId="57DDF4AB">
            <wp:simplePos x="0" y="0"/>
            <wp:positionH relativeFrom="margin">
              <wp:align>center</wp:align>
            </wp:positionH>
            <wp:positionV relativeFrom="paragraph">
              <wp:posOffset>82550</wp:posOffset>
            </wp:positionV>
            <wp:extent cx="13264775" cy="8280000"/>
            <wp:effectExtent l="0" t="0" r="0" b="698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t="7124"/>
                    <a:stretch/>
                  </pic:blipFill>
                  <pic:spPr bwMode="auto">
                    <a:xfrm>
                      <a:off x="0" y="0"/>
                      <a:ext cx="13264775" cy="82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FA45B8" w14:textId="69002ABB" w:rsidR="00724627" w:rsidRDefault="00724627" w:rsidP="00724627"/>
    <w:p w14:paraId="4F0C0D54" w14:textId="1C681F77" w:rsidR="00724627" w:rsidRDefault="00724627" w:rsidP="00724627"/>
    <w:p w14:paraId="618BEACD" w14:textId="4FBB9AC1" w:rsidR="00724627" w:rsidRDefault="00724627" w:rsidP="00724627"/>
    <w:p w14:paraId="6B2CC79C" w14:textId="2FF2A249" w:rsidR="00724627" w:rsidRDefault="00724627" w:rsidP="00724627"/>
    <w:p w14:paraId="0A4892AE" w14:textId="1D2FCD9E" w:rsidR="00724627" w:rsidRDefault="00724627" w:rsidP="00724627"/>
    <w:p w14:paraId="4DEFE6E9" w14:textId="077A618C" w:rsidR="00724627" w:rsidRDefault="00724627" w:rsidP="00724627"/>
    <w:p w14:paraId="7CFCF6B9" w14:textId="0F920043" w:rsidR="00724627" w:rsidRDefault="00724627" w:rsidP="00724627"/>
    <w:p w14:paraId="6F20B0ED" w14:textId="543062D7" w:rsidR="00724627" w:rsidRDefault="00724627" w:rsidP="00724627"/>
    <w:p w14:paraId="5F4CBDED" w14:textId="1E1F158D" w:rsidR="00724627" w:rsidRDefault="00724627" w:rsidP="00724627"/>
    <w:p w14:paraId="298A7DA4" w14:textId="4102D7FE" w:rsidR="00724627" w:rsidRDefault="00724627" w:rsidP="00724627"/>
    <w:p w14:paraId="2524F5D4" w14:textId="15F79598" w:rsidR="00724627" w:rsidRDefault="00724627" w:rsidP="00724627"/>
    <w:p w14:paraId="563297F2" w14:textId="6DFC13CD" w:rsidR="00724627" w:rsidRDefault="00724627" w:rsidP="00724627"/>
    <w:p w14:paraId="7A908718" w14:textId="159BAC04" w:rsidR="00724627" w:rsidRDefault="00724627" w:rsidP="00724627"/>
    <w:p w14:paraId="1022D884" w14:textId="23D9093C" w:rsidR="00724627" w:rsidRDefault="00724627" w:rsidP="00724627"/>
    <w:p w14:paraId="58440EFF" w14:textId="4600426D" w:rsidR="00724627" w:rsidRDefault="00724627" w:rsidP="00724627"/>
    <w:p w14:paraId="130117C2" w14:textId="2BF91DE2" w:rsidR="00724627" w:rsidRDefault="00724627" w:rsidP="00724627"/>
    <w:p w14:paraId="29F3336A" w14:textId="77777777" w:rsidR="00724627" w:rsidRDefault="00724627" w:rsidP="00724627">
      <w:pPr>
        <w:sectPr w:rsidR="00724627" w:rsidSect="00724627">
          <w:pgSz w:w="23811" w:h="16838" w:orient="landscape" w:code="8"/>
          <w:pgMar w:top="1134" w:right="2127" w:bottom="1134" w:left="1134" w:header="720" w:footer="737" w:gutter="0"/>
          <w:cols w:space="720"/>
          <w:docGrid w:linePitch="272"/>
        </w:sectPr>
      </w:pPr>
    </w:p>
    <w:p w14:paraId="60E41B2B" w14:textId="77777777" w:rsidR="00724627" w:rsidRDefault="00724627" w:rsidP="00724627"/>
    <w:p w14:paraId="621E2B06" w14:textId="1D4B1298" w:rsidR="00381CC3" w:rsidRDefault="00381CC3" w:rsidP="00EB1B9D">
      <w:pPr>
        <w:pStyle w:val="Titre1"/>
      </w:pPr>
      <w:bookmarkStart w:id="234" w:name="_Toc94633046"/>
      <w:r>
        <w:t>Principales dispositions découlant du zonage d’assainissement</w:t>
      </w:r>
      <w:bookmarkEnd w:id="234"/>
    </w:p>
    <w:p w14:paraId="3A657AE5" w14:textId="77777777" w:rsidR="00381CC3" w:rsidRPr="00CC3603" w:rsidRDefault="00381CC3" w:rsidP="00D97106"/>
    <w:p w14:paraId="62286461" w14:textId="4FDA082C" w:rsidR="00381CC3" w:rsidRDefault="00381CC3" w:rsidP="00EB1B9D">
      <w:pPr>
        <w:pStyle w:val="Titre2"/>
      </w:pPr>
      <w:bookmarkStart w:id="235" w:name="_Toc94633047"/>
      <w:r>
        <w:t>Zonage d’assainissement collectif</w:t>
      </w:r>
      <w:bookmarkEnd w:id="235"/>
    </w:p>
    <w:p w14:paraId="56C21A9E" w14:textId="77777777" w:rsidR="00D97106" w:rsidRDefault="00D97106" w:rsidP="00D97106">
      <w:pPr>
        <w:pStyle w:val="Corpsdetexte"/>
        <w:spacing w:before="120"/>
        <w:ind w:left="0"/>
      </w:pPr>
      <w:r>
        <w:rPr>
          <w:b/>
          <w:bCs/>
        </w:rPr>
        <w:t xml:space="preserve">Le règlement du Service Public d’Assainissement Collectif a été voté par le conseil communautaire en séance du 7 février 2018. </w:t>
      </w:r>
      <w:r>
        <w:t>Il est joint en annexe.</w:t>
      </w:r>
    </w:p>
    <w:p w14:paraId="53603199" w14:textId="77777777" w:rsidR="00D97106" w:rsidRDefault="00D97106" w:rsidP="00D97106"/>
    <w:p w14:paraId="3D6D030C" w14:textId="52485599" w:rsidR="00381CC3" w:rsidRDefault="00381CC3" w:rsidP="00267B71">
      <w:pPr>
        <w:pStyle w:val="Titre3"/>
      </w:pPr>
      <w:bookmarkStart w:id="236" w:name="_Toc94633048"/>
      <w:r>
        <w:t>Obligation de raccordement</w:t>
      </w:r>
      <w:bookmarkEnd w:id="236"/>
    </w:p>
    <w:p w14:paraId="31AC0E05" w14:textId="77777777" w:rsidR="00D97106" w:rsidRDefault="00D97106" w:rsidP="00D97106"/>
    <w:p w14:paraId="26DDE510" w14:textId="77777777" w:rsidR="00D97106" w:rsidRDefault="00D97106" w:rsidP="00D97106">
      <w:pPr>
        <w:keepLines w:val="0"/>
        <w:autoSpaceDE w:val="0"/>
        <w:autoSpaceDN w:val="0"/>
        <w:adjustRightInd w:val="0"/>
        <w:spacing w:after="120"/>
        <w:rPr>
          <w:i/>
          <w:color w:val="000000"/>
        </w:rPr>
      </w:pPr>
      <w:r>
        <w:rPr>
          <w:i/>
          <w:color w:val="000000"/>
        </w:rPr>
        <w:t>Code de la Santé Publique, Art. L. 1331-1 :</w:t>
      </w:r>
    </w:p>
    <w:p w14:paraId="29A95215" w14:textId="77777777" w:rsidR="00D97106" w:rsidRDefault="00D97106" w:rsidP="00D97106">
      <w:pPr>
        <w:keepLines w:val="0"/>
        <w:autoSpaceDE w:val="0"/>
        <w:autoSpaceDN w:val="0"/>
        <w:adjustRightInd w:val="0"/>
        <w:rPr>
          <w:b/>
          <w:color w:val="000000"/>
        </w:rPr>
      </w:pPr>
      <w:r>
        <w:rPr>
          <w:b/>
          <w:color w:val="000000"/>
        </w:rPr>
        <w:t>Le raccordement des immeubles aux réseaux publics</w:t>
      </w:r>
      <w:r>
        <w:rPr>
          <w:color w:val="000000"/>
        </w:rPr>
        <w:t xml:space="preserve"> </w:t>
      </w:r>
      <w:r>
        <w:rPr>
          <w:b/>
          <w:bCs/>
          <w:color w:val="000000"/>
        </w:rPr>
        <w:t>de collecte</w:t>
      </w:r>
      <w:r>
        <w:rPr>
          <w:color w:val="000000"/>
        </w:rPr>
        <w:t xml:space="preserve"> disposés pour recevoir les eaux usées domestiques et établis sous la voie publique à laquelle ces immeubles ont accès, soit directement, soit par l'intermédiaire de voies privées ou de servitudes de passage, </w:t>
      </w:r>
      <w:r>
        <w:rPr>
          <w:b/>
          <w:color w:val="000000"/>
        </w:rPr>
        <w:t>est obligatoire dans le délai de deux ans à compter de la mise en service du réseau public de collecte. […]</w:t>
      </w:r>
    </w:p>
    <w:p w14:paraId="5FBEBD1A" w14:textId="77777777" w:rsidR="00D97106" w:rsidRDefault="00D97106" w:rsidP="00D97106">
      <w:pPr>
        <w:keepLines w:val="0"/>
        <w:autoSpaceDE w:val="0"/>
        <w:autoSpaceDN w:val="0"/>
        <w:adjustRightInd w:val="0"/>
        <w:rPr>
          <w:color w:val="000000"/>
        </w:rPr>
      </w:pPr>
    </w:p>
    <w:p w14:paraId="3369879B" w14:textId="77777777" w:rsidR="00D97106" w:rsidRDefault="00D97106" w:rsidP="00D97106">
      <w:pPr>
        <w:keepLines w:val="0"/>
        <w:autoSpaceDE w:val="0"/>
        <w:autoSpaceDN w:val="0"/>
        <w:adjustRightInd w:val="0"/>
        <w:rPr>
          <w:color w:val="000000"/>
        </w:rPr>
      </w:pPr>
      <w:r>
        <w:rPr>
          <w:color w:val="000000"/>
        </w:rPr>
        <w:t xml:space="preserve">Il peut être décidé par la commune qu'entre la mise en service du réseau public de collecte et le raccordement de l'immeuble ou l'expiration du délai accordé pour le raccordement, elle perçoit auprès des propriétaires des immeubles raccordables une somme équivalente à la redevance instituée en application de l'article « L. 2224-12-2 » du code général des collectivités </w:t>
      </w:r>
      <w:proofErr w:type="gramStart"/>
      <w:r>
        <w:rPr>
          <w:color w:val="000000"/>
        </w:rPr>
        <w:t>territoriales.[</w:t>
      </w:r>
      <w:proofErr w:type="gramEnd"/>
      <w:r>
        <w:rPr>
          <w:color w:val="000000"/>
        </w:rPr>
        <w:t>…]</w:t>
      </w:r>
    </w:p>
    <w:p w14:paraId="72841421" w14:textId="77777777" w:rsidR="00D97106" w:rsidRDefault="00D97106" w:rsidP="00D97106">
      <w:pPr>
        <w:keepLines w:val="0"/>
        <w:autoSpaceDE w:val="0"/>
        <w:autoSpaceDN w:val="0"/>
        <w:adjustRightInd w:val="0"/>
        <w:rPr>
          <w:color w:val="000000"/>
        </w:rPr>
      </w:pPr>
    </w:p>
    <w:p w14:paraId="5005397D" w14:textId="77777777" w:rsidR="00D97106" w:rsidRDefault="00D97106" w:rsidP="00D97106">
      <w:pPr>
        <w:keepLines w:val="0"/>
        <w:autoSpaceDE w:val="0"/>
        <w:autoSpaceDN w:val="0"/>
        <w:adjustRightInd w:val="0"/>
        <w:spacing w:after="120"/>
        <w:rPr>
          <w:i/>
          <w:color w:val="000000"/>
        </w:rPr>
      </w:pPr>
      <w:r>
        <w:rPr>
          <w:i/>
          <w:color w:val="000000"/>
        </w:rPr>
        <w:t>Code de la Santé Publique, Art. L. 1331-8 :</w:t>
      </w:r>
    </w:p>
    <w:p w14:paraId="737B41DB" w14:textId="77777777" w:rsidR="00D97106" w:rsidRDefault="00D97106" w:rsidP="00D97106">
      <w:pPr>
        <w:keepLines w:val="0"/>
        <w:autoSpaceDE w:val="0"/>
        <w:autoSpaceDN w:val="0"/>
        <w:adjustRightInd w:val="0"/>
        <w:rPr>
          <w:color w:val="000000"/>
        </w:rPr>
      </w:pPr>
      <w:r>
        <w:rPr>
          <w:color w:val="000000"/>
        </w:rPr>
        <w:t>Tant que le propriétaire ne s'est pas conformé aux obligations prévues aux articles L. 1331-1 à L. 1331-7, il est astreint au paiement d'une somme au moins équivalente à la redevance qu'il aurait payée au service public d'assainissement si son immeuble avait été raccordé au réseau ou équipé d'une installation d'assainissement autonome réglementaire, et qui peut être majorée dans une proportion fixée par le conseil municipal dans la limite de 100 %.</w:t>
      </w:r>
    </w:p>
    <w:p w14:paraId="6A3CC897" w14:textId="38E84922" w:rsidR="00D97106" w:rsidRDefault="00D97106" w:rsidP="00D97106"/>
    <w:p w14:paraId="3B5F3A66" w14:textId="5D5715F5" w:rsidR="00381CC3" w:rsidRDefault="00381CC3" w:rsidP="00267B71">
      <w:pPr>
        <w:pStyle w:val="Titre3"/>
      </w:pPr>
      <w:bookmarkStart w:id="237" w:name="_Toc94633049"/>
      <w:r>
        <w:t>Conditions de raccordement</w:t>
      </w:r>
      <w:bookmarkEnd w:id="237"/>
    </w:p>
    <w:p w14:paraId="3CEF49E3" w14:textId="134971D1" w:rsidR="00051C93" w:rsidRDefault="00051C93" w:rsidP="00D97106">
      <w:pPr>
        <w:rPr>
          <w:highlight w:val="red"/>
        </w:rPr>
      </w:pPr>
    </w:p>
    <w:p w14:paraId="091081BD" w14:textId="77777777" w:rsidR="00D97106" w:rsidRDefault="00D97106" w:rsidP="00D97106">
      <w:pPr>
        <w:keepLines w:val="0"/>
        <w:autoSpaceDE w:val="0"/>
        <w:autoSpaceDN w:val="0"/>
        <w:adjustRightInd w:val="0"/>
        <w:spacing w:after="120"/>
        <w:rPr>
          <w:b/>
          <w:color w:val="000000"/>
          <w:u w:val="single"/>
        </w:rPr>
      </w:pPr>
      <w:r>
        <w:rPr>
          <w:b/>
          <w:color w:val="000000"/>
          <w:u w:val="single"/>
        </w:rPr>
        <w:t>Les déversements</w:t>
      </w:r>
    </w:p>
    <w:p w14:paraId="594DD832" w14:textId="77777777" w:rsidR="00D97106" w:rsidRDefault="00D97106" w:rsidP="00D97106">
      <w:pPr>
        <w:keepLines w:val="0"/>
        <w:autoSpaceDE w:val="0"/>
        <w:autoSpaceDN w:val="0"/>
        <w:adjustRightInd w:val="0"/>
        <w:rPr>
          <w:color w:val="000000"/>
        </w:rPr>
      </w:pPr>
      <w:r>
        <w:rPr>
          <w:color w:val="000000"/>
        </w:rPr>
        <w:t>Le réseau d’assainissement collecte les eaux usées domestiques, comprenant les eaux ménagères (lessive, cuisine, toilette, ...) et les eaux vannes (urines et matières fécales).</w:t>
      </w:r>
    </w:p>
    <w:p w14:paraId="1A6BDA45" w14:textId="77777777" w:rsidR="00D97106" w:rsidRDefault="00D97106" w:rsidP="00D97106">
      <w:pPr>
        <w:keepLines w:val="0"/>
        <w:autoSpaceDE w:val="0"/>
        <w:autoSpaceDN w:val="0"/>
        <w:adjustRightInd w:val="0"/>
        <w:rPr>
          <w:color w:val="000000"/>
        </w:rPr>
      </w:pPr>
    </w:p>
    <w:p w14:paraId="36A15652" w14:textId="77777777" w:rsidR="00D97106" w:rsidRDefault="00D97106" w:rsidP="00D97106">
      <w:pPr>
        <w:keepLines w:val="0"/>
        <w:autoSpaceDE w:val="0"/>
        <w:autoSpaceDN w:val="0"/>
        <w:adjustRightInd w:val="0"/>
        <w:rPr>
          <w:color w:val="000000"/>
        </w:rPr>
      </w:pPr>
      <w:proofErr w:type="gramStart"/>
      <w:r>
        <w:rPr>
          <w:color w:val="000000"/>
        </w:rPr>
        <w:t>Par contre</w:t>
      </w:r>
      <w:proofErr w:type="gramEnd"/>
      <w:r>
        <w:rPr>
          <w:color w:val="000000"/>
        </w:rPr>
        <w:t>, il est formellement interdit de déverser dans le réseau d’assainissement :</w:t>
      </w:r>
    </w:p>
    <w:p w14:paraId="667945AE" w14:textId="77777777" w:rsidR="00D97106" w:rsidRDefault="00D97106" w:rsidP="00EE6602">
      <w:pPr>
        <w:pStyle w:val="Paragraphedeliste"/>
        <w:numPr>
          <w:ilvl w:val="1"/>
          <w:numId w:val="80"/>
        </w:numPr>
        <w:spacing w:before="120" w:after="0"/>
        <w:ind w:hanging="357"/>
        <w:rPr>
          <w:rFonts w:ascii="Helvetica" w:hAnsi="Helvetica"/>
          <w:sz w:val="20"/>
          <w:szCs w:val="20"/>
        </w:rPr>
      </w:pPr>
      <w:r>
        <w:rPr>
          <w:rFonts w:ascii="Helvetica" w:hAnsi="Helvetica"/>
          <w:sz w:val="20"/>
          <w:szCs w:val="20"/>
        </w:rPr>
        <w:t>Le contenu des fosses septiques,</w:t>
      </w:r>
    </w:p>
    <w:p w14:paraId="5572FF66" w14:textId="77777777" w:rsidR="00D97106" w:rsidRDefault="00D97106" w:rsidP="00EE6602">
      <w:pPr>
        <w:pStyle w:val="Paragraphedeliste"/>
        <w:numPr>
          <w:ilvl w:val="1"/>
          <w:numId w:val="80"/>
        </w:numPr>
        <w:spacing w:before="120" w:after="0"/>
        <w:ind w:hanging="357"/>
        <w:rPr>
          <w:rFonts w:ascii="Helvetica" w:hAnsi="Helvetica"/>
          <w:sz w:val="20"/>
          <w:szCs w:val="20"/>
        </w:rPr>
      </w:pPr>
      <w:r>
        <w:rPr>
          <w:rFonts w:ascii="Helvetica" w:hAnsi="Helvetica"/>
          <w:sz w:val="20"/>
          <w:szCs w:val="20"/>
        </w:rPr>
        <w:t>L’effluent des fosses septiques,</w:t>
      </w:r>
    </w:p>
    <w:p w14:paraId="37BCC811" w14:textId="77777777" w:rsidR="00D97106" w:rsidRDefault="00D97106" w:rsidP="00EE6602">
      <w:pPr>
        <w:pStyle w:val="Paragraphedeliste"/>
        <w:numPr>
          <w:ilvl w:val="1"/>
          <w:numId w:val="80"/>
        </w:numPr>
        <w:spacing w:before="120" w:after="0"/>
        <w:ind w:hanging="357"/>
        <w:rPr>
          <w:rFonts w:ascii="Helvetica" w:hAnsi="Helvetica"/>
          <w:sz w:val="20"/>
          <w:szCs w:val="20"/>
        </w:rPr>
      </w:pPr>
      <w:r>
        <w:rPr>
          <w:rFonts w:ascii="Helvetica" w:hAnsi="Helvetica"/>
          <w:sz w:val="20"/>
          <w:szCs w:val="20"/>
        </w:rPr>
        <w:t>Les ordures ménagères,</w:t>
      </w:r>
    </w:p>
    <w:p w14:paraId="6054101C" w14:textId="77777777" w:rsidR="00D97106" w:rsidRDefault="00D97106" w:rsidP="00EE6602">
      <w:pPr>
        <w:pStyle w:val="Paragraphedeliste"/>
        <w:numPr>
          <w:ilvl w:val="1"/>
          <w:numId w:val="80"/>
        </w:numPr>
        <w:spacing w:before="120" w:after="0"/>
        <w:ind w:hanging="357"/>
        <w:rPr>
          <w:rFonts w:ascii="Helvetica" w:hAnsi="Helvetica"/>
          <w:sz w:val="20"/>
          <w:szCs w:val="20"/>
        </w:rPr>
      </w:pPr>
      <w:r>
        <w:rPr>
          <w:rFonts w:ascii="Helvetica" w:hAnsi="Helvetica"/>
          <w:sz w:val="20"/>
          <w:szCs w:val="20"/>
        </w:rPr>
        <w:t>Les huiles usagées,</w:t>
      </w:r>
    </w:p>
    <w:p w14:paraId="13FAFD82" w14:textId="77777777" w:rsidR="00D97106" w:rsidRDefault="00D97106" w:rsidP="00EE6602">
      <w:pPr>
        <w:pStyle w:val="Paragraphedeliste"/>
        <w:numPr>
          <w:ilvl w:val="1"/>
          <w:numId w:val="80"/>
        </w:numPr>
        <w:spacing w:before="120" w:after="0"/>
        <w:ind w:hanging="357"/>
        <w:rPr>
          <w:rFonts w:ascii="Helvetica" w:hAnsi="Helvetica"/>
          <w:sz w:val="20"/>
          <w:szCs w:val="20"/>
        </w:rPr>
      </w:pPr>
      <w:r>
        <w:rPr>
          <w:rFonts w:ascii="Helvetica" w:hAnsi="Helvetica"/>
          <w:sz w:val="20"/>
          <w:szCs w:val="20"/>
        </w:rPr>
        <w:t>Les eaux pluviales,</w:t>
      </w:r>
    </w:p>
    <w:p w14:paraId="1EDC16F5" w14:textId="77777777" w:rsidR="00D97106" w:rsidRDefault="00D97106" w:rsidP="00D97106">
      <w:pPr>
        <w:keepLines w:val="0"/>
        <w:autoSpaceDE w:val="0"/>
        <w:autoSpaceDN w:val="0"/>
        <w:adjustRightInd w:val="0"/>
        <w:spacing w:before="120"/>
        <w:rPr>
          <w:color w:val="000000"/>
        </w:rPr>
      </w:pPr>
      <w:r>
        <w:rPr>
          <w:color w:val="000000"/>
        </w:rPr>
        <w:t>Et d’une façon générale, tout corps solide ou susceptible de nuire soit au bon état, soit au bon fonctionnement du réseau.</w:t>
      </w:r>
    </w:p>
    <w:p w14:paraId="7C69675A" w14:textId="77777777" w:rsidR="00D97106" w:rsidRDefault="00D97106" w:rsidP="00D97106">
      <w:pPr>
        <w:keepLines w:val="0"/>
        <w:autoSpaceDE w:val="0"/>
        <w:autoSpaceDN w:val="0"/>
        <w:adjustRightInd w:val="0"/>
        <w:rPr>
          <w:color w:val="000000"/>
        </w:rPr>
      </w:pPr>
      <w:r>
        <w:rPr>
          <w:color w:val="000000"/>
        </w:rPr>
        <w:t>Les restaurants et les cuisines collectives doivent être équipés de bacs dégraisseurs régulièrement entretenus.</w:t>
      </w:r>
    </w:p>
    <w:p w14:paraId="72AEEA4B" w14:textId="77777777" w:rsidR="00D97106" w:rsidRDefault="00D97106" w:rsidP="00D97106">
      <w:pPr>
        <w:keepLines w:val="0"/>
        <w:autoSpaceDE w:val="0"/>
        <w:autoSpaceDN w:val="0"/>
        <w:adjustRightInd w:val="0"/>
        <w:rPr>
          <w:color w:val="000000"/>
        </w:rPr>
      </w:pPr>
    </w:p>
    <w:p w14:paraId="3B5F302A" w14:textId="77777777" w:rsidR="00D97106" w:rsidRDefault="00D97106" w:rsidP="00D97106">
      <w:pPr>
        <w:keepLines w:val="0"/>
        <w:autoSpaceDE w:val="0"/>
        <w:autoSpaceDN w:val="0"/>
        <w:adjustRightInd w:val="0"/>
        <w:rPr>
          <w:color w:val="000000"/>
        </w:rPr>
      </w:pPr>
      <w:r>
        <w:rPr>
          <w:color w:val="000000"/>
        </w:rPr>
        <w:t>Le déversement d’eaux usées industrielles doit être défini par une convention spéciale de déversement passée entre le service assainissement et l’établissement industriel.</w:t>
      </w:r>
    </w:p>
    <w:p w14:paraId="4DC78AE8" w14:textId="77777777" w:rsidR="00D97106" w:rsidRDefault="00D97106" w:rsidP="00D97106">
      <w:pPr>
        <w:keepLines w:val="0"/>
        <w:autoSpaceDE w:val="0"/>
        <w:autoSpaceDN w:val="0"/>
        <w:adjustRightInd w:val="0"/>
        <w:rPr>
          <w:color w:val="000000"/>
        </w:rPr>
      </w:pPr>
    </w:p>
    <w:p w14:paraId="7B28C357" w14:textId="77777777" w:rsidR="00D97106" w:rsidRDefault="00D97106" w:rsidP="00D97106">
      <w:pPr>
        <w:keepLines w:val="0"/>
        <w:autoSpaceDE w:val="0"/>
        <w:autoSpaceDN w:val="0"/>
        <w:adjustRightInd w:val="0"/>
        <w:spacing w:after="120"/>
        <w:rPr>
          <w:b/>
          <w:color w:val="000000"/>
          <w:u w:val="single"/>
        </w:rPr>
      </w:pPr>
      <w:r>
        <w:rPr>
          <w:b/>
          <w:color w:val="000000"/>
          <w:u w:val="single"/>
        </w:rPr>
        <w:t>Les branchements</w:t>
      </w:r>
    </w:p>
    <w:p w14:paraId="65DAD15F" w14:textId="77777777" w:rsidR="00D97106" w:rsidRDefault="00D97106" w:rsidP="00D97106">
      <w:pPr>
        <w:keepLines w:val="0"/>
        <w:autoSpaceDE w:val="0"/>
        <w:autoSpaceDN w:val="0"/>
        <w:adjustRightInd w:val="0"/>
        <w:rPr>
          <w:color w:val="000000"/>
        </w:rPr>
      </w:pPr>
      <w:r>
        <w:rPr>
          <w:color w:val="000000"/>
        </w:rPr>
        <w:t>Le branchement comprend, depuis la canalisation publique :</w:t>
      </w:r>
    </w:p>
    <w:p w14:paraId="169F1197" w14:textId="77777777" w:rsidR="00D97106" w:rsidRDefault="00D97106" w:rsidP="00EE6602">
      <w:pPr>
        <w:pStyle w:val="Paragraphedeliste"/>
        <w:numPr>
          <w:ilvl w:val="1"/>
          <w:numId w:val="95"/>
        </w:numPr>
        <w:tabs>
          <w:tab w:val="num" w:pos="993"/>
        </w:tabs>
        <w:spacing w:before="120" w:after="0"/>
        <w:ind w:left="993" w:hanging="284"/>
        <w:rPr>
          <w:rFonts w:ascii="Helvetica" w:hAnsi="Helvetica"/>
          <w:sz w:val="20"/>
          <w:szCs w:val="20"/>
        </w:rPr>
      </w:pPr>
      <w:r>
        <w:rPr>
          <w:rFonts w:ascii="Helvetica" w:hAnsi="Helvetica"/>
          <w:sz w:val="20"/>
          <w:szCs w:val="20"/>
        </w:rPr>
        <w:t>Un dispositif permettant le raccordement au réseau public,</w:t>
      </w:r>
    </w:p>
    <w:p w14:paraId="6F728CCB" w14:textId="77777777" w:rsidR="00D97106" w:rsidRDefault="00D97106" w:rsidP="00EE6602">
      <w:pPr>
        <w:pStyle w:val="Paragraphedeliste"/>
        <w:numPr>
          <w:ilvl w:val="1"/>
          <w:numId w:val="95"/>
        </w:numPr>
        <w:tabs>
          <w:tab w:val="num" w:pos="993"/>
        </w:tabs>
        <w:spacing w:before="120" w:after="0"/>
        <w:ind w:left="993" w:hanging="284"/>
        <w:rPr>
          <w:rFonts w:ascii="Helvetica" w:hAnsi="Helvetica"/>
          <w:sz w:val="20"/>
          <w:szCs w:val="20"/>
        </w:rPr>
      </w:pPr>
      <w:r>
        <w:rPr>
          <w:rFonts w:ascii="Helvetica" w:hAnsi="Helvetica"/>
          <w:sz w:val="20"/>
          <w:szCs w:val="20"/>
        </w:rPr>
        <w:t>Une canalisation de branchement,</w:t>
      </w:r>
    </w:p>
    <w:p w14:paraId="189037C4" w14:textId="77777777" w:rsidR="00D97106" w:rsidRDefault="00D97106" w:rsidP="00EE6602">
      <w:pPr>
        <w:pStyle w:val="Paragraphedeliste"/>
        <w:numPr>
          <w:ilvl w:val="1"/>
          <w:numId w:val="95"/>
        </w:numPr>
        <w:tabs>
          <w:tab w:val="num" w:pos="993"/>
        </w:tabs>
        <w:spacing w:before="120" w:after="0"/>
        <w:ind w:left="993" w:hanging="284"/>
        <w:rPr>
          <w:rFonts w:ascii="Helvetica" w:hAnsi="Helvetica"/>
          <w:sz w:val="20"/>
          <w:szCs w:val="20"/>
        </w:rPr>
      </w:pPr>
      <w:r>
        <w:rPr>
          <w:rFonts w:ascii="Helvetica" w:hAnsi="Helvetica"/>
          <w:sz w:val="20"/>
          <w:szCs w:val="20"/>
        </w:rPr>
        <w:t>Un regard de branchement placé de préférence sur le domaine public,</w:t>
      </w:r>
    </w:p>
    <w:p w14:paraId="6FB822F5" w14:textId="77777777" w:rsidR="00D97106" w:rsidRDefault="00D97106" w:rsidP="00EE6602">
      <w:pPr>
        <w:pStyle w:val="Paragraphedeliste"/>
        <w:numPr>
          <w:ilvl w:val="1"/>
          <w:numId w:val="95"/>
        </w:numPr>
        <w:tabs>
          <w:tab w:val="num" w:pos="993"/>
        </w:tabs>
        <w:spacing w:before="120" w:after="0"/>
        <w:ind w:left="993" w:hanging="284"/>
        <w:rPr>
          <w:rFonts w:ascii="Helvetica" w:hAnsi="Helvetica"/>
          <w:sz w:val="20"/>
          <w:szCs w:val="20"/>
        </w:rPr>
      </w:pPr>
      <w:r>
        <w:rPr>
          <w:rFonts w:ascii="Helvetica" w:hAnsi="Helvetica"/>
          <w:sz w:val="20"/>
          <w:szCs w:val="20"/>
        </w:rPr>
        <w:lastRenderedPageBreak/>
        <w:t>Un dispositif permettant le raccordement à l’immeuble.</w:t>
      </w:r>
    </w:p>
    <w:p w14:paraId="0621F928" w14:textId="77777777" w:rsidR="00D97106" w:rsidRDefault="00D97106" w:rsidP="00D97106"/>
    <w:p w14:paraId="60603996" w14:textId="77777777" w:rsidR="00D97106" w:rsidRDefault="00D97106" w:rsidP="00D97106">
      <w:pPr>
        <w:keepLines w:val="0"/>
        <w:autoSpaceDE w:val="0"/>
        <w:autoSpaceDN w:val="0"/>
        <w:adjustRightInd w:val="0"/>
        <w:rPr>
          <w:color w:val="000000"/>
        </w:rPr>
      </w:pPr>
      <w:r>
        <w:rPr>
          <w:color w:val="000000"/>
        </w:rPr>
        <w:t>Tout branchement doit faire l’objet d’une demande adressée au service d’assainissement.</w:t>
      </w:r>
    </w:p>
    <w:p w14:paraId="668E2953" w14:textId="77777777" w:rsidR="00D97106" w:rsidRDefault="00D97106" w:rsidP="00D97106">
      <w:pPr>
        <w:keepLines w:val="0"/>
        <w:autoSpaceDE w:val="0"/>
        <w:autoSpaceDN w:val="0"/>
        <w:adjustRightInd w:val="0"/>
        <w:rPr>
          <w:color w:val="000000"/>
        </w:rPr>
      </w:pPr>
      <w:r>
        <w:rPr>
          <w:color w:val="000000"/>
        </w:rPr>
        <w:t>L’acceptation par le service d’assainissement crée la convention de déversement entre les parties.</w:t>
      </w:r>
    </w:p>
    <w:p w14:paraId="76D43C53" w14:textId="77777777" w:rsidR="00D97106" w:rsidRDefault="00D97106" w:rsidP="00D97106">
      <w:pPr>
        <w:keepLines w:val="0"/>
        <w:autoSpaceDE w:val="0"/>
        <w:autoSpaceDN w:val="0"/>
        <w:adjustRightInd w:val="0"/>
        <w:rPr>
          <w:color w:val="000000"/>
        </w:rPr>
      </w:pPr>
      <w:r>
        <w:rPr>
          <w:color w:val="000000"/>
        </w:rPr>
        <w:t>Si le raccordement n’est pas possible gravitairement, il appartient au propriétaire de mettre en place à ses frais un poste de relèvement individuel.</w:t>
      </w:r>
    </w:p>
    <w:p w14:paraId="471B40ED" w14:textId="77777777" w:rsidR="00D97106" w:rsidRDefault="00D97106" w:rsidP="00D97106">
      <w:pPr>
        <w:keepLines w:val="0"/>
        <w:autoSpaceDE w:val="0"/>
        <w:autoSpaceDN w:val="0"/>
        <w:adjustRightInd w:val="0"/>
        <w:rPr>
          <w:color w:val="000000"/>
        </w:rPr>
      </w:pPr>
    </w:p>
    <w:p w14:paraId="7B9698D7" w14:textId="77777777" w:rsidR="00D97106" w:rsidRDefault="00D97106" w:rsidP="00D97106">
      <w:pPr>
        <w:keepLines w:val="0"/>
        <w:autoSpaceDE w:val="0"/>
        <w:autoSpaceDN w:val="0"/>
        <w:adjustRightInd w:val="0"/>
        <w:spacing w:after="120"/>
        <w:rPr>
          <w:i/>
          <w:color w:val="000000"/>
        </w:rPr>
      </w:pPr>
      <w:r>
        <w:rPr>
          <w:i/>
          <w:color w:val="000000"/>
        </w:rPr>
        <w:t>Code de la Santé Publique, Art. L. 1331-2 :</w:t>
      </w:r>
    </w:p>
    <w:p w14:paraId="5B725AA7" w14:textId="77777777" w:rsidR="00D97106" w:rsidRDefault="00D97106" w:rsidP="00D97106">
      <w:pPr>
        <w:keepLines w:val="0"/>
        <w:autoSpaceDE w:val="0"/>
        <w:autoSpaceDN w:val="0"/>
        <w:adjustRightInd w:val="0"/>
        <w:rPr>
          <w:color w:val="000000"/>
        </w:rPr>
      </w:pPr>
      <w:r>
        <w:rPr>
          <w:color w:val="000000"/>
        </w:rPr>
        <w:t>Lors de la construction d'un nouveau réseau public de collecte ou de l'incorporation d'un réseau public de collecte pluvial à un réseau disposé pour recevoir les eaux usées d'origine domestique, la commune peut exécuter d'office les parties des branchements situées sous la voie publique, jusque et y compris le regard le plus proche des limites du domaine public.</w:t>
      </w:r>
    </w:p>
    <w:p w14:paraId="4D0C9DE5" w14:textId="77777777" w:rsidR="00D97106" w:rsidRDefault="00D97106" w:rsidP="00D97106">
      <w:pPr>
        <w:keepLines w:val="0"/>
        <w:autoSpaceDE w:val="0"/>
        <w:autoSpaceDN w:val="0"/>
        <w:adjustRightInd w:val="0"/>
        <w:rPr>
          <w:color w:val="000000"/>
        </w:rPr>
      </w:pPr>
      <w:r>
        <w:rPr>
          <w:color w:val="000000"/>
        </w:rPr>
        <w:t>Pour les immeubles édifiés postérieurement à la mise en service du réseau public de collecte, la commune peut se charger, à la demande des propriétaires, de l'exécution de la partie des branchements mentionnés à l'alinéa précédent. Ces parties de branchements sont incorporées au réseau public, propriété de la commune qui en assure désormais l'entretien et en contrôle la conformité.</w:t>
      </w:r>
    </w:p>
    <w:p w14:paraId="7812433D" w14:textId="77777777" w:rsidR="00D97106" w:rsidRDefault="00D97106" w:rsidP="00D97106">
      <w:pPr>
        <w:keepLines w:val="0"/>
        <w:autoSpaceDE w:val="0"/>
        <w:autoSpaceDN w:val="0"/>
        <w:adjustRightInd w:val="0"/>
        <w:rPr>
          <w:color w:val="000000"/>
        </w:rPr>
      </w:pPr>
      <w:r>
        <w:rPr>
          <w:color w:val="000000"/>
        </w:rPr>
        <w:t>La commune est autorisée à se faire rembourser par les propriétaires intéressés tout ou partie des dépenses entraînées par ces travaux, diminuées des subventions éventuellement obtenues et majorées de 10 % pour frais généraux, suivant des modalités à fixer par délibération du conseil municipal.</w:t>
      </w:r>
    </w:p>
    <w:p w14:paraId="6FAA6E53" w14:textId="77777777" w:rsidR="00D97106" w:rsidRDefault="00D97106" w:rsidP="00D97106">
      <w:pPr>
        <w:keepLines w:val="0"/>
        <w:autoSpaceDE w:val="0"/>
        <w:autoSpaceDN w:val="0"/>
        <w:adjustRightInd w:val="0"/>
        <w:rPr>
          <w:color w:val="000000"/>
        </w:rPr>
      </w:pPr>
    </w:p>
    <w:p w14:paraId="78574708" w14:textId="77777777" w:rsidR="00D97106" w:rsidRDefault="00D97106" w:rsidP="00D97106">
      <w:pPr>
        <w:keepLines w:val="0"/>
        <w:autoSpaceDE w:val="0"/>
        <w:autoSpaceDN w:val="0"/>
        <w:adjustRightInd w:val="0"/>
        <w:spacing w:after="120"/>
        <w:rPr>
          <w:i/>
          <w:color w:val="000000"/>
        </w:rPr>
      </w:pPr>
      <w:r>
        <w:rPr>
          <w:i/>
          <w:color w:val="000000"/>
        </w:rPr>
        <w:t>Code de la Santé Publique, Art. L. 1331-4 :</w:t>
      </w:r>
    </w:p>
    <w:p w14:paraId="474CF8DD" w14:textId="77777777" w:rsidR="00D97106" w:rsidRDefault="00D97106" w:rsidP="00D97106">
      <w:pPr>
        <w:keepLines w:val="0"/>
        <w:autoSpaceDE w:val="0"/>
        <w:autoSpaceDN w:val="0"/>
        <w:adjustRightInd w:val="0"/>
        <w:rPr>
          <w:color w:val="000000"/>
        </w:rPr>
      </w:pPr>
      <w:r>
        <w:rPr>
          <w:color w:val="000000"/>
        </w:rPr>
        <w:t>Les ouvrages nécessaires pour amener les eaux usées à la partie publique du branchement sont à la charge exclusive des propriétaires et doivent être réalisés dans les conditions fixées à l'article L.1331-1.</w:t>
      </w:r>
    </w:p>
    <w:p w14:paraId="6EF412F8" w14:textId="77777777" w:rsidR="00D97106" w:rsidRDefault="00D97106" w:rsidP="00D97106">
      <w:pPr>
        <w:keepLines w:val="0"/>
        <w:autoSpaceDE w:val="0"/>
        <w:autoSpaceDN w:val="0"/>
        <w:adjustRightInd w:val="0"/>
        <w:rPr>
          <w:color w:val="000000"/>
        </w:rPr>
      </w:pPr>
      <w:r>
        <w:rPr>
          <w:color w:val="000000"/>
        </w:rPr>
        <w:t>Ils doivent être maintenus en bon état de fonctionnement par les propriétaires.</w:t>
      </w:r>
    </w:p>
    <w:p w14:paraId="2488A862" w14:textId="77777777" w:rsidR="00D97106" w:rsidRDefault="00D97106" w:rsidP="00D97106">
      <w:pPr>
        <w:keepLines w:val="0"/>
        <w:autoSpaceDE w:val="0"/>
        <w:autoSpaceDN w:val="0"/>
        <w:adjustRightInd w:val="0"/>
        <w:rPr>
          <w:color w:val="000000"/>
        </w:rPr>
      </w:pPr>
      <w:r>
        <w:rPr>
          <w:color w:val="000000"/>
        </w:rPr>
        <w:t>La commune en contrôle la qualité d'exécution et peut également contrôler leur maintien en bon état de fonctionnement.</w:t>
      </w:r>
    </w:p>
    <w:p w14:paraId="29B08DD9" w14:textId="77777777" w:rsidR="00D97106" w:rsidRDefault="00D97106" w:rsidP="00D97106">
      <w:pPr>
        <w:keepLines w:val="0"/>
        <w:autoSpaceDE w:val="0"/>
        <w:autoSpaceDN w:val="0"/>
        <w:adjustRightInd w:val="0"/>
        <w:rPr>
          <w:color w:val="000000"/>
        </w:rPr>
      </w:pPr>
    </w:p>
    <w:p w14:paraId="753E73ED" w14:textId="77777777" w:rsidR="00D97106" w:rsidRDefault="00D97106" w:rsidP="00D97106">
      <w:pPr>
        <w:keepLines w:val="0"/>
        <w:autoSpaceDE w:val="0"/>
        <w:autoSpaceDN w:val="0"/>
        <w:adjustRightInd w:val="0"/>
        <w:spacing w:after="120"/>
        <w:rPr>
          <w:i/>
          <w:color w:val="000000"/>
        </w:rPr>
      </w:pPr>
      <w:r>
        <w:rPr>
          <w:i/>
          <w:color w:val="000000"/>
        </w:rPr>
        <w:t>Code de la Santé Publique, Art. L. 1331-5 :</w:t>
      </w:r>
    </w:p>
    <w:p w14:paraId="77F250D7" w14:textId="77777777" w:rsidR="00D97106" w:rsidRDefault="00D97106" w:rsidP="00D97106">
      <w:pPr>
        <w:keepLines w:val="0"/>
        <w:autoSpaceDE w:val="0"/>
        <w:autoSpaceDN w:val="0"/>
        <w:adjustRightInd w:val="0"/>
        <w:rPr>
          <w:color w:val="000000"/>
        </w:rPr>
      </w:pPr>
      <w:r>
        <w:rPr>
          <w:color w:val="000000"/>
        </w:rPr>
        <w:t>Dès l'établissement du branchement, les fosses et autres installations de même nature sont mises hors d'état de servir ou de créer des nuisances à venir, par les soins et aux frais du propriétaire.</w:t>
      </w:r>
    </w:p>
    <w:p w14:paraId="26145127" w14:textId="77777777" w:rsidR="00D97106" w:rsidRDefault="00D97106" w:rsidP="00D97106">
      <w:pPr>
        <w:keepLines w:val="0"/>
        <w:autoSpaceDE w:val="0"/>
        <w:autoSpaceDN w:val="0"/>
        <w:adjustRightInd w:val="0"/>
        <w:spacing w:after="120"/>
        <w:rPr>
          <w:b/>
          <w:color w:val="000000"/>
          <w:u w:val="single"/>
        </w:rPr>
      </w:pPr>
    </w:p>
    <w:p w14:paraId="747A012F" w14:textId="77777777" w:rsidR="00D97106" w:rsidRDefault="00D97106" w:rsidP="00D97106">
      <w:pPr>
        <w:keepLines w:val="0"/>
        <w:autoSpaceDE w:val="0"/>
        <w:autoSpaceDN w:val="0"/>
        <w:adjustRightInd w:val="0"/>
        <w:spacing w:after="120"/>
        <w:rPr>
          <w:b/>
          <w:color w:val="000000"/>
          <w:u w:val="single"/>
        </w:rPr>
      </w:pPr>
      <w:r>
        <w:rPr>
          <w:b/>
          <w:color w:val="000000"/>
          <w:u w:val="single"/>
        </w:rPr>
        <w:t>Contrôle des branchements</w:t>
      </w:r>
    </w:p>
    <w:p w14:paraId="078C54E0" w14:textId="77777777" w:rsidR="00D97106" w:rsidRDefault="00D97106" w:rsidP="00D97106">
      <w:pPr>
        <w:keepLines w:val="0"/>
        <w:autoSpaceDE w:val="0"/>
        <w:autoSpaceDN w:val="0"/>
        <w:adjustRightInd w:val="0"/>
        <w:rPr>
          <w:color w:val="000000"/>
        </w:rPr>
      </w:pPr>
      <w:r>
        <w:rPr>
          <w:color w:val="000000"/>
        </w:rPr>
        <w:t>Le service d’assainissement peut être amené à effectuer, chez tout usager du service, tout prélèvement ou contrôle qu’il estimerait utile.</w:t>
      </w:r>
    </w:p>
    <w:p w14:paraId="2DA0BEF6" w14:textId="77777777" w:rsidR="00D97106" w:rsidRDefault="00D97106" w:rsidP="00D97106">
      <w:pPr>
        <w:keepLines w:val="0"/>
        <w:autoSpaceDE w:val="0"/>
        <w:autoSpaceDN w:val="0"/>
        <w:adjustRightInd w:val="0"/>
        <w:rPr>
          <w:color w:val="000000"/>
        </w:rPr>
      </w:pPr>
      <w:r>
        <w:rPr>
          <w:color w:val="000000"/>
        </w:rPr>
        <w:t>Les agents du service d’assainissement ont accès aux propriétés privées pour l’application de cette disposition.</w:t>
      </w:r>
    </w:p>
    <w:p w14:paraId="0ACAB5F1" w14:textId="77777777" w:rsidR="00D97106" w:rsidRDefault="00D97106" w:rsidP="00D97106">
      <w:pPr>
        <w:keepLines w:val="0"/>
        <w:autoSpaceDE w:val="0"/>
        <w:autoSpaceDN w:val="0"/>
        <w:adjustRightInd w:val="0"/>
        <w:rPr>
          <w:color w:val="000000"/>
        </w:rPr>
      </w:pPr>
      <w:r>
        <w:rPr>
          <w:color w:val="000000"/>
        </w:rPr>
        <w:t>Si les rejets ne sont pas conformes, les frais de contrôle et d’analyse occasionnés seront à la charge de l’usager.</w:t>
      </w:r>
    </w:p>
    <w:p w14:paraId="1DB29879" w14:textId="77777777" w:rsidR="00D97106" w:rsidRDefault="00D97106" w:rsidP="00D97106">
      <w:pPr>
        <w:keepLines w:val="0"/>
        <w:autoSpaceDE w:val="0"/>
        <w:autoSpaceDN w:val="0"/>
        <w:adjustRightInd w:val="0"/>
        <w:rPr>
          <w:color w:val="000000"/>
        </w:rPr>
      </w:pPr>
      <w:r>
        <w:rPr>
          <w:color w:val="000000"/>
        </w:rPr>
        <w:t>La commune peut exiger du propriétaire qu’il remédie aux malfaçons ou aux erreurs constatées, et après mise en demeure, procéder d’office et aux frais de l’intéressé aux travaux indispensables.</w:t>
      </w:r>
    </w:p>
    <w:p w14:paraId="67901D17" w14:textId="77777777" w:rsidR="00D97106" w:rsidRDefault="00D97106" w:rsidP="00D97106"/>
    <w:p w14:paraId="1EB8F1F8" w14:textId="77777777" w:rsidR="00D97106" w:rsidRDefault="00D97106" w:rsidP="00D97106">
      <w:pPr>
        <w:keepLines w:val="0"/>
        <w:autoSpaceDE w:val="0"/>
        <w:autoSpaceDN w:val="0"/>
        <w:adjustRightInd w:val="0"/>
        <w:spacing w:after="120"/>
        <w:rPr>
          <w:b/>
          <w:color w:val="000000"/>
          <w:u w:val="single"/>
        </w:rPr>
      </w:pPr>
      <w:r>
        <w:rPr>
          <w:b/>
          <w:color w:val="000000"/>
          <w:u w:val="single"/>
        </w:rPr>
        <w:t>Redevance d’assainissement</w:t>
      </w:r>
    </w:p>
    <w:p w14:paraId="38277F2D" w14:textId="77777777" w:rsidR="00D97106" w:rsidRDefault="00D97106" w:rsidP="00D97106">
      <w:pPr>
        <w:keepLines w:val="0"/>
        <w:autoSpaceDE w:val="0"/>
        <w:autoSpaceDN w:val="0"/>
        <w:adjustRightInd w:val="0"/>
        <w:spacing w:after="120"/>
        <w:rPr>
          <w:i/>
          <w:color w:val="000000"/>
        </w:rPr>
      </w:pPr>
      <w:r>
        <w:rPr>
          <w:i/>
          <w:color w:val="000000"/>
        </w:rPr>
        <w:t>Code général des collectivités territoriales, Art. R. 2224-19 :</w:t>
      </w:r>
    </w:p>
    <w:p w14:paraId="5E46B125" w14:textId="77777777" w:rsidR="00D97106" w:rsidRDefault="00D97106" w:rsidP="00D97106">
      <w:pPr>
        <w:keepLines w:val="0"/>
        <w:autoSpaceDE w:val="0"/>
        <w:autoSpaceDN w:val="0"/>
        <w:adjustRightInd w:val="0"/>
        <w:rPr>
          <w:color w:val="000000"/>
        </w:rPr>
      </w:pPr>
      <w:r>
        <w:rPr>
          <w:color w:val="000000"/>
        </w:rPr>
        <w:t>Tout service public d’assainissement, quel que soit son mode d’exploitation, donne lieu à la perception de redevances d'assainissement établies dans les conditions fixées par les articles R.2224-19-1 à R. 2224-19-11.</w:t>
      </w:r>
    </w:p>
    <w:p w14:paraId="5906C370" w14:textId="77777777" w:rsidR="00D97106" w:rsidRDefault="00D97106" w:rsidP="00D97106">
      <w:pPr>
        <w:keepLines w:val="0"/>
        <w:autoSpaceDE w:val="0"/>
        <w:autoSpaceDN w:val="0"/>
        <w:adjustRightInd w:val="0"/>
        <w:spacing w:before="120"/>
        <w:rPr>
          <w:color w:val="000000"/>
        </w:rPr>
      </w:pPr>
      <w:r>
        <w:rPr>
          <w:color w:val="000000"/>
        </w:rPr>
        <w:t>L’usager domestique raccordé à un réseau public d’évacuation des eaux usées est soumis au paiement de la redevance d’assainissement.</w:t>
      </w:r>
    </w:p>
    <w:p w14:paraId="73848836" w14:textId="0026D3D6" w:rsidR="00D97106" w:rsidRDefault="00D97106" w:rsidP="00D97106">
      <w:pPr>
        <w:keepLines w:val="0"/>
        <w:autoSpaceDE w:val="0"/>
        <w:autoSpaceDN w:val="0"/>
        <w:adjustRightInd w:val="0"/>
        <w:rPr>
          <w:color w:val="000000"/>
        </w:rPr>
      </w:pPr>
    </w:p>
    <w:p w14:paraId="6C995690" w14:textId="519AB764" w:rsidR="009E6770" w:rsidRDefault="009E6770" w:rsidP="00D97106">
      <w:pPr>
        <w:keepLines w:val="0"/>
        <w:autoSpaceDE w:val="0"/>
        <w:autoSpaceDN w:val="0"/>
        <w:adjustRightInd w:val="0"/>
        <w:rPr>
          <w:color w:val="000000"/>
        </w:rPr>
      </w:pPr>
    </w:p>
    <w:p w14:paraId="377A60E7" w14:textId="77777777" w:rsidR="009E6770" w:rsidRDefault="009E6770" w:rsidP="00D97106">
      <w:pPr>
        <w:keepLines w:val="0"/>
        <w:autoSpaceDE w:val="0"/>
        <w:autoSpaceDN w:val="0"/>
        <w:adjustRightInd w:val="0"/>
        <w:rPr>
          <w:color w:val="000000"/>
        </w:rPr>
      </w:pPr>
    </w:p>
    <w:p w14:paraId="3E6A685E" w14:textId="77777777" w:rsidR="00D97106" w:rsidRDefault="00D97106" w:rsidP="00D97106">
      <w:pPr>
        <w:keepLines w:val="0"/>
        <w:autoSpaceDE w:val="0"/>
        <w:autoSpaceDN w:val="0"/>
        <w:adjustRightInd w:val="0"/>
        <w:rPr>
          <w:color w:val="000000"/>
        </w:rPr>
      </w:pPr>
    </w:p>
    <w:p w14:paraId="1332B598" w14:textId="77777777" w:rsidR="00D97106" w:rsidRDefault="00D97106" w:rsidP="00D97106">
      <w:pPr>
        <w:keepLines w:val="0"/>
        <w:autoSpaceDE w:val="0"/>
        <w:autoSpaceDN w:val="0"/>
        <w:adjustRightInd w:val="0"/>
        <w:spacing w:after="120"/>
        <w:rPr>
          <w:b/>
          <w:color w:val="000000"/>
          <w:u w:val="single"/>
        </w:rPr>
      </w:pPr>
      <w:r>
        <w:rPr>
          <w:b/>
          <w:color w:val="000000"/>
          <w:u w:val="single"/>
        </w:rPr>
        <w:t>Participation financière des immeubles neufs</w:t>
      </w:r>
    </w:p>
    <w:p w14:paraId="1B6D3AB9" w14:textId="7F4A80B0" w:rsidR="00D97106" w:rsidRDefault="00D97106" w:rsidP="00D97106">
      <w:pPr>
        <w:keepLines w:val="0"/>
        <w:autoSpaceDE w:val="0"/>
        <w:autoSpaceDN w:val="0"/>
        <w:adjustRightInd w:val="0"/>
        <w:spacing w:after="120"/>
        <w:rPr>
          <w:i/>
          <w:color w:val="000000"/>
        </w:rPr>
      </w:pPr>
      <w:r>
        <w:rPr>
          <w:i/>
          <w:color w:val="000000"/>
        </w:rPr>
        <w:t>Code de la Santé Publique, Art. R. 1331-7 (</w:t>
      </w:r>
      <w:hyperlink r:id="rId98" w:history="1">
        <w:r>
          <w:rPr>
            <w:rStyle w:val="Lienhypertexte"/>
            <w:i/>
            <w:color w:val="000000"/>
          </w:rPr>
          <w:t>Modifié par LOI n°2016-1500 du 8 novembre 2016 - art. 14</w:t>
        </w:r>
      </w:hyperlink>
      <w:r>
        <w:rPr>
          <w:i/>
          <w:color w:val="000000"/>
        </w:rPr>
        <w:t>) :</w:t>
      </w:r>
    </w:p>
    <w:p w14:paraId="48728F04" w14:textId="77777777" w:rsidR="00D97106" w:rsidRDefault="00D97106" w:rsidP="00D97106">
      <w:pPr>
        <w:keepLines w:val="0"/>
        <w:autoSpaceDE w:val="0"/>
        <w:autoSpaceDN w:val="0"/>
        <w:adjustRightInd w:val="0"/>
        <w:rPr>
          <w:color w:val="000000"/>
        </w:rPr>
      </w:pPr>
      <w:r>
        <w:rPr>
          <w:color w:val="000000"/>
        </w:rPr>
        <w:lastRenderedPageBreak/>
        <w:t>Les propriétaires des immeubles édifiés postérieurement à la mise en service du réseau public de collecte auquel ces immeubles doivent être raccordés, peuvent être astreints par la commune, pour tenir compte de l’économie par eux réalisée en évitant une installation d’évacuation ou d’épuration individuelle réglementaire, à verser une participation s’élevant au maximum à 80 % du coût de fourniture et de pose d’une telle installation.</w:t>
      </w:r>
    </w:p>
    <w:p w14:paraId="6DE5750D" w14:textId="77777777" w:rsidR="00D97106" w:rsidRDefault="00D97106" w:rsidP="00D97106">
      <w:pPr>
        <w:keepLines w:val="0"/>
        <w:autoSpaceDE w:val="0"/>
        <w:autoSpaceDN w:val="0"/>
        <w:adjustRightInd w:val="0"/>
        <w:rPr>
          <w:color w:val="000000"/>
        </w:rPr>
      </w:pPr>
    </w:p>
    <w:p w14:paraId="16C86372" w14:textId="77777777" w:rsidR="00D97106" w:rsidRDefault="00D97106" w:rsidP="00D97106">
      <w:pPr>
        <w:keepLines w:val="0"/>
        <w:autoSpaceDE w:val="0"/>
        <w:autoSpaceDN w:val="0"/>
        <w:adjustRightInd w:val="0"/>
        <w:rPr>
          <w:color w:val="000000"/>
        </w:rPr>
      </w:pPr>
      <w:r>
        <w:rPr>
          <w:color w:val="000000"/>
        </w:rPr>
        <w:t>Une délibération du conseil municipal ou de l’organe délibérant de l’établissement public détermine les conditions de perception de cette participation.</w:t>
      </w:r>
    </w:p>
    <w:p w14:paraId="662F1903" w14:textId="77777777" w:rsidR="00D97106" w:rsidRDefault="00D97106" w:rsidP="00D97106">
      <w:pPr>
        <w:rPr>
          <w:highlight w:val="red"/>
        </w:rPr>
      </w:pPr>
    </w:p>
    <w:p w14:paraId="132ADA0D" w14:textId="4B990BEE" w:rsidR="00381CC3" w:rsidRDefault="00381CC3" w:rsidP="00EB1B9D">
      <w:pPr>
        <w:pStyle w:val="Titre2"/>
      </w:pPr>
      <w:bookmarkStart w:id="238" w:name="_Toc94633050"/>
      <w:r>
        <w:t>Zone d’assainissement non collectif</w:t>
      </w:r>
      <w:bookmarkEnd w:id="238"/>
    </w:p>
    <w:p w14:paraId="59438607" w14:textId="77777777" w:rsidR="00D97106" w:rsidRDefault="00D97106" w:rsidP="00D97106">
      <w:pPr>
        <w:pStyle w:val="Corpsdetexte"/>
        <w:ind w:left="0"/>
        <w:rPr>
          <w:b/>
          <w:bCs/>
        </w:rPr>
      </w:pPr>
      <w:r>
        <w:rPr>
          <w:b/>
          <w:bCs/>
        </w:rPr>
        <w:t xml:space="preserve">Le règlement du Service Public d’Assainissement Non Collectif a été voté par le conseil communautaire en séance du 7 février 2018. </w:t>
      </w:r>
      <w:r>
        <w:t>Il est joint en annexe.</w:t>
      </w:r>
    </w:p>
    <w:p w14:paraId="0E79A206" w14:textId="77777777" w:rsidR="00D97106" w:rsidRDefault="00D97106" w:rsidP="00D97106">
      <w:pPr>
        <w:pStyle w:val="Corpsdetexte"/>
        <w:spacing w:before="120"/>
        <w:ind w:left="0"/>
        <w:rPr>
          <w:b/>
          <w:bCs/>
        </w:rPr>
      </w:pPr>
      <w:r>
        <w:rPr>
          <w:b/>
          <w:bCs/>
        </w:rPr>
        <w:t>Il est applicable à tout usager non raccordable au réseau d’assainissement.</w:t>
      </w:r>
    </w:p>
    <w:p w14:paraId="43692FAD" w14:textId="77777777" w:rsidR="00D97106" w:rsidRDefault="00D97106" w:rsidP="00D97106"/>
    <w:p w14:paraId="6DFBD1D4" w14:textId="57CE539B" w:rsidR="00381CC3" w:rsidRDefault="00381CC3" w:rsidP="00267B71">
      <w:pPr>
        <w:pStyle w:val="Titre3"/>
      </w:pPr>
      <w:bookmarkStart w:id="239" w:name="_Toc94633051"/>
      <w:r>
        <w:t>Service public d’assainissement non collectif (SPANC)</w:t>
      </w:r>
      <w:bookmarkEnd w:id="239"/>
    </w:p>
    <w:p w14:paraId="494F010B" w14:textId="77777777" w:rsidR="00D97106" w:rsidRDefault="00D97106" w:rsidP="009E6770"/>
    <w:p w14:paraId="5EE59009" w14:textId="77777777" w:rsidR="00D97106" w:rsidRDefault="00D97106" w:rsidP="00D97106">
      <w:pPr>
        <w:keepLines w:val="0"/>
        <w:autoSpaceDE w:val="0"/>
        <w:autoSpaceDN w:val="0"/>
        <w:adjustRightInd w:val="0"/>
        <w:rPr>
          <w:color w:val="000000"/>
        </w:rPr>
      </w:pPr>
      <w:r>
        <w:rPr>
          <w:color w:val="000000"/>
        </w:rPr>
        <w:t>Les habitations situées dans les zones d’assainissement non collectif doivent être équipées de systèmes d’épuration conformes à la réglementation et en bon état de fonctionnement.</w:t>
      </w:r>
    </w:p>
    <w:p w14:paraId="27D39D2F" w14:textId="77777777" w:rsidR="00D97106" w:rsidRDefault="00D97106" w:rsidP="00D97106">
      <w:pPr>
        <w:keepLines w:val="0"/>
        <w:autoSpaceDE w:val="0"/>
        <w:autoSpaceDN w:val="0"/>
        <w:adjustRightInd w:val="0"/>
        <w:spacing w:before="120"/>
        <w:rPr>
          <w:color w:val="000000"/>
        </w:rPr>
      </w:pPr>
      <w:r>
        <w:rPr>
          <w:color w:val="000000"/>
        </w:rPr>
        <w:t>Conformément à l’article L. 2224-8 du Code général des collectivités territoriales, les communes sont tenues, afin de protéger la salubrité publique, d’assurer le contrôle des dispositifs d’assainissement non collectif.</w:t>
      </w:r>
    </w:p>
    <w:p w14:paraId="7C41EDD6" w14:textId="77777777" w:rsidR="00D97106" w:rsidRDefault="00D97106" w:rsidP="00D97106">
      <w:pPr>
        <w:keepLines w:val="0"/>
        <w:autoSpaceDE w:val="0"/>
        <w:autoSpaceDN w:val="0"/>
        <w:adjustRightInd w:val="0"/>
        <w:spacing w:before="120"/>
        <w:rPr>
          <w:color w:val="000000"/>
        </w:rPr>
      </w:pPr>
      <w:r>
        <w:rPr>
          <w:color w:val="000000"/>
        </w:rPr>
        <w:t>Elles peuvent également, si elles le décident et sur demande du propriétaire, en assurer l’entretien et effectuer les travaux de réhabilitation.</w:t>
      </w:r>
    </w:p>
    <w:p w14:paraId="084E1BD0" w14:textId="77777777" w:rsidR="00D97106" w:rsidRDefault="00D97106" w:rsidP="00D97106">
      <w:pPr>
        <w:keepLines w:val="0"/>
        <w:autoSpaceDE w:val="0"/>
        <w:autoSpaceDN w:val="0"/>
        <w:adjustRightInd w:val="0"/>
        <w:spacing w:before="120"/>
        <w:rPr>
          <w:color w:val="000000"/>
        </w:rPr>
      </w:pPr>
      <w:r>
        <w:rPr>
          <w:color w:val="000000"/>
        </w:rPr>
        <w:t>Ce travail revient au service public d’assainissement non collectif (ou SPANC).</w:t>
      </w:r>
    </w:p>
    <w:p w14:paraId="378DB1C9" w14:textId="452D780B" w:rsidR="00D97106" w:rsidRDefault="00D97106" w:rsidP="00D97106">
      <w:pPr>
        <w:keepLines w:val="0"/>
        <w:autoSpaceDE w:val="0"/>
        <w:autoSpaceDN w:val="0"/>
        <w:adjustRightInd w:val="0"/>
        <w:spacing w:before="120"/>
        <w:rPr>
          <w:b/>
          <w:color w:val="000000"/>
        </w:rPr>
      </w:pPr>
      <w:r>
        <w:rPr>
          <w:b/>
          <w:color w:val="000000"/>
        </w:rPr>
        <w:t>Dans le cas de la commune de Mouthe, la gestion du SPANC est assurée par la Communauté de Communes Lacs et Montagnes du Haut-Doubs (CCLMHD).</w:t>
      </w:r>
    </w:p>
    <w:p w14:paraId="51EA40D6" w14:textId="77777777" w:rsidR="00D97106" w:rsidRDefault="00D97106" w:rsidP="00D97106">
      <w:pPr>
        <w:keepLines w:val="0"/>
        <w:autoSpaceDE w:val="0"/>
        <w:autoSpaceDN w:val="0"/>
        <w:adjustRightInd w:val="0"/>
        <w:rPr>
          <w:color w:val="000000"/>
          <w:highlight w:val="red"/>
        </w:rPr>
      </w:pPr>
    </w:p>
    <w:p w14:paraId="22C64343" w14:textId="77777777" w:rsidR="00D97106" w:rsidRDefault="00D97106" w:rsidP="00D97106">
      <w:pPr>
        <w:keepLines w:val="0"/>
        <w:autoSpaceDE w:val="0"/>
        <w:autoSpaceDN w:val="0"/>
        <w:adjustRightInd w:val="0"/>
        <w:rPr>
          <w:color w:val="000000"/>
        </w:rPr>
      </w:pPr>
      <w:r>
        <w:rPr>
          <w:color w:val="000000"/>
        </w:rPr>
        <w:t>Le contrôle des installations est encadré de la manière suivante :</w:t>
      </w:r>
    </w:p>
    <w:p w14:paraId="2B0F1BEF" w14:textId="77777777" w:rsidR="00D97106" w:rsidRDefault="00D97106" w:rsidP="00EE6602">
      <w:pPr>
        <w:pStyle w:val="Paragraphedeliste"/>
        <w:numPr>
          <w:ilvl w:val="1"/>
          <w:numId w:val="95"/>
        </w:numPr>
        <w:tabs>
          <w:tab w:val="num" w:pos="993"/>
        </w:tabs>
        <w:spacing w:before="120" w:after="0"/>
        <w:ind w:left="993" w:hanging="284"/>
        <w:rPr>
          <w:rFonts w:ascii="Helvetica" w:hAnsi="Helvetica"/>
          <w:sz w:val="20"/>
          <w:szCs w:val="20"/>
        </w:rPr>
      </w:pPr>
      <w:r>
        <w:rPr>
          <w:rFonts w:ascii="Helvetica" w:hAnsi="Helvetica"/>
          <w:sz w:val="20"/>
          <w:szCs w:val="20"/>
        </w:rPr>
        <w:t>Installation neuve ou réhabilitée de moins de 8 ans : vérification de la conception et de l’exécution.</w:t>
      </w:r>
    </w:p>
    <w:p w14:paraId="7DAF7B4F" w14:textId="77777777" w:rsidR="00D97106" w:rsidRDefault="00D97106" w:rsidP="00EE6602">
      <w:pPr>
        <w:pStyle w:val="Paragraphedeliste"/>
        <w:numPr>
          <w:ilvl w:val="1"/>
          <w:numId w:val="95"/>
        </w:numPr>
        <w:tabs>
          <w:tab w:val="num" w:pos="993"/>
        </w:tabs>
        <w:spacing w:before="120" w:after="0"/>
        <w:ind w:left="993" w:hanging="284"/>
        <w:rPr>
          <w:rFonts w:ascii="Helvetica" w:hAnsi="Helvetica"/>
          <w:sz w:val="20"/>
          <w:szCs w:val="20"/>
        </w:rPr>
      </w:pPr>
      <w:r>
        <w:rPr>
          <w:rFonts w:ascii="Helvetica" w:hAnsi="Helvetica"/>
          <w:sz w:val="20"/>
          <w:szCs w:val="20"/>
        </w:rPr>
        <w:t>Autres installations : diagnostic de bon fonctionnement et d’entretien.</w:t>
      </w:r>
    </w:p>
    <w:p w14:paraId="501A7D95" w14:textId="77777777" w:rsidR="00D97106" w:rsidRDefault="00D97106" w:rsidP="00EE6602">
      <w:pPr>
        <w:pStyle w:val="Paragraphedeliste"/>
        <w:numPr>
          <w:ilvl w:val="1"/>
          <w:numId w:val="95"/>
        </w:numPr>
        <w:tabs>
          <w:tab w:val="num" w:pos="993"/>
        </w:tabs>
        <w:spacing w:before="120" w:after="0"/>
        <w:ind w:left="993" w:hanging="284"/>
        <w:rPr>
          <w:rFonts w:ascii="Helvetica" w:hAnsi="Helvetica"/>
          <w:sz w:val="20"/>
          <w:szCs w:val="20"/>
        </w:rPr>
      </w:pPr>
      <w:r>
        <w:rPr>
          <w:rFonts w:ascii="Helvetica" w:hAnsi="Helvetica"/>
          <w:sz w:val="20"/>
          <w:szCs w:val="20"/>
        </w:rPr>
        <w:t>Si nécessaire, une liste des travaux à effectuer est établie.</w:t>
      </w:r>
    </w:p>
    <w:p w14:paraId="2350AEF2" w14:textId="77777777" w:rsidR="00D97106" w:rsidRDefault="00D97106" w:rsidP="00D97106">
      <w:pPr>
        <w:keepLines w:val="0"/>
        <w:autoSpaceDE w:val="0"/>
        <w:autoSpaceDN w:val="0"/>
        <w:adjustRightInd w:val="0"/>
        <w:spacing w:before="120"/>
        <w:rPr>
          <w:color w:val="000000"/>
        </w:rPr>
      </w:pPr>
      <w:r>
        <w:rPr>
          <w:color w:val="000000"/>
        </w:rPr>
        <w:t xml:space="preserve">Le contrôle des installations en ANC permet de vérifier le bon fonctionnement de l’installation d’assainissement non collectif et de s’assurer qu’elle n’est pas à l’origine de pollutions et / ou de problèmes de salubrité publique. Il est réalisé de manière régulière selon une périodicité comprise entre 4 et 8 ans. </w:t>
      </w:r>
    </w:p>
    <w:p w14:paraId="69545061" w14:textId="77777777" w:rsidR="00D97106" w:rsidRDefault="00D97106" w:rsidP="00D97106">
      <w:pPr>
        <w:keepLines w:val="0"/>
        <w:autoSpaceDE w:val="0"/>
        <w:autoSpaceDN w:val="0"/>
        <w:adjustRightInd w:val="0"/>
        <w:spacing w:before="120"/>
        <w:rPr>
          <w:color w:val="000000"/>
        </w:rPr>
      </w:pPr>
      <w:r>
        <w:rPr>
          <w:color w:val="000000"/>
        </w:rPr>
        <w:t>La fréquence maximale a été décalée à 10 ans d’après la Loi Grenelle II. Il permet également d’informer et de conseiller l’usager.</w:t>
      </w:r>
    </w:p>
    <w:p w14:paraId="629C8A9A" w14:textId="77777777" w:rsidR="00D97106" w:rsidRDefault="00D97106" w:rsidP="00D97106">
      <w:pPr>
        <w:keepLines w:val="0"/>
        <w:autoSpaceDE w:val="0"/>
        <w:autoSpaceDN w:val="0"/>
        <w:adjustRightInd w:val="0"/>
        <w:spacing w:before="120"/>
        <w:rPr>
          <w:color w:val="000000"/>
        </w:rPr>
      </w:pPr>
      <w:r>
        <w:rPr>
          <w:color w:val="000000"/>
        </w:rPr>
        <w:t>Les conditions d’exécution des contrôles sont fixées dans l’arrêté du 7 mars 2012 relatif aux modalités de l’exécution de la mission de contrôle des installations d’assainissement non collectif.</w:t>
      </w:r>
    </w:p>
    <w:p w14:paraId="2A7E2F55" w14:textId="77777777" w:rsidR="00D97106" w:rsidRDefault="00D97106" w:rsidP="00D97106">
      <w:pPr>
        <w:keepLines w:val="0"/>
        <w:autoSpaceDE w:val="0"/>
        <w:autoSpaceDN w:val="0"/>
        <w:adjustRightInd w:val="0"/>
        <w:spacing w:before="120"/>
        <w:rPr>
          <w:color w:val="000000"/>
        </w:rPr>
      </w:pPr>
      <w:r>
        <w:rPr>
          <w:color w:val="000000"/>
        </w:rPr>
        <w:t>En cas de non-conformité de l’installation, le propriétaire a 4 ans pour effectuer les travaux prescrits après le contrôle de la collectivité.</w:t>
      </w:r>
    </w:p>
    <w:p w14:paraId="45EA8D3F" w14:textId="77777777" w:rsidR="00D97106" w:rsidRDefault="00D97106" w:rsidP="00D97106">
      <w:pPr>
        <w:keepLines w:val="0"/>
        <w:autoSpaceDE w:val="0"/>
        <w:autoSpaceDN w:val="0"/>
        <w:adjustRightInd w:val="0"/>
        <w:rPr>
          <w:color w:val="000000"/>
        </w:rPr>
      </w:pPr>
    </w:p>
    <w:p w14:paraId="52397AA9" w14:textId="77777777" w:rsidR="00D97106" w:rsidRDefault="00D97106" w:rsidP="00D97106">
      <w:pPr>
        <w:keepLines w:val="0"/>
        <w:autoSpaceDE w:val="0"/>
        <w:autoSpaceDN w:val="0"/>
        <w:adjustRightInd w:val="0"/>
        <w:rPr>
          <w:color w:val="000000"/>
        </w:rPr>
      </w:pPr>
      <w:r>
        <w:rPr>
          <w:color w:val="000000"/>
          <w:u w:val="single"/>
        </w:rPr>
        <w:t>Nota</w:t>
      </w:r>
      <w:r>
        <w:rPr>
          <w:color w:val="000000"/>
        </w:rPr>
        <w:t xml:space="preserve"> : Si un propriétaire d’habitation située en zone d’assainissement non collectif souhaite le raccordement au réseau d’eaux usées, il doit en faire la demande auprès de la collectivité, qui est libre d’accéder ou non à cette demande.</w:t>
      </w:r>
    </w:p>
    <w:p w14:paraId="022377E5" w14:textId="77777777" w:rsidR="00D97106" w:rsidRDefault="00D97106" w:rsidP="00D97106">
      <w:pPr>
        <w:keepLines w:val="0"/>
        <w:autoSpaceDE w:val="0"/>
        <w:autoSpaceDN w:val="0"/>
        <w:adjustRightInd w:val="0"/>
        <w:rPr>
          <w:color w:val="000000"/>
        </w:rPr>
      </w:pPr>
    </w:p>
    <w:p w14:paraId="25BB3F25" w14:textId="77777777" w:rsidR="00D97106" w:rsidRDefault="00D97106" w:rsidP="00D97106">
      <w:pPr>
        <w:keepLines w:val="0"/>
        <w:autoSpaceDE w:val="0"/>
        <w:autoSpaceDN w:val="0"/>
        <w:adjustRightInd w:val="0"/>
        <w:rPr>
          <w:color w:val="000000"/>
        </w:rPr>
      </w:pPr>
      <w:r>
        <w:rPr>
          <w:color w:val="000000"/>
        </w:rPr>
        <w:t>S’ils ont lieu, les travaux de raccordement sont alors entièrement à la charge du propriétaire.</w:t>
      </w:r>
    </w:p>
    <w:p w14:paraId="36804164" w14:textId="7159702B" w:rsidR="00D97106" w:rsidRDefault="00D97106" w:rsidP="00D97106"/>
    <w:p w14:paraId="0504201E" w14:textId="3BF052BE" w:rsidR="00381CC3" w:rsidRDefault="00381CC3" w:rsidP="00267B71">
      <w:pPr>
        <w:pStyle w:val="Titre3"/>
      </w:pPr>
      <w:bookmarkStart w:id="240" w:name="_Toc94633052"/>
      <w:r>
        <w:t>Prescriptions techniques attachées aux dispositifs d’assainissement non collectif</w:t>
      </w:r>
      <w:bookmarkEnd w:id="240"/>
    </w:p>
    <w:p w14:paraId="0AADB784" w14:textId="77777777" w:rsidR="00D97106" w:rsidRDefault="00D97106" w:rsidP="00D97106"/>
    <w:p w14:paraId="05843A41" w14:textId="77777777" w:rsidR="00D97106" w:rsidRDefault="00D97106" w:rsidP="00D97106">
      <w:pPr>
        <w:keepLines w:val="0"/>
        <w:autoSpaceDE w:val="0"/>
        <w:autoSpaceDN w:val="0"/>
        <w:adjustRightInd w:val="0"/>
        <w:rPr>
          <w:color w:val="000000"/>
        </w:rPr>
      </w:pPr>
      <w:r>
        <w:rPr>
          <w:color w:val="000000"/>
        </w:rPr>
        <w:t xml:space="preserve">Les modalités générales d’établissement de l’assainissement non collectif sont celles définies dans l’arrêté du 7 mars 2012 modifiant l’arrêté du 7 septembre 2009 fixant les prescriptions techniques applicables aux </w:t>
      </w:r>
      <w:r>
        <w:rPr>
          <w:color w:val="000000"/>
        </w:rPr>
        <w:lastRenderedPageBreak/>
        <w:t>installations d’assainissement non collectif recevant une charge brute de pollution organique inférieure ou égale à 1,2 kg/j de DBO5, et dans la norme XP DTU 64-1 d’août 2013.</w:t>
      </w:r>
    </w:p>
    <w:p w14:paraId="3CBB77DA" w14:textId="77777777" w:rsidR="00D97106" w:rsidRDefault="00D97106" w:rsidP="00D97106">
      <w:pPr>
        <w:keepLines w:val="0"/>
        <w:autoSpaceDE w:val="0"/>
        <w:autoSpaceDN w:val="0"/>
        <w:adjustRightInd w:val="0"/>
        <w:rPr>
          <w:color w:val="000000"/>
        </w:rPr>
      </w:pPr>
    </w:p>
    <w:p w14:paraId="7EF1AE6C" w14:textId="77777777" w:rsidR="00D97106" w:rsidRDefault="00D97106" w:rsidP="00D97106">
      <w:pPr>
        <w:keepLines w:val="0"/>
        <w:autoSpaceDE w:val="0"/>
        <w:autoSpaceDN w:val="0"/>
        <w:adjustRightInd w:val="0"/>
        <w:rPr>
          <w:color w:val="000000"/>
        </w:rPr>
      </w:pPr>
      <w:r>
        <w:rPr>
          <w:color w:val="000000"/>
        </w:rPr>
        <w:t>Les ouvrages d’assainissement non collectif comportent :</w:t>
      </w:r>
    </w:p>
    <w:p w14:paraId="18BD6956" w14:textId="77777777" w:rsidR="00D97106" w:rsidRDefault="00D97106" w:rsidP="00EE6602">
      <w:pPr>
        <w:pStyle w:val="Paragraphedeliste"/>
        <w:numPr>
          <w:ilvl w:val="1"/>
          <w:numId w:val="95"/>
        </w:numPr>
        <w:tabs>
          <w:tab w:val="num" w:pos="993"/>
        </w:tabs>
        <w:spacing w:before="120" w:after="0"/>
        <w:ind w:left="993" w:hanging="284"/>
        <w:rPr>
          <w:rFonts w:ascii="Helvetica" w:hAnsi="Helvetica"/>
          <w:sz w:val="20"/>
          <w:szCs w:val="20"/>
        </w:rPr>
      </w:pPr>
      <w:r>
        <w:rPr>
          <w:rFonts w:ascii="Helvetica" w:hAnsi="Helvetica"/>
          <w:sz w:val="20"/>
          <w:szCs w:val="20"/>
        </w:rPr>
        <w:t>Un dispositif de prétraitement,</w:t>
      </w:r>
    </w:p>
    <w:p w14:paraId="357EC4B6" w14:textId="77777777" w:rsidR="00D97106" w:rsidRDefault="00D97106" w:rsidP="00EE6602">
      <w:pPr>
        <w:pStyle w:val="Paragraphedeliste"/>
        <w:numPr>
          <w:ilvl w:val="1"/>
          <w:numId w:val="95"/>
        </w:numPr>
        <w:tabs>
          <w:tab w:val="num" w:pos="993"/>
        </w:tabs>
        <w:spacing w:before="120" w:after="0"/>
        <w:ind w:left="993" w:hanging="284"/>
        <w:rPr>
          <w:rFonts w:ascii="Helvetica" w:hAnsi="Helvetica"/>
          <w:sz w:val="20"/>
          <w:szCs w:val="20"/>
        </w:rPr>
      </w:pPr>
      <w:r>
        <w:rPr>
          <w:rFonts w:ascii="Helvetica" w:hAnsi="Helvetica"/>
          <w:sz w:val="20"/>
          <w:szCs w:val="20"/>
        </w:rPr>
        <w:t>Un dispositif assurant soit l’épuration et l’évacuation des effluents par le sol (filière classique), soit l’épuration des effluents avant rejet vers un milieu hydraulique superficiel (demande de dérogation nécessaire), un horizon sous-jacent perméable (avec puits d’infiltration nécessitant également une demande de dérogation), ou un dispositif de dispersion-irrigation.</w:t>
      </w:r>
    </w:p>
    <w:p w14:paraId="5B4D43FF" w14:textId="77777777" w:rsidR="00D97106" w:rsidRDefault="00D97106" w:rsidP="00D97106"/>
    <w:p w14:paraId="3E366B39" w14:textId="77777777" w:rsidR="00D97106" w:rsidRDefault="00D97106" w:rsidP="00D97106">
      <w:pPr>
        <w:keepLines w:val="0"/>
        <w:autoSpaceDE w:val="0"/>
        <w:autoSpaceDN w:val="0"/>
        <w:adjustRightInd w:val="0"/>
        <w:rPr>
          <w:color w:val="000000"/>
        </w:rPr>
      </w:pPr>
      <w:r>
        <w:rPr>
          <w:color w:val="000000"/>
        </w:rPr>
        <w:t>Les prescriptions reprises ci-après sont soumises à la réglementation en vigueur ; elles peuvent être amenées à évoluer en cas d’évolution de cette dernière.</w:t>
      </w:r>
    </w:p>
    <w:p w14:paraId="48BC3E87" w14:textId="77777777" w:rsidR="00D97106" w:rsidRDefault="00D97106" w:rsidP="00D97106"/>
    <w:p w14:paraId="78B78C31" w14:textId="77777777" w:rsidR="00D97106" w:rsidRDefault="00D97106" w:rsidP="00D97106">
      <w:pPr>
        <w:keepLines w:val="0"/>
        <w:autoSpaceDE w:val="0"/>
        <w:autoSpaceDN w:val="0"/>
        <w:adjustRightInd w:val="0"/>
        <w:spacing w:after="120"/>
        <w:rPr>
          <w:b/>
          <w:color w:val="000000"/>
          <w:u w:val="single"/>
        </w:rPr>
      </w:pPr>
      <w:r>
        <w:rPr>
          <w:b/>
          <w:color w:val="000000"/>
          <w:u w:val="single"/>
        </w:rPr>
        <w:t>Recommandations générales</w:t>
      </w:r>
    </w:p>
    <w:p w14:paraId="348A3B1F" w14:textId="77777777" w:rsidR="00D97106" w:rsidRDefault="00D97106" w:rsidP="00D97106">
      <w:pPr>
        <w:keepLines w:val="0"/>
        <w:autoSpaceDE w:val="0"/>
        <w:autoSpaceDN w:val="0"/>
        <w:adjustRightInd w:val="0"/>
        <w:rPr>
          <w:color w:val="000000"/>
        </w:rPr>
      </w:pPr>
      <w:r>
        <w:rPr>
          <w:color w:val="000000"/>
        </w:rPr>
        <w:t>Les eaux pluviales ne doivent pas être raccordées aux dispositifs d’assainissement non collectif.</w:t>
      </w:r>
    </w:p>
    <w:p w14:paraId="360AEFE6" w14:textId="77777777" w:rsidR="00D97106" w:rsidRDefault="00D97106" w:rsidP="00D97106">
      <w:pPr>
        <w:keepLines w:val="0"/>
        <w:autoSpaceDE w:val="0"/>
        <w:autoSpaceDN w:val="0"/>
        <w:adjustRightInd w:val="0"/>
        <w:spacing w:before="120"/>
        <w:rPr>
          <w:color w:val="000000"/>
        </w:rPr>
      </w:pPr>
      <w:r>
        <w:rPr>
          <w:color w:val="000000"/>
        </w:rPr>
        <w:t>Les terrains de recouvrement des dispositifs de traitement doivent rester hors circulation et ne pas être plantés d’arbres ou arbustes (en raison des dommages causés par les systèmes racinaires).</w:t>
      </w:r>
    </w:p>
    <w:p w14:paraId="5CA22A03" w14:textId="77777777" w:rsidR="00D97106" w:rsidRDefault="00D97106" w:rsidP="00D97106">
      <w:pPr>
        <w:keepLines w:val="0"/>
        <w:autoSpaceDE w:val="0"/>
        <w:autoSpaceDN w:val="0"/>
        <w:adjustRightInd w:val="0"/>
        <w:spacing w:before="120"/>
        <w:rPr>
          <w:color w:val="000000"/>
        </w:rPr>
      </w:pPr>
      <w:r>
        <w:rPr>
          <w:color w:val="000000"/>
        </w:rPr>
        <w:t>L’arrêté du 7 mars 2012 rappelle que les installations d’assainissement individuelles devront être situées à une distance minimale de 35 m des captages d’eau utilisés pour l’alimentation humaine.</w:t>
      </w:r>
    </w:p>
    <w:p w14:paraId="54329EAA" w14:textId="77777777" w:rsidR="00D97106" w:rsidRDefault="00D97106" w:rsidP="00D97106"/>
    <w:p w14:paraId="34FDB6FA" w14:textId="77777777" w:rsidR="00D97106" w:rsidRDefault="00D97106" w:rsidP="00D97106">
      <w:pPr>
        <w:keepLines w:val="0"/>
        <w:autoSpaceDE w:val="0"/>
        <w:autoSpaceDN w:val="0"/>
        <w:adjustRightInd w:val="0"/>
        <w:spacing w:after="120"/>
        <w:rPr>
          <w:b/>
          <w:color w:val="000000"/>
          <w:u w:val="single"/>
        </w:rPr>
      </w:pPr>
      <w:r>
        <w:rPr>
          <w:b/>
          <w:color w:val="000000"/>
          <w:u w:val="single"/>
        </w:rPr>
        <w:t>Prétraitement</w:t>
      </w:r>
    </w:p>
    <w:p w14:paraId="046158C9" w14:textId="77777777" w:rsidR="00D97106" w:rsidRDefault="00D97106" w:rsidP="00D97106">
      <w:pPr>
        <w:keepLines w:val="0"/>
        <w:autoSpaceDE w:val="0"/>
        <w:autoSpaceDN w:val="0"/>
        <w:adjustRightInd w:val="0"/>
        <w:rPr>
          <w:color w:val="000000"/>
        </w:rPr>
      </w:pPr>
      <w:r>
        <w:rPr>
          <w:color w:val="000000"/>
        </w:rPr>
        <w:t>La fosse septique toutes eaux est un dispositif de prétraitement qui reçoit toutes les eaux usées domestiques.</w:t>
      </w:r>
    </w:p>
    <w:p w14:paraId="2597C0D5" w14:textId="77777777" w:rsidR="00D97106" w:rsidRDefault="00D97106" w:rsidP="00D97106">
      <w:pPr>
        <w:keepLines w:val="0"/>
        <w:autoSpaceDE w:val="0"/>
        <w:autoSpaceDN w:val="0"/>
        <w:adjustRightInd w:val="0"/>
        <w:spacing w:before="120"/>
        <w:rPr>
          <w:color w:val="000000"/>
        </w:rPr>
      </w:pPr>
      <w:r>
        <w:rPr>
          <w:color w:val="000000"/>
        </w:rPr>
        <w:t>Elle doit être obligatoirement mise en place à l’extérieur, si possible à proximité immédiate de l’habitation pour éviter le colmatage de la canalisation de collecte, et à l’écart du passage de toute charge roulante.</w:t>
      </w:r>
    </w:p>
    <w:p w14:paraId="49CD6C7E" w14:textId="77777777" w:rsidR="00D97106" w:rsidRDefault="00D97106" w:rsidP="00D97106">
      <w:pPr>
        <w:keepLines w:val="0"/>
        <w:autoSpaceDE w:val="0"/>
        <w:autoSpaceDN w:val="0"/>
        <w:adjustRightInd w:val="0"/>
        <w:spacing w:before="120"/>
        <w:rPr>
          <w:color w:val="000000"/>
        </w:rPr>
      </w:pPr>
      <w:r>
        <w:rPr>
          <w:color w:val="000000"/>
        </w:rPr>
        <w:t>L’ouvrage doit être facilement accessible pour l’entretien, et muni de regards de visite de type hydraulique afin d’éviter les remontées d’odeurs.</w:t>
      </w:r>
    </w:p>
    <w:p w14:paraId="68C7F1B1" w14:textId="77777777" w:rsidR="00D97106" w:rsidRDefault="00D97106" w:rsidP="00D97106">
      <w:pPr>
        <w:keepLines w:val="0"/>
        <w:autoSpaceDE w:val="0"/>
        <w:autoSpaceDN w:val="0"/>
        <w:adjustRightInd w:val="0"/>
        <w:spacing w:before="120"/>
        <w:rPr>
          <w:color w:val="000000"/>
        </w:rPr>
      </w:pPr>
      <w:r>
        <w:rPr>
          <w:color w:val="000000"/>
        </w:rPr>
        <w:t>La mise en place d’une ventilation est indispensable. Elle consiste en une entrée d’air assurée par un tuyau d’évent prolongeant la canalisation de chute des sanitaires jusqu’en toiture, et une sortie par extraction statique ou éolienne, placée également en toiture, à l’extrémité d’une canalisation de diamètre 100 mm au minimum, piquée à l’aval de la fosse.</w:t>
      </w:r>
    </w:p>
    <w:p w14:paraId="598FFDEC" w14:textId="77777777" w:rsidR="00D97106" w:rsidRDefault="00D97106" w:rsidP="00D97106">
      <w:pPr>
        <w:keepLines w:val="0"/>
        <w:autoSpaceDE w:val="0"/>
        <w:autoSpaceDN w:val="0"/>
        <w:adjustRightInd w:val="0"/>
        <w:spacing w:before="120"/>
        <w:rPr>
          <w:color w:val="000000"/>
        </w:rPr>
      </w:pPr>
      <w:r>
        <w:rPr>
          <w:color w:val="000000"/>
        </w:rPr>
        <w:t>Le volume de la fosse doit être suffisant pour que les débits reçus ne perturbent pas la décantation des matières en suspension et leur fermentation.</w:t>
      </w:r>
    </w:p>
    <w:p w14:paraId="040D32C9" w14:textId="77777777" w:rsidR="00D97106" w:rsidRDefault="00D97106" w:rsidP="00D97106">
      <w:pPr>
        <w:keepLines w:val="0"/>
        <w:autoSpaceDE w:val="0"/>
        <w:autoSpaceDN w:val="0"/>
        <w:adjustRightInd w:val="0"/>
        <w:spacing w:before="120"/>
        <w:rPr>
          <w:color w:val="000000"/>
        </w:rPr>
      </w:pPr>
      <w:r>
        <w:rPr>
          <w:color w:val="000000"/>
        </w:rPr>
        <w:t>Une habitation comprenant jusqu’à 3 chambres doit être équipée d’une fosse de 3 m</w:t>
      </w:r>
      <w:r>
        <w:rPr>
          <w:color w:val="000000"/>
          <w:vertAlign w:val="superscript"/>
        </w:rPr>
        <w:t>3</w:t>
      </w:r>
      <w:r>
        <w:rPr>
          <w:color w:val="000000"/>
        </w:rPr>
        <w:t>, volume à augmenter de 1 m</w:t>
      </w:r>
      <w:r>
        <w:rPr>
          <w:color w:val="000000"/>
          <w:vertAlign w:val="superscript"/>
        </w:rPr>
        <w:t>3</w:t>
      </w:r>
      <w:r>
        <w:rPr>
          <w:color w:val="000000"/>
        </w:rPr>
        <w:t xml:space="preserve"> par chambre supplémentaire.</w:t>
      </w:r>
    </w:p>
    <w:p w14:paraId="0961F9A7" w14:textId="77777777" w:rsidR="00D97106" w:rsidRDefault="00D97106" w:rsidP="00D97106">
      <w:pPr>
        <w:keepLines w:val="0"/>
        <w:autoSpaceDE w:val="0"/>
        <w:autoSpaceDN w:val="0"/>
        <w:adjustRightInd w:val="0"/>
        <w:spacing w:before="120"/>
        <w:rPr>
          <w:color w:val="000000"/>
        </w:rPr>
      </w:pPr>
      <w:r>
        <w:rPr>
          <w:color w:val="000000"/>
        </w:rPr>
        <w:t>Un préfiltre (matériau minéral ou synthétique) peut être placé entre la fosse toutes eaux et le dispositif de traitement, afin de parer aux départs de boues vers ce dernier.</w:t>
      </w:r>
    </w:p>
    <w:p w14:paraId="0EB32ABA" w14:textId="77777777" w:rsidR="00D97106" w:rsidRDefault="00D97106" w:rsidP="00D97106">
      <w:pPr>
        <w:keepLines w:val="0"/>
        <w:autoSpaceDE w:val="0"/>
        <w:autoSpaceDN w:val="0"/>
        <w:adjustRightInd w:val="0"/>
        <w:spacing w:before="120"/>
        <w:rPr>
          <w:color w:val="000000"/>
        </w:rPr>
      </w:pPr>
      <w:r>
        <w:rPr>
          <w:color w:val="000000"/>
        </w:rPr>
        <w:t>Lorsque les huiles et les graisses sont susceptibles de provoquer des dépôts préjudiciables à l’acheminement des effluents ou au fonctionnement des dispositifs de traitement, un bac à graisse destiné à la rétention de ces matières est interposé sur le circuit des eaux en provenance des cuisines, et le plus près possible de celles-ci.</w:t>
      </w:r>
    </w:p>
    <w:p w14:paraId="0A7AD7BF" w14:textId="77777777" w:rsidR="00D97106" w:rsidRDefault="00D97106" w:rsidP="00D97106"/>
    <w:p w14:paraId="25B37A61" w14:textId="77777777" w:rsidR="00D97106" w:rsidRDefault="00D97106" w:rsidP="00D97106">
      <w:pPr>
        <w:keepLines w:val="0"/>
        <w:autoSpaceDE w:val="0"/>
        <w:autoSpaceDN w:val="0"/>
        <w:adjustRightInd w:val="0"/>
        <w:spacing w:after="120"/>
        <w:rPr>
          <w:b/>
          <w:color w:val="000000"/>
          <w:u w:val="single"/>
        </w:rPr>
      </w:pPr>
      <w:r>
        <w:rPr>
          <w:b/>
          <w:color w:val="000000"/>
          <w:u w:val="single"/>
        </w:rPr>
        <w:t>Traitement</w:t>
      </w:r>
    </w:p>
    <w:p w14:paraId="716A935B" w14:textId="77777777" w:rsidR="00D97106" w:rsidRDefault="00D97106" w:rsidP="00D97106">
      <w:pPr>
        <w:keepLines w:val="0"/>
        <w:autoSpaceDE w:val="0"/>
        <w:autoSpaceDN w:val="0"/>
        <w:adjustRightInd w:val="0"/>
        <w:spacing w:before="120"/>
        <w:rPr>
          <w:color w:val="000000"/>
        </w:rPr>
      </w:pPr>
      <w:r>
        <w:rPr>
          <w:color w:val="000000"/>
        </w:rPr>
        <w:t>Le traitement des eaux en sortie de fosse septique est obligatoire. L’épuration est faite par infiltration dans un ouvrage adapté aux conditions du terrain et au volume d’eau à épurer.</w:t>
      </w:r>
    </w:p>
    <w:p w14:paraId="20A40C23" w14:textId="77777777" w:rsidR="00D97106" w:rsidRDefault="00D97106" w:rsidP="00D97106">
      <w:pPr>
        <w:keepLines w:val="0"/>
        <w:autoSpaceDE w:val="0"/>
        <w:autoSpaceDN w:val="0"/>
        <w:adjustRightInd w:val="0"/>
        <w:spacing w:before="120"/>
        <w:rPr>
          <w:color w:val="000000"/>
        </w:rPr>
      </w:pPr>
      <w:r>
        <w:rPr>
          <w:color w:val="000000"/>
        </w:rPr>
        <w:t>L’installation sera, en règle générale, constituée de tranchées d’épandage dans le sol en place, de lits filtrants non drainés (filtres à sable), ou de lits filtrants drainés à flux vertical.</w:t>
      </w:r>
    </w:p>
    <w:p w14:paraId="50725AC7" w14:textId="77777777" w:rsidR="00D97106" w:rsidRDefault="00D97106" w:rsidP="00D97106">
      <w:pPr>
        <w:keepLines w:val="0"/>
        <w:autoSpaceDE w:val="0"/>
        <w:autoSpaceDN w:val="0"/>
        <w:adjustRightInd w:val="0"/>
        <w:spacing w:before="120"/>
        <w:rPr>
          <w:color w:val="000000"/>
        </w:rPr>
      </w:pPr>
      <w:r>
        <w:rPr>
          <w:color w:val="000000"/>
        </w:rPr>
        <w:t>L’implantation des dispositifs de traitement doit respecter une distance minimale de 35m par rapport à un puits ou captage d’eau potable, 5 m par rapport à une habitation, 3m par rapport aux limites de propriété, et 3 m par rapport à tout arbre.</w:t>
      </w:r>
    </w:p>
    <w:p w14:paraId="4E1169BF" w14:textId="77777777" w:rsidR="00D97106" w:rsidRDefault="00D97106" w:rsidP="00D97106">
      <w:pPr>
        <w:keepLines w:val="0"/>
        <w:autoSpaceDE w:val="0"/>
        <w:autoSpaceDN w:val="0"/>
        <w:adjustRightInd w:val="0"/>
        <w:spacing w:before="120"/>
        <w:rPr>
          <w:color w:val="000000"/>
        </w:rPr>
      </w:pPr>
      <w:r>
        <w:rPr>
          <w:color w:val="000000"/>
        </w:rPr>
        <w:lastRenderedPageBreak/>
        <w:t>Les caractéristiques principales des dispositifs pouvant être installés sur la commune sont rapportées ci-après.</w:t>
      </w:r>
    </w:p>
    <w:p w14:paraId="0D129BFB" w14:textId="77777777" w:rsidR="00D97106" w:rsidRDefault="00D97106" w:rsidP="00D97106">
      <w:pPr>
        <w:keepLines w:val="0"/>
        <w:autoSpaceDE w:val="0"/>
        <w:autoSpaceDN w:val="0"/>
        <w:adjustRightInd w:val="0"/>
        <w:spacing w:before="120"/>
        <w:rPr>
          <w:color w:val="000000"/>
          <w:u w:val="single"/>
        </w:rPr>
      </w:pPr>
      <w:r>
        <w:rPr>
          <w:color w:val="000000"/>
          <w:u w:val="single"/>
        </w:rPr>
        <w:t>Filtre à sable vertical non drainé</w:t>
      </w:r>
    </w:p>
    <w:p w14:paraId="1DF6ACA0" w14:textId="77777777" w:rsidR="00D97106" w:rsidRDefault="00D97106" w:rsidP="00D97106">
      <w:pPr>
        <w:keepLines w:val="0"/>
        <w:autoSpaceDE w:val="0"/>
        <w:autoSpaceDN w:val="0"/>
        <w:adjustRightInd w:val="0"/>
        <w:spacing w:before="120"/>
        <w:rPr>
          <w:color w:val="000000"/>
        </w:rPr>
      </w:pPr>
      <w:r>
        <w:rPr>
          <w:color w:val="000000"/>
        </w:rPr>
        <w:t>Dans le cas d’un sol de caractéristiques inappropriées, un sable adapté (siliceux, lavé, et respectant un fuseau granulométrique précis) se substitue au sol en place pour recevoir et traiter les effluents prétraités.</w:t>
      </w:r>
    </w:p>
    <w:p w14:paraId="1B4931B2" w14:textId="77777777" w:rsidR="00D97106" w:rsidRDefault="00D97106" w:rsidP="00D97106">
      <w:pPr>
        <w:keepLines w:val="0"/>
        <w:autoSpaceDE w:val="0"/>
        <w:autoSpaceDN w:val="0"/>
        <w:adjustRightInd w:val="0"/>
        <w:spacing w:before="120"/>
        <w:rPr>
          <w:color w:val="000000"/>
        </w:rPr>
      </w:pPr>
      <w:r>
        <w:rPr>
          <w:color w:val="000000"/>
        </w:rPr>
        <w:t>La surface minimale est de 25 m², pour une habitation de 5 pièces principales, à laquelle s’ajoutent 5 m² par pièce principale supplémentaire.</w:t>
      </w:r>
    </w:p>
    <w:p w14:paraId="62043CA6" w14:textId="77777777" w:rsidR="00D97106" w:rsidRDefault="00D97106" w:rsidP="00D97106">
      <w:pPr>
        <w:keepLines w:val="0"/>
        <w:autoSpaceDE w:val="0"/>
        <w:autoSpaceDN w:val="0"/>
        <w:adjustRightInd w:val="0"/>
        <w:spacing w:before="120"/>
        <w:rPr>
          <w:color w:val="000000"/>
        </w:rPr>
      </w:pPr>
      <w:r>
        <w:rPr>
          <w:color w:val="000000"/>
        </w:rPr>
        <w:t>Le fond du filtre à sable doit être horizontal et se situer entre 1,10 m minimum et 1,60 m maximum sous le terrain naturel.</w:t>
      </w:r>
    </w:p>
    <w:p w14:paraId="579794FA" w14:textId="77777777" w:rsidR="00D97106" w:rsidRDefault="00D97106" w:rsidP="00D97106">
      <w:pPr>
        <w:keepLines w:val="0"/>
        <w:autoSpaceDE w:val="0"/>
        <w:autoSpaceDN w:val="0"/>
        <w:adjustRightInd w:val="0"/>
        <w:spacing w:before="120"/>
        <w:rPr>
          <w:color w:val="000000"/>
        </w:rPr>
      </w:pPr>
      <w:r>
        <w:rPr>
          <w:color w:val="000000"/>
        </w:rPr>
        <w:t>Le filtre à sable doit avoir, au minimum, une largeur de 5 m et une longueur de 4 m.</w:t>
      </w:r>
    </w:p>
    <w:p w14:paraId="6D3B3181" w14:textId="77777777" w:rsidR="00D97106" w:rsidRDefault="00D97106" w:rsidP="00D97106">
      <w:pPr>
        <w:keepLines w:val="0"/>
        <w:autoSpaceDE w:val="0"/>
        <w:autoSpaceDN w:val="0"/>
        <w:adjustRightInd w:val="0"/>
        <w:rPr>
          <w:color w:val="000000"/>
        </w:rPr>
      </w:pPr>
      <w:r>
        <w:rPr>
          <w:color w:val="000000"/>
        </w:rPr>
        <w:t>Si le sol est fissuré, le fond de fouille devra être recouvert d’un géotextile, ou mieux, d’une géogrille.</w:t>
      </w:r>
    </w:p>
    <w:p w14:paraId="12E71747" w14:textId="77777777" w:rsidR="00D97106" w:rsidRDefault="00D97106" w:rsidP="00D97106"/>
    <w:p w14:paraId="4674CA8C" w14:textId="77777777" w:rsidR="00D97106" w:rsidRDefault="00D97106" w:rsidP="00D97106">
      <w:pPr>
        <w:keepLines w:val="0"/>
        <w:autoSpaceDE w:val="0"/>
        <w:autoSpaceDN w:val="0"/>
        <w:adjustRightInd w:val="0"/>
        <w:rPr>
          <w:color w:val="000000"/>
          <w:u w:val="single"/>
        </w:rPr>
      </w:pPr>
      <w:r>
        <w:rPr>
          <w:color w:val="000000"/>
          <w:u w:val="single"/>
        </w:rPr>
        <w:t>Filtre à sable vertical drainé</w:t>
      </w:r>
    </w:p>
    <w:p w14:paraId="098B28D7" w14:textId="77777777" w:rsidR="00D97106" w:rsidRDefault="00D97106" w:rsidP="00D97106">
      <w:pPr>
        <w:keepLines w:val="0"/>
        <w:autoSpaceDE w:val="0"/>
        <w:autoSpaceDN w:val="0"/>
        <w:adjustRightInd w:val="0"/>
        <w:spacing w:before="120"/>
        <w:rPr>
          <w:color w:val="000000"/>
        </w:rPr>
      </w:pPr>
      <w:r>
        <w:rPr>
          <w:color w:val="000000"/>
        </w:rPr>
        <w:t>Même principe que pour le filtre à sable non drainé, avec seulement reprise des effluents traités par des drains disposés en fond de massif filtrant, et évacuation vers, des tranchées d’infiltration-dispersion, un puits d’infiltration (dérogation préfectorale nécessaire) ou un milieu hydraulique superficiel.</w:t>
      </w:r>
    </w:p>
    <w:p w14:paraId="3AAA7AA0" w14:textId="77777777" w:rsidR="00D97106" w:rsidRDefault="00D97106" w:rsidP="00D97106">
      <w:pPr>
        <w:keepLines w:val="0"/>
        <w:autoSpaceDE w:val="0"/>
        <w:autoSpaceDN w:val="0"/>
        <w:adjustRightInd w:val="0"/>
        <w:spacing w:before="120"/>
        <w:rPr>
          <w:color w:val="000000"/>
        </w:rPr>
      </w:pPr>
      <w:r>
        <w:rPr>
          <w:color w:val="000000"/>
        </w:rPr>
        <w:t>Même bases de dimensionnement que le filtre à sable drainé.</w:t>
      </w:r>
    </w:p>
    <w:p w14:paraId="392F20A5" w14:textId="77777777" w:rsidR="00D97106" w:rsidRDefault="00D97106" w:rsidP="00D97106">
      <w:pPr>
        <w:keepLines w:val="0"/>
        <w:autoSpaceDE w:val="0"/>
        <w:autoSpaceDN w:val="0"/>
        <w:adjustRightInd w:val="0"/>
        <w:spacing w:before="120"/>
        <w:rPr>
          <w:color w:val="000000"/>
        </w:rPr>
      </w:pPr>
      <w:r>
        <w:rPr>
          <w:color w:val="000000"/>
        </w:rPr>
        <w:t>Fond du filtre : horizontal, entre 1,20 m minimum et 1,70 m maximum sous le terrain naturel.</w:t>
      </w:r>
    </w:p>
    <w:p w14:paraId="60042F95" w14:textId="77777777" w:rsidR="00D97106" w:rsidRDefault="00D97106" w:rsidP="00D97106">
      <w:pPr>
        <w:keepLines w:val="0"/>
        <w:autoSpaceDE w:val="0"/>
        <w:autoSpaceDN w:val="0"/>
        <w:adjustRightInd w:val="0"/>
        <w:spacing w:before="120"/>
        <w:rPr>
          <w:color w:val="000000"/>
        </w:rPr>
      </w:pPr>
      <w:r>
        <w:rPr>
          <w:color w:val="000000"/>
        </w:rPr>
        <w:t>Si le milieu souterrain est vulnérable (nappe et sol fissuré par exemple), mettre un film imperméable en fond de fouille, remontant sur les parois verticales.</w:t>
      </w:r>
    </w:p>
    <w:p w14:paraId="1BA25893" w14:textId="77777777" w:rsidR="00D97106" w:rsidRDefault="00D97106" w:rsidP="00D97106"/>
    <w:p w14:paraId="3E2CB307" w14:textId="77777777" w:rsidR="00D97106" w:rsidRDefault="00D97106" w:rsidP="00D97106">
      <w:pPr>
        <w:keepLines w:val="0"/>
        <w:autoSpaceDE w:val="0"/>
        <w:autoSpaceDN w:val="0"/>
        <w:adjustRightInd w:val="0"/>
        <w:rPr>
          <w:color w:val="000000"/>
          <w:u w:val="single"/>
        </w:rPr>
      </w:pPr>
      <w:r>
        <w:rPr>
          <w:color w:val="000000"/>
          <w:u w:val="single"/>
        </w:rPr>
        <w:t>Tertre d’infiltration</w:t>
      </w:r>
    </w:p>
    <w:p w14:paraId="53DCF327" w14:textId="77777777" w:rsidR="00D97106" w:rsidRDefault="00D97106" w:rsidP="00D97106">
      <w:pPr>
        <w:keepLines w:val="0"/>
        <w:autoSpaceDE w:val="0"/>
        <w:autoSpaceDN w:val="0"/>
        <w:adjustRightInd w:val="0"/>
        <w:spacing w:before="120"/>
        <w:rPr>
          <w:color w:val="000000"/>
        </w:rPr>
      </w:pPr>
      <w:r>
        <w:rPr>
          <w:color w:val="000000"/>
        </w:rPr>
        <w:t>Même principe que pour le filtre à sable non drainé. Le tertre est utilisé lorsque la nappe d’eau souterraine est proche de la surface (ou également en cas de substratum rocheux à faible profondeur).</w:t>
      </w:r>
    </w:p>
    <w:p w14:paraId="5E68F050" w14:textId="77777777" w:rsidR="00D97106" w:rsidRDefault="00D97106" w:rsidP="00D97106">
      <w:pPr>
        <w:keepLines w:val="0"/>
        <w:autoSpaceDE w:val="0"/>
        <w:autoSpaceDN w:val="0"/>
        <w:adjustRightInd w:val="0"/>
        <w:spacing w:before="120"/>
        <w:rPr>
          <w:color w:val="000000"/>
        </w:rPr>
      </w:pPr>
      <w:r>
        <w:rPr>
          <w:color w:val="000000"/>
        </w:rPr>
        <w:t>Le lit filtrant est réalisé au-dessus du sol existant. Il peut s’appuyer sur une pente, être en partie enterré, ou totalement hors sol, avec en général la nécessité de mettre en place un poste de relevage des effluents prétraités si l’habitation n’est pas en surplomb du tertre.</w:t>
      </w:r>
    </w:p>
    <w:p w14:paraId="7AD82266" w14:textId="77777777" w:rsidR="00D97106" w:rsidRDefault="00D97106" w:rsidP="00D97106">
      <w:pPr>
        <w:keepLines w:val="0"/>
        <w:autoSpaceDE w:val="0"/>
        <w:autoSpaceDN w:val="0"/>
        <w:adjustRightInd w:val="0"/>
        <w:spacing w:before="120"/>
        <w:rPr>
          <w:color w:val="000000"/>
        </w:rPr>
      </w:pPr>
      <w:r>
        <w:rPr>
          <w:color w:val="000000"/>
        </w:rPr>
        <w:t>Bases de dimensionnement :</w:t>
      </w:r>
    </w:p>
    <w:p w14:paraId="50AC8E20" w14:textId="77777777" w:rsidR="00D97106" w:rsidRDefault="00D97106" w:rsidP="00D97106">
      <w:pPr>
        <w:keepLines w:val="0"/>
        <w:autoSpaceDE w:val="0"/>
        <w:autoSpaceDN w:val="0"/>
        <w:adjustRightInd w:val="0"/>
        <w:rPr>
          <w:color w:val="000000"/>
        </w:rPr>
      </w:pPr>
    </w:p>
    <w:p w14:paraId="06D55132" w14:textId="77777777" w:rsidR="00D97106" w:rsidRDefault="00D97106" w:rsidP="00EE6602">
      <w:pPr>
        <w:pStyle w:val="Paragraphedeliste"/>
        <w:numPr>
          <w:ilvl w:val="1"/>
          <w:numId w:val="96"/>
        </w:numPr>
        <w:rPr>
          <w:rFonts w:ascii="Helvetica" w:hAnsi="Helvetica"/>
          <w:sz w:val="20"/>
          <w:szCs w:val="20"/>
        </w:rPr>
      </w:pPr>
      <w:r>
        <w:rPr>
          <w:rFonts w:ascii="Helvetica" w:hAnsi="Helvetica"/>
          <w:sz w:val="20"/>
          <w:szCs w:val="20"/>
        </w:rPr>
        <w:t>Sommet du tertre : mêmes dimensions que pour le filtre à sable drainé ;</w:t>
      </w:r>
    </w:p>
    <w:p w14:paraId="4098B066" w14:textId="77777777" w:rsidR="00D97106" w:rsidRDefault="00D97106" w:rsidP="00EE6602">
      <w:pPr>
        <w:pStyle w:val="Paragraphedeliste"/>
        <w:numPr>
          <w:ilvl w:val="1"/>
          <w:numId w:val="96"/>
        </w:numPr>
        <w:rPr>
          <w:rFonts w:ascii="Helvetica" w:hAnsi="Helvetica"/>
          <w:sz w:val="20"/>
          <w:szCs w:val="20"/>
        </w:rPr>
      </w:pPr>
      <w:r>
        <w:rPr>
          <w:rFonts w:ascii="Helvetica" w:hAnsi="Helvetica"/>
          <w:sz w:val="20"/>
          <w:szCs w:val="20"/>
        </w:rPr>
        <w:t>Base du tertre :</w:t>
      </w:r>
    </w:p>
    <w:p w14:paraId="3CB40C9A" w14:textId="77777777" w:rsidR="00D97106" w:rsidRDefault="00D97106" w:rsidP="00EE6602">
      <w:pPr>
        <w:pStyle w:val="Paragraphedeliste"/>
        <w:numPr>
          <w:ilvl w:val="2"/>
          <w:numId w:val="96"/>
        </w:numPr>
        <w:rPr>
          <w:rFonts w:ascii="Helvetica" w:hAnsi="Helvetica"/>
          <w:sz w:val="20"/>
          <w:szCs w:val="20"/>
        </w:rPr>
      </w:pPr>
      <w:r>
        <w:rPr>
          <w:rFonts w:ascii="Helvetica" w:hAnsi="Helvetica"/>
          <w:sz w:val="20"/>
          <w:szCs w:val="20"/>
        </w:rPr>
        <w:t>60 m² si perméabilité du sol en place comprise entre 30 et 500 mm/h (+ 20 m² par pièce principale au-delà de 5 pièces) ;</w:t>
      </w:r>
    </w:p>
    <w:p w14:paraId="625437BA" w14:textId="77777777" w:rsidR="00D97106" w:rsidRDefault="00D97106" w:rsidP="00EE6602">
      <w:pPr>
        <w:pStyle w:val="Paragraphedeliste"/>
        <w:numPr>
          <w:ilvl w:val="2"/>
          <w:numId w:val="96"/>
        </w:numPr>
        <w:rPr>
          <w:rFonts w:ascii="Helvetica" w:hAnsi="Helvetica"/>
          <w:sz w:val="20"/>
          <w:szCs w:val="20"/>
        </w:rPr>
      </w:pPr>
      <w:r>
        <w:rPr>
          <w:rFonts w:ascii="Helvetica" w:hAnsi="Helvetica"/>
          <w:sz w:val="20"/>
          <w:szCs w:val="20"/>
        </w:rPr>
        <w:t>90 m² si perméabilité du sol en place comprise entre 15 et 30 mm/h (+ 30 m² par pièce principale au-delà de 5 pièces).</w:t>
      </w:r>
    </w:p>
    <w:p w14:paraId="53EAB4DC" w14:textId="77777777" w:rsidR="00D97106" w:rsidRDefault="00D97106" w:rsidP="00D97106">
      <w:pPr>
        <w:keepLines w:val="0"/>
        <w:autoSpaceDE w:val="0"/>
        <w:autoSpaceDN w:val="0"/>
        <w:adjustRightInd w:val="0"/>
        <w:rPr>
          <w:color w:val="000000"/>
          <w:u w:val="single"/>
        </w:rPr>
      </w:pPr>
      <w:r>
        <w:rPr>
          <w:color w:val="000000"/>
          <w:u w:val="single"/>
        </w:rPr>
        <w:t>Autres dispositifs de traitement</w:t>
      </w:r>
    </w:p>
    <w:p w14:paraId="6E29310A" w14:textId="77777777" w:rsidR="00D97106" w:rsidRDefault="00D97106" w:rsidP="00D97106">
      <w:pPr>
        <w:keepLines w:val="0"/>
        <w:autoSpaceDE w:val="0"/>
        <w:autoSpaceDN w:val="0"/>
        <w:adjustRightInd w:val="0"/>
        <w:spacing w:before="120"/>
        <w:rPr>
          <w:color w:val="000000"/>
        </w:rPr>
      </w:pPr>
      <w:r>
        <w:rPr>
          <w:color w:val="000000"/>
        </w:rPr>
        <w:t>L’article 8 de l’arrêté du 7 septembre 2009 modifié précédemment précise que les eaux usées domestiques peuvent être également traitées par des installations composées de dispositifs agréés par les ministères en charge de l'écologie et de la santé, à l'issue d'une procédure d'évaluation de l'efficacité et des risques que les installations peuvent engendrer directement ou indirectement sur la santé et l'environnement.</w:t>
      </w:r>
    </w:p>
    <w:p w14:paraId="3D4B33A9" w14:textId="77777777" w:rsidR="00D97106" w:rsidRDefault="00D97106" w:rsidP="00D97106">
      <w:pPr>
        <w:keepLines w:val="0"/>
        <w:autoSpaceDE w:val="0"/>
        <w:autoSpaceDN w:val="0"/>
        <w:adjustRightInd w:val="0"/>
        <w:spacing w:before="120"/>
        <w:rPr>
          <w:color w:val="000000"/>
        </w:rPr>
      </w:pPr>
      <w:r>
        <w:rPr>
          <w:color w:val="000000"/>
        </w:rPr>
        <w:t>Cette évaluation doit démontrer que les conditions de mise en œuvre de ces dispositifs de traitement, telles que préconisées par le fabricant, permettent de garantir que les installations dans lesquelles ils sont intégrés respectent les principes généraux applicables aux installations d’assainissement non collectif et les concentrations maximales suivantes en sortie de traitement, calculées sur un échantillon moyen journalier : 30 mg/l en matières en suspension (MES) et 35 mg/l pour la DBO5.</w:t>
      </w:r>
    </w:p>
    <w:p w14:paraId="0909AAF2" w14:textId="77777777" w:rsidR="00D97106" w:rsidRDefault="00D97106" w:rsidP="00D97106">
      <w:pPr>
        <w:keepLines w:val="0"/>
        <w:autoSpaceDE w:val="0"/>
        <w:autoSpaceDN w:val="0"/>
        <w:adjustRightInd w:val="0"/>
        <w:rPr>
          <w:color w:val="000000"/>
        </w:rPr>
      </w:pPr>
    </w:p>
    <w:p w14:paraId="52EFC381" w14:textId="77777777" w:rsidR="00D97106" w:rsidRDefault="00D97106" w:rsidP="00D97106">
      <w:pPr>
        <w:keepLines w:val="0"/>
        <w:autoSpaceDE w:val="0"/>
        <w:autoSpaceDN w:val="0"/>
        <w:adjustRightInd w:val="0"/>
        <w:rPr>
          <w:b/>
          <w:color w:val="000000"/>
        </w:rPr>
      </w:pPr>
      <w:r>
        <w:rPr>
          <w:b/>
          <w:color w:val="000000"/>
        </w:rPr>
        <w:t>La liste des dispositifs de traitement agréés et les fiches techniques correspondantes sont publiées au Journal officiel de la République française par avis conjoint du ministre chargé de l'environnement et du ministre chargé de la santé en vue de l'information du consommateur et des opérateurs économiques.</w:t>
      </w:r>
    </w:p>
    <w:p w14:paraId="532C118A" w14:textId="77777777" w:rsidR="00D97106" w:rsidRDefault="00D97106" w:rsidP="00D97106">
      <w:pPr>
        <w:keepLines w:val="0"/>
        <w:autoSpaceDE w:val="0"/>
        <w:autoSpaceDN w:val="0"/>
        <w:adjustRightInd w:val="0"/>
        <w:jc w:val="left"/>
        <w:rPr>
          <w:color w:val="000000"/>
          <w:highlight w:val="red"/>
        </w:rPr>
      </w:pPr>
    </w:p>
    <w:p w14:paraId="5CA9C7A1" w14:textId="77777777" w:rsidR="00D97106" w:rsidRDefault="00D97106" w:rsidP="00D97106">
      <w:pPr>
        <w:keepLines w:val="0"/>
        <w:autoSpaceDE w:val="0"/>
        <w:autoSpaceDN w:val="0"/>
        <w:adjustRightInd w:val="0"/>
        <w:rPr>
          <w:b/>
          <w:color w:val="000000"/>
          <w:u w:val="single"/>
        </w:rPr>
      </w:pPr>
      <w:r>
        <w:rPr>
          <w:b/>
          <w:color w:val="000000"/>
          <w:u w:val="single"/>
        </w:rPr>
        <w:t>Entretien des installations</w:t>
      </w:r>
    </w:p>
    <w:p w14:paraId="785C45EC" w14:textId="77777777" w:rsidR="00D97106" w:rsidRDefault="00D97106" w:rsidP="00D97106">
      <w:pPr>
        <w:keepLines w:val="0"/>
        <w:autoSpaceDE w:val="0"/>
        <w:autoSpaceDN w:val="0"/>
        <w:adjustRightInd w:val="0"/>
        <w:spacing w:before="120"/>
        <w:rPr>
          <w:color w:val="000000"/>
        </w:rPr>
      </w:pPr>
      <w:r>
        <w:rPr>
          <w:color w:val="000000"/>
        </w:rPr>
        <w:t>L’entretien des dispositifs d’assainissement non collectif est un élément prépondérant de leur bon fonctionnement.</w:t>
      </w:r>
    </w:p>
    <w:p w14:paraId="06F37828" w14:textId="77777777" w:rsidR="00D97106" w:rsidRDefault="00D97106" w:rsidP="00D97106">
      <w:pPr>
        <w:keepLines w:val="0"/>
        <w:autoSpaceDE w:val="0"/>
        <w:autoSpaceDN w:val="0"/>
        <w:adjustRightInd w:val="0"/>
        <w:spacing w:before="120"/>
        <w:rPr>
          <w:color w:val="000000"/>
        </w:rPr>
      </w:pPr>
      <w:r>
        <w:rPr>
          <w:color w:val="000000"/>
        </w:rPr>
        <w:t>Les justifications de ces opérations sont tenues à disposition des agents du SPANC.</w:t>
      </w:r>
    </w:p>
    <w:p w14:paraId="45554F1A" w14:textId="77777777" w:rsidR="00D97106" w:rsidRDefault="00D97106" w:rsidP="00D97106">
      <w:pPr>
        <w:keepLines w:val="0"/>
        <w:autoSpaceDE w:val="0"/>
        <w:autoSpaceDN w:val="0"/>
        <w:adjustRightInd w:val="0"/>
        <w:spacing w:before="120"/>
        <w:rPr>
          <w:color w:val="000000"/>
        </w:rPr>
      </w:pPr>
      <w:r>
        <w:rPr>
          <w:color w:val="000000"/>
        </w:rPr>
        <w:t>L’entretien porte essentiellement sur les dispositifs effectuant le prétraitement des effluents :</w:t>
      </w:r>
    </w:p>
    <w:p w14:paraId="74C8779A" w14:textId="77777777" w:rsidR="00D97106" w:rsidRDefault="00D97106" w:rsidP="00D97106">
      <w:pPr>
        <w:keepLines w:val="0"/>
        <w:autoSpaceDE w:val="0"/>
        <w:autoSpaceDN w:val="0"/>
        <w:adjustRightInd w:val="0"/>
        <w:jc w:val="left"/>
      </w:pPr>
    </w:p>
    <w:tbl>
      <w:tblPr>
        <w:tblW w:w="962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3"/>
        <w:gridCol w:w="3661"/>
        <w:gridCol w:w="2022"/>
        <w:gridCol w:w="2273"/>
      </w:tblGrid>
      <w:tr w:rsidR="00D97106" w14:paraId="7D223D25" w14:textId="77777777" w:rsidTr="00D97106">
        <w:tc>
          <w:tcPr>
            <w:tcW w:w="0" w:type="auto"/>
            <w:tcBorders>
              <w:top w:val="single" w:sz="4" w:space="0" w:color="auto"/>
              <w:left w:val="single" w:sz="4" w:space="0" w:color="auto"/>
              <w:bottom w:val="single" w:sz="4" w:space="0" w:color="auto"/>
              <w:right w:val="single" w:sz="4" w:space="0" w:color="auto"/>
            </w:tcBorders>
            <w:hideMark/>
          </w:tcPr>
          <w:p w14:paraId="49A14302" w14:textId="77777777" w:rsidR="00D97106" w:rsidRDefault="00D97106">
            <w:pPr>
              <w:keepLines w:val="0"/>
              <w:autoSpaceDE w:val="0"/>
              <w:autoSpaceDN w:val="0"/>
              <w:adjustRightInd w:val="0"/>
              <w:jc w:val="left"/>
            </w:pPr>
            <w:r>
              <w:t>EQUIPEMENT</w:t>
            </w:r>
          </w:p>
        </w:tc>
        <w:tc>
          <w:tcPr>
            <w:tcW w:w="0" w:type="auto"/>
            <w:tcBorders>
              <w:top w:val="single" w:sz="4" w:space="0" w:color="auto"/>
              <w:left w:val="single" w:sz="4" w:space="0" w:color="auto"/>
              <w:bottom w:val="single" w:sz="4" w:space="0" w:color="auto"/>
              <w:right w:val="single" w:sz="4" w:space="0" w:color="auto"/>
            </w:tcBorders>
            <w:hideMark/>
          </w:tcPr>
          <w:p w14:paraId="4A948B80" w14:textId="77777777" w:rsidR="00D97106" w:rsidRDefault="00D97106">
            <w:pPr>
              <w:keepLines w:val="0"/>
              <w:autoSpaceDE w:val="0"/>
              <w:autoSpaceDN w:val="0"/>
              <w:adjustRightInd w:val="0"/>
              <w:jc w:val="center"/>
            </w:pPr>
            <w:r>
              <w:t>OBJECTIF DE L’ENTRETIEN</w:t>
            </w:r>
          </w:p>
        </w:tc>
        <w:tc>
          <w:tcPr>
            <w:tcW w:w="0" w:type="auto"/>
            <w:tcBorders>
              <w:top w:val="single" w:sz="4" w:space="0" w:color="auto"/>
              <w:left w:val="single" w:sz="4" w:space="0" w:color="auto"/>
              <w:bottom w:val="single" w:sz="4" w:space="0" w:color="auto"/>
              <w:right w:val="single" w:sz="4" w:space="0" w:color="auto"/>
            </w:tcBorders>
            <w:hideMark/>
          </w:tcPr>
          <w:p w14:paraId="3FB89D4B" w14:textId="77777777" w:rsidR="00D97106" w:rsidRDefault="00D97106">
            <w:pPr>
              <w:keepLines w:val="0"/>
              <w:autoSpaceDE w:val="0"/>
              <w:autoSpaceDN w:val="0"/>
              <w:adjustRightInd w:val="0"/>
              <w:jc w:val="center"/>
            </w:pPr>
            <w:r>
              <w:t>ACTION D’ENTRETIEN</w:t>
            </w:r>
          </w:p>
        </w:tc>
        <w:tc>
          <w:tcPr>
            <w:tcW w:w="0" w:type="auto"/>
            <w:tcBorders>
              <w:top w:val="single" w:sz="4" w:space="0" w:color="auto"/>
              <w:left w:val="single" w:sz="4" w:space="0" w:color="auto"/>
              <w:bottom w:val="single" w:sz="4" w:space="0" w:color="auto"/>
              <w:right w:val="single" w:sz="4" w:space="0" w:color="auto"/>
            </w:tcBorders>
            <w:hideMark/>
          </w:tcPr>
          <w:p w14:paraId="28772063" w14:textId="77777777" w:rsidR="00D97106" w:rsidRDefault="00D97106">
            <w:pPr>
              <w:keepLines w:val="0"/>
              <w:autoSpaceDE w:val="0"/>
              <w:autoSpaceDN w:val="0"/>
              <w:adjustRightInd w:val="0"/>
              <w:jc w:val="center"/>
            </w:pPr>
            <w:r>
              <w:t>PERIODICITE</w:t>
            </w:r>
          </w:p>
        </w:tc>
      </w:tr>
      <w:tr w:rsidR="00D97106" w14:paraId="0C945B38" w14:textId="77777777" w:rsidTr="00D97106">
        <w:tc>
          <w:tcPr>
            <w:tcW w:w="0" w:type="auto"/>
            <w:tcBorders>
              <w:top w:val="single" w:sz="4" w:space="0" w:color="auto"/>
              <w:left w:val="single" w:sz="4" w:space="0" w:color="auto"/>
              <w:bottom w:val="single" w:sz="4" w:space="0" w:color="auto"/>
              <w:right w:val="single" w:sz="4" w:space="0" w:color="auto"/>
            </w:tcBorders>
            <w:hideMark/>
          </w:tcPr>
          <w:p w14:paraId="2590A3B6" w14:textId="77777777" w:rsidR="00D97106" w:rsidRDefault="00D97106">
            <w:pPr>
              <w:keepLines w:val="0"/>
              <w:autoSpaceDE w:val="0"/>
              <w:autoSpaceDN w:val="0"/>
              <w:adjustRightInd w:val="0"/>
              <w:jc w:val="left"/>
            </w:pPr>
            <w:r>
              <w:t>Fosse toutes eaux</w:t>
            </w:r>
          </w:p>
        </w:tc>
        <w:tc>
          <w:tcPr>
            <w:tcW w:w="0" w:type="auto"/>
            <w:tcBorders>
              <w:top w:val="single" w:sz="4" w:space="0" w:color="auto"/>
              <w:left w:val="single" w:sz="4" w:space="0" w:color="auto"/>
              <w:bottom w:val="single" w:sz="4" w:space="0" w:color="auto"/>
              <w:right w:val="single" w:sz="4" w:space="0" w:color="auto"/>
            </w:tcBorders>
            <w:hideMark/>
          </w:tcPr>
          <w:p w14:paraId="38E54CEB" w14:textId="77777777" w:rsidR="00D97106" w:rsidRDefault="00D97106">
            <w:pPr>
              <w:keepLines w:val="0"/>
              <w:autoSpaceDE w:val="0"/>
              <w:autoSpaceDN w:val="0"/>
              <w:adjustRightInd w:val="0"/>
              <w:jc w:val="center"/>
            </w:pPr>
            <w:r>
              <w:t>Eviter tout entrainement ou tout débordement des boues et des flottant</w:t>
            </w:r>
          </w:p>
        </w:tc>
        <w:tc>
          <w:tcPr>
            <w:tcW w:w="0" w:type="auto"/>
            <w:tcBorders>
              <w:top w:val="single" w:sz="4" w:space="0" w:color="auto"/>
              <w:left w:val="single" w:sz="4" w:space="0" w:color="auto"/>
              <w:bottom w:val="single" w:sz="4" w:space="0" w:color="auto"/>
              <w:right w:val="single" w:sz="4" w:space="0" w:color="auto"/>
            </w:tcBorders>
            <w:vAlign w:val="center"/>
            <w:hideMark/>
          </w:tcPr>
          <w:p w14:paraId="4FC49801" w14:textId="77777777" w:rsidR="00D97106" w:rsidRDefault="00D97106">
            <w:pPr>
              <w:keepLines w:val="0"/>
              <w:autoSpaceDE w:val="0"/>
              <w:autoSpaceDN w:val="0"/>
              <w:adjustRightInd w:val="0"/>
              <w:jc w:val="center"/>
            </w:pPr>
            <w:r>
              <w:t>Vidange</w:t>
            </w:r>
          </w:p>
        </w:tc>
        <w:tc>
          <w:tcPr>
            <w:tcW w:w="0" w:type="auto"/>
            <w:tcBorders>
              <w:top w:val="single" w:sz="4" w:space="0" w:color="auto"/>
              <w:left w:val="single" w:sz="4" w:space="0" w:color="auto"/>
              <w:bottom w:val="single" w:sz="4" w:space="0" w:color="auto"/>
              <w:right w:val="single" w:sz="4" w:space="0" w:color="auto"/>
            </w:tcBorders>
            <w:vAlign w:val="center"/>
            <w:hideMark/>
          </w:tcPr>
          <w:p w14:paraId="440846E3" w14:textId="77777777" w:rsidR="00D97106" w:rsidRDefault="00D97106">
            <w:pPr>
              <w:keepLines w:val="0"/>
              <w:autoSpaceDE w:val="0"/>
              <w:autoSpaceDN w:val="0"/>
              <w:adjustRightInd w:val="0"/>
              <w:jc w:val="center"/>
            </w:pPr>
            <w:r>
              <w:t>Conseillée au moins tous les 4 ans</w:t>
            </w:r>
          </w:p>
        </w:tc>
      </w:tr>
      <w:tr w:rsidR="00D97106" w14:paraId="5D31E399" w14:textId="77777777" w:rsidTr="00D97106">
        <w:tc>
          <w:tcPr>
            <w:tcW w:w="0" w:type="auto"/>
            <w:tcBorders>
              <w:top w:val="single" w:sz="4" w:space="0" w:color="auto"/>
              <w:left w:val="single" w:sz="4" w:space="0" w:color="auto"/>
              <w:bottom w:val="single" w:sz="4" w:space="0" w:color="auto"/>
              <w:right w:val="single" w:sz="4" w:space="0" w:color="auto"/>
            </w:tcBorders>
            <w:hideMark/>
          </w:tcPr>
          <w:p w14:paraId="327C2446" w14:textId="77777777" w:rsidR="00D97106" w:rsidRDefault="00D97106">
            <w:pPr>
              <w:keepLines w:val="0"/>
              <w:autoSpaceDE w:val="0"/>
              <w:autoSpaceDN w:val="0"/>
              <w:adjustRightInd w:val="0"/>
              <w:jc w:val="left"/>
            </w:pPr>
            <w:r>
              <w:t>Bac dégraisseur</w:t>
            </w:r>
          </w:p>
        </w:tc>
        <w:tc>
          <w:tcPr>
            <w:tcW w:w="0" w:type="auto"/>
            <w:tcBorders>
              <w:top w:val="single" w:sz="4" w:space="0" w:color="auto"/>
              <w:left w:val="single" w:sz="4" w:space="0" w:color="auto"/>
              <w:bottom w:val="single" w:sz="4" w:space="0" w:color="auto"/>
              <w:right w:val="single" w:sz="4" w:space="0" w:color="auto"/>
            </w:tcBorders>
            <w:hideMark/>
          </w:tcPr>
          <w:p w14:paraId="5F885C5B" w14:textId="77777777" w:rsidR="00D97106" w:rsidRDefault="00D97106">
            <w:pPr>
              <w:keepLines w:val="0"/>
              <w:autoSpaceDE w:val="0"/>
              <w:autoSpaceDN w:val="0"/>
              <w:adjustRightInd w:val="0"/>
              <w:jc w:val="center"/>
            </w:pPr>
            <w:r>
              <w:t>Eviter toute obstruction, sortie de graisse ou de matières sédimentaires</w:t>
            </w:r>
          </w:p>
        </w:tc>
        <w:tc>
          <w:tcPr>
            <w:tcW w:w="0" w:type="auto"/>
            <w:tcBorders>
              <w:top w:val="single" w:sz="4" w:space="0" w:color="auto"/>
              <w:left w:val="single" w:sz="4" w:space="0" w:color="auto"/>
              <w:bottom w:val="single" w:sz="4" w:space="0" w:color="auto"/>
              <w:right w:val="single" w:sz="4" w:space="0" w:color="auto"/>
            </w:tcBorders>
            <w:vAlign w:val="center"/>
            <w:hideMark/>
          </w:tcPr>
          <w:p w14:paraId="0D4C017A" w14:textId="77777777" w:rsidR="00D97106" w:rsidRDefault="00D97106">
            <w:pPr>
              <w:keepLines w:val="0"/>
              <w:autoSpaceDE w:val="0"/>
              <w:autoSpaceDN w:val="0"/>
              <w:adjustRightInd w:val="0"/>
              <w:jc w:val="center"/>
            </w:pPr>
            <w:r>
              <w:t>Nettoyage, vidange, curage</w:t>
            </w:r>
          </w:p>
        </w:tc>
        <w:tc>
          <w:tcPr>
            <w:tcW w:w="0" w:type="auto"/>
            <w:tcBorders>
              <w:top w:val="single" w:sz="4" w:space="0" w:color="auto"/>
              <w:left w:val="single" w:sz="4" w:space="0" w:color="auto"/>
              <w:bottom w:val="single" w:sz="4" w:space="0" w:color="auto"/>
              <w:right w:val="single" w:sz="4" w:space="0" w:color="auto"/>
            </w:tcBorders>
            <w:vAlign w:val="center"/>
            <w:hideMark/>
          </w:tcPr>
          <w:p w14:paraId="37E166CF" w14:textId="77777777" w:rsidR="00D97106" w:rsidRDefault="00D97106">
            <w:pPr>
              <w:keepLines w:val="0"/>
              <w:autoSpaceDE w:val="0"/>
              <w:autoSpaceDN w:val="0"/>
              <w:adjustRightInd w:val="0"/>
              <w:jc w:val="center"/>
            </w:pPr>
            <w:r>
              <w:t>Au moins tous les 6 mois</w:t>
            </w:r>
          </w:p>
        </w:tc>
      </w:tr>
    </w:tbl>
    <w:p w14:paraId="5DF53A99" w14:textId="77777777" w:rsidR="00D97106" w:rsidRDefault="00D97106" w:rsidP="00D97106">
      <w:pPr>
        <w:rPr>
          <w:highlight w:val="red"/>
        </w:rPr>
      </w:pPr>
    </w:p>
    <w:p w14:paraId="76FE8559" w14:textId="1D4EAEE1" w:rsidR="00D97106" w:rsidRDefault="00D97106" w:rsidP="00D97106"/>
    <w:p w14:paraId="7C9B0510" w14:textId="3CAB0070" w:rsidR="00381CC3" w:rsidRPr="004A7875" w:rsidRDefault="00381CC3" w:rsidP="00D97106">
      <w:pPr>
        <w:rPr>
          <w:highlight w:val="red"/>
        </w:rPr>
      </w:pPr>
    </w:p>
    <w:p w14:paraId="073C9844" w14:textId="77777777" w:rsidR="004A7875" w:rsidRPr="004A7875" w:rsidRDefault="004A7875" w:rsidP="00D97106">
      <w:pPr>
        <w:rPr>
          <w:highlight w:val="red"/>
        </w:rPr>
      </w:pPr>
    </w:p>
    <w:p w14:paraId="6F2E226A" w14:textId="79C7FFA5" w:rsidR="00381CC3" w:rsidRDefault="00381CC3" w:rsidP="00EB1B9D">
      <w:pPr>
        <w:pStyle w:val="Titre1"/>
      </w:pPr>
      <w:bookmarkStart w:id="241" w:name="_Toc94633053"/>
      <w:r>
        <w:t>Eléments tarifaires</w:t>
      </w:r>
      <w:bookmarkEnd w:id="241"/>
    </w:p>
    <w:p w14:paraId="758ACF0A" w14:textId="1D4BB70E" w:rsidR="00381CC3" w:rsidRDefault="00381CC3" w:rsidP="00EB1B9D">
      <w:pPr>
        <w:pStyle w:val="Titre2"/>
      </w:pPr>
      <w:bookmarkStart w:id="242" w:name="_Toc94633054"/>
      <w:r>
        <w:t>Tarification de l’assainissement collectif</w:t>
      </w:r>
      <w:bookmarkEnd w:id="242"/>
    </w:p>
    <w:p w14:paraId="1ED49681" w14:textId="77777777" w:rsidR="00D97106" w:rsidRDefault="00D97106" w:rsidP="00D97106">
      <w:pPr>
        <w:pStyle w:val="Corpsdetexte"/>
        <w:ind w:left="0"/>
      </w:pPr>
      <w:r>
        <w:t xml:space="preserve">Les conditions tarifaires appliquées aux usagers du service d’assainissement collectif sont présentées ci-après (tarifs arrêtés par la Communauté de Communes Lacs et Montagnes </w:t>
      </w:r>
      <w:commentRangeStart w:id="243"/>
      <w:r>
        <w:t xml:space="preserve">du Haut Doubs par </w:t>
      </w:r>
      <w:commentRangeEnd w:id="243"/>
      <w:r>
        <w:rPr>
          <w:rStyle w:val="Marquedecommentaire"/>
          <w:rFonts w:ascii="Trebuchet MS" w:hAnsi="Trebuchet MS"/>
        </w:rPr>
        <w:commentReference w:id="243"/>
      </w:r>
      <w:r>
        <w:rPr>
          <w:highlight w:val="yellow"/>
        </w:rPr>
        <w:t>une délibération du</w:t>
      </w:r>
    </w:p>
    <w:p w14:paraId="1639F456" w14:textId="77777777" w:rsidR="00D97106" w:rsidRDefault="00D97106" w:rsidP="00D97106"/>
    <w:p w14:paraId="69359948" w14:textId="095D3960" w:rsidR="00381CC3" w:rsidRDefault="00381CC3" w:rsidP="00267B71">
      <w:pPr>
        <w:pStyle w:val="Titre3"/>
      </w:pPr>
      <w:bookmarkStart w:id="244" w:name="_Toc94633055"/>
      <w:r>
        <w:t>Redevance assainissement</w:t>
      </w:r>
      <w:bookmarkEnd w:id="244"/>
    </w:p>
    <w:p w14:paraId="586EC714" w14:textId="77777777" w:rsidR="00D97106" w:rsidRPr="00D97106" w:rsidRDefault="00D97106" w:rsidP="00D97106"/>
    <w:p w14:paraId="4DEAA7EC" w14:textId="6EA0C349" w:rsidR="00381CC3" w:rsidRDefault="00381CC3" w:rsidP="00267B71">
      <w:pPr>
        <w:pStyle w:val="Titre3"/>
      </w:pPr>
      <w:bookmarkStart w:id="245" w:name="_Toc94633056"/>
      <w:r>
        <w:t>Participation pour raccordement à l’assainissement collectif</w:t>
      </w:r>
      <w:bookmarkEnd w:id="245"/>
    </w:p>
    <w:p w14:paraId="2870C5B3" w14:textId="77777777" w:rsidR="00D97106" w:rsidRPr="00D97106" w:rsidRDefault="00D97106" w:rsidP="00D97106"/>
    <w:p w14:paraId="7FE02CE1" w14:textId="0C887B15" w:rsidR="00397B7C" w:rsidRDefault="00381CC3" w:rsidP="00EB1B9D">
      <w:pPr>
        <w:pStyle w:val="Titre2"/>
      </w:pPr>
      <w:bookmarkStart w:id="246" w:name="_Toc94633057"/>
      <w:r>
        <w:t>Tarification du SPANC</w:t>
      </w:r>
      <w:bookmarkEnd w:id="246"/>
    </w:p>
    <w:p w14:paraId="6AE6870E" w14:textId="77777777" w:rsidR="00126247" w:rsidRPr="00126247" w:rsidRDefault="00126247" w:rsidP="007B19ED"/>
    <w:p w14:paraId="2134ED6E" w14:textId="411C907F" w:rsidR="004A7875" w:rsidRPr="004A7875" w:rsidRDefault="004A7875" w:rsidP="004A7875">
      <w:pPr>
        <w:pStyle w:val="Corpsdetexte"/>
        <w:sectPr w:rsidR="004A7875" w:rsidRPr="004A7875" w:rsidSect="004245A7">
          <w:pgSz w:w="11907" w:h="16840" w:code="9"/>
          <w:pgMar w:top="2127" w:right="1134" w:bottom="1134" w:left="1134" w:header="720" w:footer="737" w:gutter="0"/>
          <w:cols w:space="720"/>
        </w:sectPr>
      </w:pPr>
    </w:p>
    <w:p w14:paraId="3C5F143E" w14:textId="77777777" w:rsidR="00397B7C" w:rsidRDefault="00397B7C" w:rsidP="00397B7C"/>
    <w:p w14:paraId="2698722E" w14:textId="77777777" w:rsidR="00397B7C" w:rsidRPr="00D01421" w:rsidRDefault="00397B7C" w:rsidP="00397B7C">
      <w:pPr>
        <w:pStyle w:val="Intercalaire"/>
        <w:keepLines w:val="0"/>
        <w:pageBreakBefore w:val="0"/>
        <w:widowControl w:val="0"/>
        <w:pBdr>
          <w:right w:val="single" w:sz="18" w:space="2" w:color="auto" w:shadow="1"/>
        </w:pBdr>
        <w:spacing w:before="6000"/>
        <w:rPr>
          <w:rFonts w:ascii="Trebuchet MS" w:hAnsi="Trebuchet MS"/>
        </w:rPr>
      </w:pPr>
      <w:bookmarkStart w:id="247" w:name="_Toc55318767"/>
      <w:bookmarkStart w:id="248" w:name="_Toc55812651"/>
      <w:bookmarkStart w:id="249" w:name="_Toc94633058"/>
      <w:r w:rsidRPr="00D01421">
        <w:rPr>
          <w:rFonts w:ascii="Trebuchet MS" w:hAnsi="Trebuchet MS"/>
        </w:rPr>
        <w:t>ANNEXES</w:t>
      </w:r>
      <w:bookmarkEnd w:id="247"/>
      <w:bookmarkEnd w:id="248"/>
      <w:bookmarkEnd w:id="249"/>
    </w:p>
    <w:p w14:paraId="41611884" w14:textId="77777777" w:rsidR="00397B7C" w:rsidRDefault="00397B7C" w:rsidP="00397B7C">
      <w:pPr>
        <w:rPr>
          <w:highlight w:val="red"/>
        </w:rPr>
      </w:pPr>
      <w:r>
        <w:rPr>
          <w:highlight w:val="red"/>
        </w:rPr>
        <w:br w:type="page"/>
      </w:r>
    </w:p>
    <w:p w14:paraId="44F65692" w14:textId="2CD834BD" w:rsidR="00397B7C" w:rsidRDefault="00397B7C" w:rsidP="00397B7C">
      <w:pPr>
        <w:rPr>
          <w:highlight w:val="red"/>
        </w:rPr>
      </w:pPr>
      <w:bookmarkStart w:id="250" w:name="_Hlk55899207"/>
      <w:bookmarkStart w:id="251" w:name="_Hlk55901085"/>
    </w:p>
    <w:p w14:paraId="161518B4" w14:textId="77777777" w:rsidR="00D97106" w:rsidRDefault="00D97106" w:rsidP="00D97106">
      <w:pPr>
        <w:pStyle w:val="Intercalaire"/>
        <w:pageBreakBefore w:val="0"/>
        <w:rPr>
          <w:rFonts w:ascii="Helvetica" w:hAnsi="Helvetica"/>
        </w:rPr>
      </w:pPr>
      <w:bookmarkStart w:id="252" w:name="_Toc518827317"/>
      <w:bookmarkStart w:id="253" w:name="_Toc21625799"/>
      <w:bookmarkStart w:id="254" w:name="_Toc22039644"/>
      <w:bookmarkStart w:id="255" w:name="_Toc22055820"/>
      <w:bookmarkStart w:id="256" w:name="_Toc94019162"/>
      <w:bookmarkStart w:id="257" w:name="_Toc94633059"/>
      <w:r>
        <w:rPr>
          <w:rFonts w:ascii="Helvetica" w:hAnsi="Helvetica"/>
        </w:rPr>
        <w:t xml:space="preserve">Annexe 1 : </w:t>
      </w:r>
      <w:bookmarkEnd w:id="252"/>
      <w:bookmarkEnd w:id="253"/>
      <w:bookmarkEnd w:id="254"/>
      <w:bookmarkEnd w:id="255"/>
      <w:r>
        <w:rPr>
          <w:rFonts w:ascii="Helvetica" w:hAnsi="Helvetica"/>
        </w:rPr>
        <w:t>Proposition de plan de zonage</w:t>
      </w:r>
      <w:bookmarkEnd w:id="256"/>
      <w:bookmarkEnd w:id="257"/>
    </w:p>
    <w:p w14:paraId="7D6C14C4" w14:textId="5F5E86C6" w:rsidR="00D97106" w:rsidRDefault="00D97106" w:rsidP="00397B7C">
      <w:pPr>
        <w:rPr>
          <w:highlight w:val="red"/>
        </w:rPr>
      </w:pPr>
    </w:p>
    <w:p w14:paraId="36255767" w14:textId="77777777" w:rsidR="00D97106" w:rsidRDefault="00D97106" w:rsidP="00397B7C">
      <w:pPr>
        <w:rPr>
          <w:highlight w:val="red"/>
        </w:rPr>
        <w:sectPr w:rsidR="00D97106" w:rsidSect="004245A7">
          <w:headerReference w:type="default" r:id="rId103"/>
          <w:pgSz w:w="11907" w:h="16840" w:code="9"/>
          <w:pgMar w:top="2127" w:right="1134" w:bottom="1134" w:left="1134" w:header="720" w:footer="737" w:gutter="0"/>
          <w:cols w:space="720"/>
        </w:sectPr>
      </w:pPr>
    </w:p>
    <w:bookmarkEnd w:id="250"/>
    <w:bookmarkEnd w:id="251"/>
    <w:p w14:paraId="7CC5BF54" w14:textId="77777777" w:rsidR="00397B7C" w:rsidRPr="00567E64" w:rsidRDefault="00397B7C" w:rsidP="00397B7C">
      <w:pPr>
        <w:tabs>
          <w:tab w:val="left" w:pos="1815"/>
        </w:tabs>
        <w:rPr>
          <w:highlight w:val="red"/>
        </w:rPr>
      </w:pPr>
    </w:p>
    <w:p w14:paraId="6E246673" w14:textId="77777777" w:rsidR="00397B7C" w:rsidRDefault="00397B7C" w:rsidP="00397B7C">
      <w:pPr>
        <w:keepLines w:val="0"/>
        <w:jc w:val="left"/>
        <w:rPr>
          <w:highlight w:val="red"/>
        </w:rPr>
      </w:pPr>
    </w:p>
    <w:p w14:paraId="057B488F" w14:textId="77777777" w:rsidR="00397B7C" w:rsidRDefault="00397B7C" w:rsidP="00397B7C">
      <w:pPr>
        <w:keepLines w:val="0"/>
        <w:jc w:val="left"/>
        <w:rPr>
          <w:highlight w:val="red"/>
        </w:rPr>
      </w:pPr>
    </w:p>
    <w:p w14:paraId="659B5650" w14:textId="77777777" w:rsidR="00397B7C" w:rsidRDefault="00397B7C" w:rsidP="00397B7C">
      <w:pPr>
        <w:keepLines w:val="0"/>
        <w:jc w:val="left"/>
        <w:rPr>
          <w:highlight w:val="red"/>
        </w:rPr>
      </w:pPr>
    </w:p>
    <w:p w14:paraId="134B1607" w14:textId="77777777" w:rsidR="00397B7C" w:rsidRDefault="00397B7C" w:rsidP="00397B7C">
      <w:pPr>
        <w:keepLines w:val="0"/>
        <w:jc w:val="left"/>
        <w:rPr>
          <w:highlight w:val="red"/>
        </w:rPr>
      </w:pPr>
    </w:p>
    <w:p w14:paraId="4298D1A6" w14:textId="77777777" w:rsidR="00397B7C" w:rsidRDefault="00397B7C" w:rsidP="00397B7C">
      <w:pPr>
        <w:keepLines w:val="0"/>
        <w:jc w:val="left"/>
        <w:rPr>
          <w:highlight w:val="red"/>
        </w:rPr>
        <w:sectPr w:rsidR="00397B7C" w:rsidSect="004E1393">
          <w:headerReference w:type="default" r:id="rId104"/>
          <w:pgSz w:w="11907" w:h="16840" w:code="9"/>
          <w:pgMar w:top="1134" w:right="1134" w:bottom="1134" w:left="1134" w:header="720" w:footer="737" w:gutter="0"/>
          <w:cols w:space="720"/>
        </w:sectPr>
      </w:pPr>
    </w:p>
    <w:p w14:paraId="7BAFB59A" w14:textId="77777777" w:rsidR="00397B7C" w:rsidRDefault="00397B7C" w:rsidP="00397B7C">
      <w:pPr>
        <w:keepLines w:val="0"/>
        <w:jc w:val="left"/>
        <w:rPr>
          <w:highlight w:val="red"/>
        </w:rPr>
        <w:sectPr w:rsidR="00397B7C" w:rsidSect="004E1393">
          <w:pgSz w:w="11907" w:h="16840" w:code="9"/>
          <w:pgMar w:top="1134" w:right="1134" w:bottom="1134" w:left="1134" w:header="720" w:footer="737" w:gutter="0"/>
          <w:cols w:space="720"/>
        </w:sectPr>
      </w:pPr>
    </w:p>
    <w:p w14:paraId="1ED6CF28" w14:textId="4E56B00B" w:rsidR="00397B7C" w:rsidRPr="00AC302D" w:rsidRDefault="00397B7C" w:rsidP="00397B7C">
      <w:pPr>
        <w:pStyle w:val="Intercalaire"/>
        <w:pageBreakBefore w:val="0"/>
        <w:rPr>
          <w:rFonts w:ascii="Trebuchet MS" w:hAnsi="Trebuchet MS"/>
        </w:rPr>
      </w:pPr>
      <w:bookmarkStart w:id="258" w:name="_Toc55318770"/>
      <w:bookmarkStart w:id="259" w:name="_Toc55812654"/>
      <w:bookmarkStart w:id="260" w:name="_Toc94633060"/>
      <w:r w:rsidRPr="00AC302D">
        <w:rPr>
          <w:rFonts w:ascii="Trebuchet MS" w:hAnsi="Trebuchet MS"/>
        </w:rPr>
        <w:lastRenderedPageBreak/>
        <w:t xml:space="preserve">Annexe </w:t>
      </w:r>
      <w:r w:rsidR="001A4F96">
        <w:rPr>
          <w:rFonts w:ascii="Trebuchet MS" w:hAnsi="Trebuchet MS"/>
        </w:rPr>
        <w:t>2</w:t>
      </w:r>
      <w:r w:rsidRPr="00AC302D">
        <w:rPr>
          <w:rFonts w:ascii="Trebuchet MS" w:hAnsi="Trebuchet MS"/>
        </w:rPr>
        <w:t xml:space="preserve"> : </w:t>
      </w:r>
      <w:r>
        <w:rPr>
          <w:rFonts w:ascii="Trebuchet MS" w:hAnsi="Trebuchet MS"/>
        </w:rPr>
        <w:t>Fiche de contrôle du SPANC</w:t>
      </w:r>
      <w:bookmarkEnd w:id="258"/>
      <w:bookmarkEnd w:id="259"/>
      <w:bookmarkEnd w:id="260"/>
    </w:p>
    <w:p w14:paraId="31D5EEE6" w14:textId="77777777" w:rsidR="00397B7C" w:rsidRDefault="00397B7C" w:rsidP="00397B7C">
      <w:pPr>
        <w:keepLines w:val="0"/>
        <w:jc w:val="left"/>
        <w:rPr>
          <w:highlight w:val="red"/>
        </w:rPr>
      </w:pPr>
    </w:p>
    <w:p w14:paraId="773ABE53" w14:textId="77777777" w:rsidR="00397B7C" w:rsidRDefault="00397B7C" w:rsidP="00397B7C">
      <w:pPr>
        <w:keepLines w:val="0"/>
        <w:jc w:val="left"/>
        <w:rPr>
          <w:highlight w:val="red"/>
        </w:rPr>
      </w:pPr>
      <w:r>
        <w:rPr>
          <w:highlight w:val="red"/>
        </w:rPr>
        <w:br w:type="page"/>
      </w:r>
    </w:p>
    <w:p w14:paraId="23A46F04" w14:textId="77777777" w:rsidR="00397B7C" w:rsidRDefault="00397B7C" w:rsidP="00397B7C">
      <w:pPr>
        <w:keepLines w:val="0"/>
        <w:jc w:val="left"/>
        <w:rPr>
          <w:highlight w:val="red"/>
        </w:rPr>
      </w:pPr>
      <w:r>
        <w:rPr>
          <w:noProof/>
        </w:rPr>
        <w:lastRenderedPageBreak/>
        <w:drawing>
          <wp:inline distT="0" distB="0" distL="0" distR="0" wp14:anchorId="0888C084" wp14:editId="014E40FA">
            <wp:extent cx="6057900" cy="8622665"/>
            <wp:effectExtent l="0" t="0" r="0" b="6985"/>
            <wp:docPr id="1009" name="Imag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057900" cy="8622665"/>
                    </a:xfrm>
                    <a:prstGeom prst="rect">
                      <a:avLst/>
                    </a:prstGeom>
                  </pic:spPr>
                </pic:pic>
              </a:graphicData>
            </a:graphic>
          </wp:inline>
        </w:drawing>
      </w:r>
      <w:r>
        <w:rPr>
          <w:noProof/>
        </w:rPr>
        <w:lastRenderedPageBreak/>
        <w:drawing>
          <wp:inline distT="0" distB="0" distL="0" distR="0" wp14:anchorId="321F7310" wp14:editId="7B8E0826">
            <wp:extent cx="6120765" cy="8517255"/>
            <wp:effectExtent l="0" t="0" r="0" b="0"/>
            <wp:docPr id="1010" name="Imag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20765" cy="8517255"/>
                    </a:xfrm>
                    <a:prstGeom prst="rect">
                      <a:avLst/>
                    </a:prstGeom>
                  </pic:spPr>
                </pic:pic>
              </a:graphicData>
            </a:graphic>
          </wp:inline>
        </w:drawing>
      </w:r>
      <w:r>
        <w:rPr>
          <w:noProof/>
        </w:rPr>
        <w:lastRenderedPageBreak/>
        <w:drawing>
          <wp:inline distT="0" distB="0" distL="0" distR="0" wp14:anchorId="12DB8F42" wp14:editId="0C1392FF">
            <wp:extent cx="5936339" cy="8397703"/>
            <wp:effectExtent l="0" t="0" r="7620" b="3810"/>
            <wp:docPr id="1011" name="Imag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0141" cy="8403082"/>
                    </a:xfrm>
                    <a:prstGeom prst="rect">
                      <a:avLst/>
                    </a:prstGeom>
                  </pic:spPr>
                </pic:pic>
              </a:graphicData>
            </a:graphic>
          </wp:inline>
        </w:drawing>
      </w:r>
    </w:p>
    <w:p w14:paraId="76439F7A" w14:textId="77777777" w:rsidR="00397B7C" w:rsidRDefault="00397B7C" w:rsidP="00397B7C">
      <w:pPr>
        <w:keepLines w:val="0"/>
        <w:jc w:val="left"/>
        <w:rPr>
          <w:highlight w:val="red"/>
        </w:rPr>
      </w:pPr>
      <w:r>
        <w:rPr>
          <w:highlight w:val="red"/>
        </w:rPr>
        <w:br w:type="page"/>
      </w:r>
    </w:p>
    <w:p w14:paraId="1B49FFE9" w14:textId="77777777" w:rsidR="00397B7C" w:rsidRDefault="00397B7C" w:rsidP="00397B7C">
      <w:pPr>
        <w:keepLines w:val="0"/>
        <w:jc w:val="left"/>
        <w:rPr>
          <w:highlight w:val="red"/>
        </w:rPr>
      </w:pPr>
    </w:p>
    <w:p w14:paraId="00EB5967" w14:textId="247BEDFD" w:rsidR="00397B7C" w:rsidRPr="00AC302D" w:rsidRDefault="00397B7C" w:rsidP="00397B7C">
      <w:pPr>
        <w:pStyle w:val="Intercalaire"/>
        <w:pageBreakBefore w:val="0"/>
        <w:rPr>
          <w:rFonts w:ascii="Trebuchet MS" w:hAnsi="Trebuchet MS"/>
        </w:rPr>
      </w:pPr>
      <w:bookmarkStart w:id="261" w:name="_Toc55812655"/>
      <w:bookmarkStart w:id="262" w:name="_Toc94633061"/>
      <w:r w:rsidRPr="00AC302D">
        <w:rPr>
          <w:rFonts w:ascii="Trebuchet MS" w:hAnsi="Trebuchet MS"/>
        </w:rPr>
        <w:t xml:space="preserve">Annexe </w:t>
      </w:r>
      <w:r w:rsidR="001A4F96">
        <w:rPr>
          <w:rFonts w:ascii="Trebuchet MS" w:hAnsi="Trebuchet MS"/>
        </w:rPr>
        <w:t>3</w:t>
      </w:r>
      <w:r w:rsidRPr="00AC302D">
        <w:rPr>
          <w:rFonts w:ascii="Trebuchet MS" w:hAnsi="Trebuchet MS"/>
        </w:rPr>
        <w:t xml:space="preserve"> : </w:t>
      </w:r>
      <w:r>
        <w:rPr>
          <w:rFonts w:ascii="Trebuchet MS" w:hAnsi="Trebuchet MS"/>
        </w:rPr>
        <w:t xml:space="preserve">Règlement </w:t>
      </w:r>
      <w:r w:rsidR="001A4F96">
        <w:rPr>
          <w:rFonts w:ascii="Trebuchet MS" w:hAnsi="Trebuchet MS"/>
        </w:rPr>
        <w:t>du service d’assainissement</w:t>
      </w:r>
      <w:r>
        <w:rPr>
          <w:rFonts w:ascii="Trebuchet MS" w:hAnsi="Trebuchet MS"/>
        </w:rPr>
        <w:t xml:space="preserve"> non collectif</w:t>
      </w:r>
      <w:bookmarkEnd w:id="261"/>
      <w:bookmarkEnd w:id="262"/>
    </w:p>
    <w:p w14:paraId="5FD16A08" w14:textId="77777777" w:rsidR="00397B7C" w:rsidRDefault="00397B7C" w:rsidP="00397B7C">
      <w:pPr>
        <w:keepLines w:val="0"/>
        <w:jc w:val="left"/>
        <w:rPr>
          <w:highlight w:val="red"/>
        </w:rPr>
      </w:pPr>
      <w:r>
        <w:rPr>
          <w:highlight w:val="red"/>
        </w:rPr>
        <w:br w:type="page"/>
      </w:r>
    </w:p>
    <w:p w14:paraId="7FDD95C9" w14:textId="77777777" w:rsidR="00397B7C" w:rsidRDefault="00397B7C" w:rsidP="00397B7C">
      <w:pPr>
        <w:keepLines w:val="0"/>
        <w:jc w:val="left"/>
        <w:rPr>
          <w:highlight w:val="red"/>
        </w:rPr>
      </w:pPr>
      <w:r>
        <w:rPr>
          <w:noProof/>
        </w:rPr>
        <w:lastRenderedPageBreak/>
        <w:drawing>
          <wp:inline distT="0" distB="0" distL="0" distR="0" wp14:anchorId="65FB0711" wp14:editId="6A4B0D7C">
            <wp:extent cx="5953125" cy="8562975"/>
            <wp:effectExtent l="0" t="0" r="9525" b="9525"/>
            <wp:docPr id="1012" name="Imag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53125" cy="8562975"/>
                    </a:xfrm>
                    <a:prstGeom prst="rect">
                      <a:avLst/>
                    </a:prstGeom>
                  </pic:spPr>
                </pic:pic>
              </a:graphicData>
            </a:graphic>
          </wp:inline>
        </w:drawing>
      </w:r>
      <w:r w:rsidRPr="00E1199A">
        <w:rPr>
          <w:noProof/>
        </w:rPr>
        <w:t xml:space="preserve"> </w:t>
      </w:r>
      <w:r>
        <w:rPr>
          <w:noProof/>
        </w:rPr>
        <w:lastRenderedPageBreak/>
        <w:drawing>
          <wp:inline distT="0" distB="0" distL="0" distR="0" wp14:anchorId="5C5146FB" wp14:editId="351CEB78">
            <wp:extent cx="5567045" cy="8622665"/>
            <wp:effectExtent l="0" t="0" r="0" b="6985"/>
            <wp:docPr id="1013" name="Imag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67045" cy="8622665"/>
                    </a:xfrm>
                    <a:prstGeom prst="rect">
                      <a:avLst/>
                    </a:prstGeom>
                  </pic:spPr>
                </pic:pic>
              </a:graphicData>
            </a:graphic>
          </wp:inline>
        </w:drawing>
      </w:r>
      <w:r w:rsidRPr="00E1199A">
        <w:rPr>
          <w:noProof/>
        </w:rPr>
        <w:t xml:space="preserve"> </w:t>
      </w:r>
      <w:r>
        <w:rPr>
          <w:noProof/>
        </w:rPr>
        <w:lastRenderedPageBreak/>
        <w:drawing>
          <wp:inline distT="0" distB="0" distL="0" distR="0" wp14:anchorId="31821DBB" wp14:editId="67BB5F2E">
            <wp:extent cx="5833110" cy="8622665"/>
            <wp:effectExtent l="0" t="0" r="0" b="6985"/>
            <wp:docPr id="1014" name="Imag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833110" cy="8622665"/>
                    </a:xfrm>
                    <a:prstGeom prst="rect">
                      <a:avLst/>
                    </a:prstGeom>
                  </pic:spPr>
                </pic:pic>
              </a:graphicData>
            </a:graphic>
          </wp:inline>
        </w:drawing>
      </w:r>
      <w:r w:rsidRPr="00E1199A">
        <w:rPr>
          <w:noProof/>
        </w:rPr>
        <w:t xml:space="preserve"> </w:t>
      </w:r>
      <w:r>
        <w:rPr>
          <w:noProof/>
        </w:rPr>
        <w:lastRenderedPageBreak/>
        <w:drawing>
          <wp:inline distT="0" distB="0" distL="0" distR="0" wp14:anchorId="1A3F5628" wp14:editId="0AD90C55">
            <wp:extent cx="5745480" cy="8622665"/>
            <wp:effectExtent l="0" t="0" r="7620" b="6985"/>
            <wp:docPr id="1015" name="Imag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45480" cy="8622665"/>
                    </a:xfrm>
                    <a:prstGeom prst="rect">
                      <a:avLst/>
                    </a:prstGeom>
                  </pic:spPr>
                </pic:pic>
              </a:graphicData>
            </a:graphic>
          </wp:inline>
        </w:drawing>
      </w:r>
      <w:r w:rsidRPr="00E1199A">
        <w:rPr>
          <w:noProof/>
        </w:rPr>
        <w:t xml:space="preserve"> </w:t>
      </w:r>
      <w:r>
        <w:rPr>
          <w:noProof/>
        </w:rPr>
        <w:lastRenderedPageBreak/>
        <w:drawing>
          <wp:inline distT="0" distB="0" distL="0" distR="0" wp14:anchorId="43BADD83" wp14:editId="72D0D31D">
            <wp:extent cx="5772785" cy="8622665"/>
            <wp:effectExtent l="0" t="0" r="0" b="6985"/>
            <wp:docPr id="1016" name="Imag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72785" cy="8622665"/>
                    </a:xfrm>
                    <a:prstGeom prst="rect">
                      <a:avLst/>
                    </a:prstGeom>
                  </pic:spPr>
                </pic:pic>
              </a:graphicData>
            </a:graphic>
          </wp:inline>
        </w:drawing>
      </w:r>
      <w:r w:rsidRPr="00E1199A">
        <w:rPr>
          <w:noProof/>
        </w:rPr>
        <w:t xml:space="preserve"> </w:t>
      </w:r>
      <w:r>
        <w:rPr>
          <w:noProof/>
        </w:rPr>
        <w:lastRenderedPageBreak/>
        <w:drawing>
          <wp:inline distT="0" distB="0" distL="0" distR="0" wp14:anchorId="503FE849" wp14:editId="3EBF0FF6">
            <wp:extent cx="5631815" cy="8622665"/>
            <wp:effectExtent l="0" t="0" r="6985" b="6985"/>
            <wp:docPr id="1017" name="Imag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631815" cy="8622665"/>
                    </a:xfrm>
                    <a:prstGeom prst="rect">
                      <a:avLst/>
                    </a:prstGeom>
                  </pic:spPr>
                </pic:pic>
              </a:graphicData>
            </a:graphic>
          </wp:inline>
        </w:drawing>
      </w:r>
      <w:r w:rsidRPr="00E1199A">
        <w:rPr>
          <w:noProof/>
        </w:rPr>
        <w:t xml:space="preserve"> </w:t>
      </w:r>
      <w:r>
        <w:rPr>
          <w:noProof/>
        </w:rPr>
        <w:lastRenderedPageBreak/>
        <w:drawing>
          <wp:inline distT="0" distB="0" distL="0" distR="0" wp14:anchorId="42D4293B" wp14:editId="603EA69B">
            <wp:extent cx="5721350" cy="8622665"/>
            <wp:effectExtent l="0" t="0" r="0" b="698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21350" cy="8622665"/>
                    </a:xfrm>
                    <a:prstGeom prst="rect">
                      <a:avLst/>
                    </a:prstGeom>
                  </pic:spPr>
                </pic:pic>
              </a:graphicData>
            </a:graphic>
          </wp:inline>
        </w:drawing>
      </w:r>
      <w:r>
        <w:rPr>
          <w:highlight w:val="red"/>
        </w:rPr>
        <w:br w:type="page"/>
      </w:r>
    </w:p>
    <w:p w14:paraId="72C8465D" w14:textId="77777777" w:rsidR="00397B7C" w:rsidRDefault="00397B7C" w:rsidP="00397B7C">
      <w:pPr>
        <w:keepLines w:val="0"/>
        <w:jc w:val="left"/>
        <w:rPr>
          <w:highlight w:val="red"/>
        </w:rPr>
      </w:pPr>
    </w:p>
    <w:p w14:paraId="084051DA" w14:textId="22A3528A" w:rsidR="00397B7C" w:rsidRPr="00AC302D" w:rsidRDefault="00397B7C" w:rsidP="00397B7C">
      <w:pPr>
        <w:pStyle w:val="Intercalaire"/>
        <w:pageBreakBefore w:val="0"/>
        <w:rPr>
          <w:rFonts w:ascii="Trebuchet MS" w:hAnsi="Trebuchet MS"/>
        </w:rPr>
      </w:pPr>
      <w:bookmarkStart w:id="263" w:name="_Toc55318772"/>
      <w:bookmarkStart w:id="264" w:name="_Toc55812656"/>
      <w:bookmarkStart w:id="265" w:name="_Toc94633062"/>
      <w:r w:rsidRPr="00AC302D">
        <w:rPr>
          <w:rFonts w:ascii="Trebuchet MS" w:hAnsi="Trebuchet MS"/>
        </w:rPr>
        <w:t xml:space="preserve">Annexe </w:t>
      </w:r>
      <w:r w:rsidR="001A4F96">
        <w:rPr>
          <w:rFonts w:ascii="Trebuchet MS" w:hAnsi="Trebuchet MS"/>
        </w:rPr>
        <w:t>4</w:t>
      </w:r>
      <w:r w:rsidRPr="00AC302D">
        <w:rPr>
          <w:rFonts w:ascii="Trebuchet MS" w:hAnsi="Trebuchet MS"/>
        </w:rPr>
        <w:t xml:space="preserve"> : </w:t>
      </w:r>
      <w:r>
        <w:rPr>
          <w:rFonts w:ascii="Trebuchet MS" w:hAnsi="Trebuchet MS"/>
        </w:rPr>
        <w:t xml:space="preserve">Règlement </w:t>
      </w:r>
      <w:r w:rsidR="001A4F96">
        <w:rPr>
          <w:rFonts w:ascii="Trebuchet MS" w:hAnsi="Trebuchet MS"/>
        </w:rPr>
        <w:t xml:space="preserve">du service </w:t>
      </w:r>
      <w:r>
        <w:rPr>
          <w:rFonts w:ascii="Trebuchet MS" w:hAnsi="Trebuchet MS"/>
        </w:rPr>
        <w:t>d’assainissement collectif</w:t>
      </w:r>
      <w:bookmarkEnd w:id="263"/>
      <w:bookmarkEnd w:id="264"/>
      <w:bookmarkEnd w:id="265"/>
    </w:p>
    <w:p w14:paraId="2690D99C" w14:textId="77777777" w:rsidR="00397B7C" w:rsidRDefault="00397B7C" w:rsidP="00397B7C">
      <w:pPr>
        <w:keepLines w:val="0"/>
        <w:jc w:val="left"/>
        <w:rPr>
          <w:highlight w:val="red"/>
        </w:rPr>
      </w:pPr>
      <w:r>
        <w:rPr>
          <w:highlight w:val="red"/>
        </w:rPr>
        <w:br w:type="page"/>
      </w:r>
    </w:p>
    <w:p w14:paraId="1DF8FF1B" w14:textId="491472F0" w:rsidR="00397B7C" w:rsidRDefault="00397B7C" w:rsidP="00397B7C">
      <w:pPr>
        <w:keepLines w:val="0"/>
        <w:jc w:val="left"/>
        <w:rPr>
          <w:highlight w:val="red"/>
        </w:rPr>
      </w:pPr>
      <w:r>
        <w:rPr>
          <w:noProof/>
        </w:rPr>
        <w:lastRenderedPageBreak/>
        <w:drawing>
          <wp:inline distT="0" distB="0" distL="0" distR="0" wp14:anchorId="5E8A70E8" wp14:editId="001A6401">
            <wp:extent cx="6057900" cy="8524875"/>
            <wp:effectExtent l="0" t="0" r="0" b="9525"/>
            <wp:docPr id="1018" name="Imag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057900" cy="8524875"/>
                    </a:xfrm>
                    <a:prstGeom prst="rect">
                      <a:avLst/>
                    </a:prstGeom>
                  </pic:spPr>
                </pic:pic>
              </a:graphicData>
            </a:graphic>
          </wp:inline>
        </w:drawing>
      </w:r>
      <w:r w:rsidRPr="00E1199A">
        <w:rPr>
          <w:noProof/>
        </w:rPr>
        <w:t xml:space="preserve"> </w:t>
      </w:r>
      <w:r>
        <w:rPr>
          <w:noProof/>
        </w:rPr>
        <w:lastRenderedPageBreak/>
        <w:drawing>
          <wp:inline distT="0" distB="0" distL="0" distR="0" wp14:anchorId="0F7B272C" wp14:editId="029A8E4B">
            <wp:extent cx="5571490" cy="8622665"/>
            <wp:effectExtent l="0" t="0" r="0" b="6985"/>
            <wp:docPr id="1019" name="Imag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571490" cy="8622665"/>
                    </a:xfrm>
                    <a:prstGeom prst="rect">
                      <a:avLst/>
                    </a:prstGeom>
                  </pic:spPr>
                </pic:pic>
              </a:graphicData>
            </a:graphic>
          </wp:inline>
        </w:drawing>
      </w:r>
      <w:r>
        <w:rPr>
          <w:noProof/>
        </w:rPr>
        <w:lastRenderedPageBreak/>
        <w:drawing>
          <wp:inline distT="0" distB="0" distL="0" distR="0" wp14:anchorId="7E5183C7" wp14:editId="183965F6">
            <wp:extent cx="5934075" cy="8622665"/>
            <wp:effectExtent l="0" t="0" r="9525" b="6985"/>
            <wp:docPr id="1020" name="Imag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34075" cy="8622665"/>
                    </a:xfrm>
                    <a:prstGeom prst="rect">
                      <a:avLst/>
                    </a:prstGeom>
                  </pic:spPr>
                </pic:pic>
              </a:graphicData>
            </a:graphic>
          </wp:inline>
        </w:drawing>
      </w:r>
      <w:r w:rsidRPr="00E1199A">
        <w:rPr>
          <w:noProof/>
        </w:rPr>
        <w:t xml:space="preserve"> </w:t>
      </w:r>
      <w:r>
        <w:rPr>
          <w:noProof/>
        </w:rPr>
        <w:lastRenderedPageBreak/>
        <w:drawing>
          <wp:inline distT="0" distB="0" distL="0" distR="0" wp14:anchorId="6D0943F0" wp14:editId="17804986">
            <wp:extent cx="5784215" cy="8622665"/>
            <wp:effectExtent l="0" t="0" r="6985" b="6985"/>
            <wp:docPr id="1021" name="Imag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84215" cy="8622665"/>
                    </a:xfrm>
                    <a:prstGeom prst="rect">
                      <a:avLst/>
                    </a:prstGeom>
                  </pic:spPr>
                </pic:pic>
              </a:graphicData>
            </a:graphic>
          </wp:inline>
        </w:drawing>
      </w:r>
      <w:r>
        <w:rPr>
          <w:noProof/>
        </w:rPr>
        <w:lastRenderedPageBreak/>
        <w:drawing>
          <wp:inline distT="0" distB="0" distL="0" distR="0" wp14:anchorId="2F914C8F" wp14:editId="7432CA3C">
            <wp:extent cx="5799455" cy="8622665"/>
            <wp:effectExtent l="0" t="0" r="0" b="6985"/>
            <wp:docPr id="1022" name="Imag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99455" cy="8622665"/>
                    </a:xfrm>
                    <a:prstGeom prst="rect">
                      <a:avLst/>
                    </a:prstGeom>
                  </pic:spPr>
                </pic:pic>
              </a:graphicData>
            </a:graphic>
          </wp:inline>
        </w:drawing>
      </w:r>
      <w:r>
        <w:rPr>
          <w:noProof/>
        </w:rPr>
        <w:lastRenderedPageBreak/>
        <w:drawing>
          <wp:inline distT="0" distB="0" distL="0" distR="0" wp14:anchorId="5B855A27" wp14:editId="25E07BD6">
            <wp:extent cx="5724525" cy="8622665"/>
            <wp:effectExtent l="0" t="0" r="9525" b="6985"/>
            <wp:docPr id="1023" name="Imag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24525" cy="8622665"/>
                    </a:xfrm>
                    <a:prstGeom prst="rect">
                      <a:avLst/>
                    </a:prstGeom>
                  </pic:spPr>
                </pic:pic>
              </a:graphicData>
            </a:graphic>
          </wp:inline>
        </w:drawing>
      </w:r>
      <w:r>
        <w:rPr>
          <w:noProof/>
        </w:rPr>
        <w:lastRenderedPageBreak/>
        <w:drawing>
          <wp:inline distT="0" distB="0" distL="0" distR="0" wp14:anchorId="2FFB8946" wp14:editId="5FCE15AC">
            <wp:extent cx="5712460" cy="8622665"/>
            <wp:effectExtent l="0" t="0" r="2540" b="6985"/>
            <wp:docPr id="1153" name="Imag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12460" cy="8622665"/>
                    </a:xfrm>
                    <a:prstGeom prst="rect">
                      <a:avLst/>
                    </a:prstGeom>
                  </pic:spPr>
                </pic:pic>
              </a:graphicData>
            </a:graphic>
          </wp:inline>
        </w:drawing>
      </w:r>
      <w:r>
        <w:rPr>
          <w:noProof/>
        </w:rPr>
        <w:lastRenderedPageBreak/>
        <w:drawing>
          <wp:inline distT="0" distB="0" distL="0" distR="0" wp14:anchorId="00226020" wp14:editId="41CE49AC">
            <wp:extent cx="5760720" cy="8622665"/>
            <wp:effectExtent l="0" t="0" r="0" b="6985"/>
            <wp:docPr id="1155" name="Imag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60720" cy="8622665"/>
                    </a:xfrm>
                    <a:prstGeom prst="rect">
                      <a:avLst/>
                    </a:prstGeom>
                  </pic:spPr>
                </pic:pic>
              </a:graphicData>
            </a:graphic>
          </wp:inline>
        </w:drawing>
      </w:r>
      <w:r>
        <w:rPr>
          <w:noProof/>
        </w:rPr>
        <w:lastRenderedPageBreak/>
        <w:drawing>
          <wp:inline distT="0" distB="0" distL="0" distR="0" wp14:anchorId="21ED1F1C" wp14:editId="20CF2BF2">
            <wp:extent cx="5916930" cy="8622665"/>
            <wp:effectExtent l="0" t="0" r="7620" b="6985"/>
            <wp:docPr id="1160" name="Imag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16930" cy="8622665"/>
                    </a:xfrm>
                    <a:prstGeom prst="rect">
                      <a:avLst/>
                    </a:prstGeom>
                  </pic:spPr>
                </pic:pic>
              </a:graphicData>
            </a:graphic>
          </wp:inline>
        </w:drawing>
      </w:r>
      <w:r>
        <w:rPr>
          <w:noProof/>
        </w:rPr>
        <w:lastRenderedPageBreak/>
        <w:drawing>
          <wp:inline distT="0" distB="0" distL="0" distR="0" wp14:anchorId="46D5B449" wp14:editId="0F723867">
            <wp:extent cx="5709920" cy="8622665"/>
            <wp:effectExtent l="0" t="0" r="5080" b="6985"/>
            <wp:docPr id="1161" name="Imag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09920" cy="8622665"/>
                    </a:xfrm>
                    <a:prstGeom prst="rect">
                      <a:avLst/>
                    </a:prstGeom>
                  </pic:spPr>
                </pic:pic>
              </a:graphicData>
            </a:graphic>
          </wp:inline>
        </w:drawing>
      </w:r>
      <w:r>
        <w:rPr>
          <w:noProof/>
        </w:rPr>
        <w:lastRenderedPageBreak/>
        <w:drawing>
          <wp:inline distT="0" distB="0" distL="0" distR="0" wp14:anchorId="2BEA7FC4" wp14:editId="5E344C75">
            <wp:extent cx="5808345" cy="8622665"/>
            <wp:effectExtent l="0" t="0" r="1905" b="6985"/>
            <wp:docPr id="1165" name="Imag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808345" cy="8622665"/>
                    </a:xfrm>
                    <a:prstGeom prst="rect">
                      <a:avLst/>
                    </a:prstGeom>
                  </pic:spPr>
                </pic:pic>
              </a:graphicData>
            </a:graphic>
          </wp:inline>
        </w:drawing>
      </w:r>
      <w:bookmarkEnd w:id="7"/>
      <w:bookmarkEnd w:id="56"/>
      <w:bookmarkEnd w:id="57"/>
      <w:bookmarkEnd w:id="58"/>
    </w:p>
    <w:sectPr w:rsidR="00397B7C" w:rsidSect="00397B7C">
      <w:headerReference w:type="default" r:id="rId126"/>
      <w:pgSz w:w="11906" w:h="16838" w:code="9"/>
      <w:pgMar w:top="1134" w:right="1134" w:bottom="1134" w:left="1134" w:header="720" w:footer="737" w:gutter="0"/>
      <w:cols w:space="720"/>
      <w:docGrid w:linePitch="272"/>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43" w:author="Celine MOINE - PMM CONSEIL" w:date="2022-01-25T17:57:00Z" w:initials="CMPC">
    <w:p w14:paraId="5C9EA3DC" w14:textId="77777777" w:rsidR="00D97106" w:rsidRDefault="00D97106" w:rsidP="00D97106">
      <w:pPr>
        <w:pStyle w:val="Commentaire"/>
        <w:rPr>
          <w:rFonts w:ascii="Trebuchet MS" w:hAnsi="Trebuchet MS"/>
        </w:rPr>
      </w:pPr>
      <w:r>
        <w:rPr>
          <w:rStyle w:val="Marquedecommentair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C9EA3D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9AB88B" w16cex:dateUtc="2022-01-25T16:5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C9EA3DC" w16cid:durableId="259AB88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3DF817" w14:textId="77777777" w:rsidR="00AE4DB4" w:rsidRDefault="00AE4DB4">
      <w:pPr>
        <w:spacing w:line="20" w:lineRule="exact"/>
      </w:pPr>
    </w:p>
  </w:endnote>
  <w:endnote w:type="continuationSeparator" w:id="0">
    <w:p w14:paraId="48E8DECF" w14:textId="77777777" w:rsidR="00AE4DB4" w:rsidRDefault="00AE4DB4">
      <w:r>
        <w:t xml:space="preserve"> </w:t>
      </w:r>
    </w:p>
  </w:endnote>
  <w:endnote w:type="continuationNotice" w:id="1">
    <w:p w14:paraId="49AC641D" w14:textId="77777777" w:rsidR="00AE4DB4" w:rsidRDefault="00AE4DB4">
      <w: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Monotype Sorts">
    <w:altName w:val="Symbol"/>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FuturaA Md BT">
    <w:altName w:val="Lucida Sans Unicode"/>
    <w:charset w:val="00"/>
    <w:family w:val="swiss"/>
    <w:pitch w:val="variable"/>
    <w:sig w:usb0="00000007" w:usb1="00000000" w:usb2="00000000" w:usb3="00000000" w:csb0="00000011" w:csb1="00000000"/>
  </w:font>
  <w:font w:name="Wingdings 3">
    <w:panose1 w:val="05040102010807070707"/>
    <w:charset w:val="02"/>
    <w:family w:val="roman"/>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FuturaA Bk BT">
    <w:altName w:val="Century Gothic"/>
    <w:charset w:val="00"/>
    <w:family w:val="swiss"/>
    <w:pitch w:val="variable"/>
    <w:sig w:usb0="00000007" w:usb1="00000000" w:usb2="00000000" w:usb3="00000000" w:csb0="00000011"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Euphemia">
    <w:altName w:val="Euphemia"/>
    <w:charset w:val="00"/>
    <w:family w:val="swiss"/>
    <w:pitch w:val="variable"/>
    <w:sig w:usb0="8000006F" w:usb1="0000004A" w:usb2="00002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900C6" w14:textId="77777777" w:rsidR="00301AAD" w:rsidRPr="00BF5F56" w:rsidRDefault="00301AAD" w:rsidP="00BF5F56">
    <w:pPr>
      <w:pStyle w:val="Pieddepage"/>
      <w:pBdr>
        <w:top w:val="none" w:sz="0" w:space="0" w:color="auto"/>
      </w:pBd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034EF9" w14:textId="77777777" w:rsidR="00301AAD" w:rsidRPr="00E72070" w:rsidRDefault="00301AAD" w:rsidP="00BE4ABF">
    <w:pPr>
      <w:rPr>
        <w:lang w:val="en-GB"/>
      </w:rPr>
    </w:pPr>
  </w:p>
  <w:p w14:paraId="74F95223" w14:textId="77777777" w:rsidR="00301AAD" w:rsidRPr="00E72070" w:rsidRDefault="00301AAD" w:rsidP="00E72070">
    <w:pPr>
      <w:pStyle w:val="Pieddepage"/>
      <w:rPr>
        <w:lang w:val="en-GB"/>
      </w:rPr>
    </w:pPr>
    <w:r w:rsidRPr="00E72070">
      <w:rPr>
        <w:lang w:val="en-GB"/>
      </w:rPr>
      <w:tab/>
      <w:t xml:space="preserve">- </w:t>
    </w:r>
    <w:r>
      <w:fldChar w:fldCharType="begin"/>
    </w:r>
    <w:r w:rsidRPr="00E72070">
      <w:rPr>
        <w:lang w:val="en-GB"/>
      </w:rPr>
      <w:instrText xml:space="preserve"> PAGE </w:instrText>
    </w:r>
    <w:r>
      <w:fldChar w:fldCharType="separate"/>
    </w:r>
    <w:r>
      <w:rPr>
        <w:noProof/>
        <w:lang w:val="en-GB"/>
      </w:rPr>
      <w:t>2</w:t>
    </w:r>
    <w:r>
      <w:fldChar w:fldCharType="end"/>
    </w:r>
    <w:r w:rsidRPr="00E72070">
      <w:rPr>
        <w:lang w:val="en-GB"/>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E9CA1" w14:textId="77777777" w:rsidR="00301AAD" w:rsidRPr="00844F0B" w:rsidRDefault="00301AAD" w:rsidP="00030FE7">
    <w:pPr>
      <w:pStyle w:val="Pieddepage"/>
      <w:ind w:right="0"/>
      <w:jc w:val="center"/>
      <w:rPr>
        <w:rFonts w:ascii="Trebuchet MS" w:hAnsi="Trebuchet MS"/>
        <w:sz w:val="18"/>
        <w:szCs w:val="18"/>
      </w:rPr>
    </w:pPr>
    <w:r w:rsidRPr="00844F0B">
      <w:rPr>
        <w:rFonts w:ascii="Trebuchet MS" w:hAnsi="Trebuchet MS"/>
        <w:sz w:val="18"/>
        <w:szCs w:val="18"/>
      </w:rPr>
      <w:t xml:space="preserve">- </w:t>
    </w:r>
    <w:r w:rsidRPr="00844F0B">
      <w:rPr>
        <w:rFonts w:ascii="Trebuchet MS" w:hAnsi="Trebuchet MS"/>
        <w:sz w:val="18"/>
        <w:szCs w:val="18"/>
      </w:rPr>
      <w:fldChar w:fldCharType="begin"/>
    </w:r>
    <w:r w:rsidRPr="00844F0B">
      <w:rPr>
        <w:rFonts w:ascii="Trebuchet MS" w:hAnsi="Trebuchet MS"/>
        <w:sz w:val="18"/>
        <w:szCs w:val="18"/>
      </w:rPr>
      <w:instrText xml:space="preserve"> PAGE </w:instrText>
    </w:r>
    <w:r w:rsidRPr="00844F0B">
      <w:rPr>
        <w:rFonts w:ascii="Trebuchet MS" w:hAnsi="Trebuchet MS"/>
        <w:sz w:val="18"/>
        <w:szCs w:val="18"/>
      </w:rPr>
      <w:fldChar w:fldCharType="separate"/>
    </w:r>
    <w:r>
      <w:rPr>
        <w:rFonts w:ascii="Trebuchet MS" w:hAnsi="Trebuchet MS"/>
        <w:noProof/>
        <w:sz w:val="18"/>
        <w:szCs w:val="18"/>
      </w:rPr>
      <w:t>95</w:t>
    </w:r>
    <w:r w:rsidRPr="00844F0B">
      <w:rPr>
        <w:rFonts w:ascii="Trebuchet MS" w:hAnsi="Trebuchet MS"/>
        <w:sz w:val="18"/>
        <w:szCs w:val="18"/>
      </w:rPr>
      <w:fldChar w:fldCharType="end"/>
    </w:r>
    <w:r w:rsidRPr="00844F0B">
      <w:rPr>
        <w:rFonts w:ascii="Trebuchet MS" w:hAnsi="Trebuchet MS"/>
        <w:sz w:val="18"/>
        <w:szCs w:val="1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114134" w14:textId="77777777" w:rsidR="00AE4DB4" w:rsidRDefault="00AE4DB4">
      <w:r>
        <w:separator/>
      </w:r>
    </w:p>
  </w:footnote>
  <w:footnote w:type="continuationSeparator" w:id="0">
    <w:p w14:paraId="0C330CFB" w14:textId="77777777" w:rsidR="00AE4DB4" w:rsidRDefault="00AE4D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5B8BB" w14:textId="7F7FF3EF" w:rsidR="00301AAD" w:rsidRPr="00B66DB1" w:rsidRDefault="00301AAD" w:rsidP="00224A47">
    <w:pPr>
      <w:pStyle w:val="En-tte"/>
      <w:ind w:left="-851" w:right="141"/>
      <w:rPr>
        <w:rFonts w:ascii="Trebuchet MS" w:hAnsi="Trebuchet MS"/>
      </w:rPr>
    </w:pPr>
    <w:r w:rsidRPr="00B66DB1">
      <w:rPr>
        <w:rFonts w:ascii="Trebuchet MS" w:hAnsi="Trebuchet MS"/>
      </w:rPr>
      <w:t>Commune d</w:t>
    </w:r>
    <w:r>
      <w:rPr>
        <w:rFonts w:ascii="Trebuchet MS" w:hAnsi="Trebuchet MS"/>
      </w:rPr>
      <w:t>e MOUTHE (25)</w:t>
    </w:r>
  </w:p>
  <w:p w14:paraId="310CE88D" w14:textId="77777777" w:rsidR="00301AAD" w:rsidRDefault="00301AAD" w:rsidP="00224A47">
    <w:pPr>
      <w:pStyle w:val="En-tte"/>
      <w:ind w:left="-851" w:right="141"/>
      <w:rPr>
        <w:rFonts w:ascii="Trebuchet MS" w:hAnsi="Trebuchet MS"/>
      </w:rPr>
    </w:pPr>
    <w:r>
      <w:rPr>
        <w:rFonts w:ascii="Trebuchet MS" w:hAnsi="Trebuchet MS"/>
      </w:rPr>
      <w:t>Diagnostic et SDA du bassin « Mouthe-Gellin »</w:t>
    </w:r>
  </w:p>
  <w:p w14:paraId="5742448F" w14:textId="77777777" w:rsidR="00301AAD" w:rsidRDefault="00301AAD" w:rsidP="00224A47">
    <w:pPr>
      <w:pStyle w:val="En-tte"/>
      <w:ind w:left="-851" w:right="141"/>
      <w:rPr>
        <w:rFonts w:ascii="Trebuchet MS" w:hAnsi="Trebuchet MS"/>
      </w:rPr>
    </w:pPr>
    <w:r>
      <w:rPr>
        <w:rFonts w:ascii="Trebuchet MS" w:hAnsi="Trebuchet MS"/>
      </w:rPr>
      <w:t>Communauté de Communes Lacs et Montagnes du Haut-Doubs</w:t>
    </w:r>
  </w:p>
  <w:p w14:paraId="244D0BE6" w14:textId="4795D4AF" w:rsidR="00301AAD" w:rsidRPr="00B66DB1" w:rsidRDefault="00301AAD" w:rsidP="00224A47">
    <w:pPr>
      <w:pStyle w:val="En-tte"/>
      <w:ind w:left="-851" w:right="141"/>
      <w:rPr>
        <w:rFonts w:ascii="Trebuchet MS" w:hAnsi="Trebuchet MS"/>
      </w:rPr>
    </w:pPr>
    <w:r>
      <w:rPr>
        <w:rFonts w:ascii="Trebuchet MS" w:hAnsi="Trebuchet MS"/>
      </w:rPr>
      <w:t>Révision et mise à jour du zonage d’assainissement</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7B98C" w14:textId="53AFB0B6" w:rsidR="00301AAD" w:rsidRPr="00B66DB1" w:rsidRDefault="00301AAD" w:rsidP="00224A47">
    <w:pPr>
      <w:pStyle w:val="En-tte"/>
      <w:ind w:left="-851" w:right="141"/>
      <w:rPr>
        <w:rFonts w:ascii="Trebuchet MS" w:hAnsi="Trebuchet MS"/>
      </w:rPr>
    </w:pPr>
    <w:r w:rsidRPr="00B66DB1">
      <w:rPr>
        <w:rFonts w:ascii="Trebuchet MS" w:hAnsi="Trebuchet MS"/>
      </w:rPr>
      <w:t>Commune d</w:t>
    </w:r>
    <w:r>
      <w:rPr>
        <w:rFonts w:ascii="Trebuchet MS" w:hAnsi="Trebuchet MS"/>
      </w:rPr>
      <w:t>e MOUTHE (25)</w:t>
    </w:r>
  </w:p>
  <w:p w14:paraId="5285F970" w14:textId="77777777" w:rsidR="00301AAD" w:rsidRDefault="00301AAD" w:rsidP="00224A47">
    <w:pPr>
      <w:pStyle w:val="En-tte"/>
      <w:ind w:left="-851" w:right="141"/>
      <w:rPr>
        <w:rFonts w:ascii="Trebuchet MS" w:hAnsi="Trebuchet MS"/>
      </w:rPr>
    </w:pPr>
    <w:r>
      <w:rPr>
        <w:rFonts w:ascii="Trebuchet MS" w:hAnsi="Trebuchet MS"/>
      </w:rPr>
      <w:t>Diagnostic et SDA du bassin « Mouthe-Gellin »</w:t>
    </w:r>
  </w:p>
  <w:p w14:paraId="78BF25C2" w14:textId="77777777" w:rsidR="00301AAD" w:rsidRDefault="00301AAD" w:rsidP="00224A47">
    <w:pPr>
      <w:pStyle w:val="En-tte"/>
      <w:ind w:left="-851" w:right="141"/>
      <w:rPr>
        <w:rFonts w:ascii="Trebuchet MS" w:hAnsi="Trebuchet MS"/>
      </w:rPr>
    </w:pPr>
    <w:r>
      <w:rPr>
        <w:rFonts w:ascii="Trebuchet MS" w:hAnsi="Trebuchet MS"/>
      </w:rPr>
      <w:t>Communauté de Communes Lacs et Montagnes du Haut-Doubs</w:t>
    </w:r>
  </w:p>
  <w:p w14:paraId="58188F24" w14:textId="77777777" w:rsidR="00301AAD" w:rsidRPr="00B66DB1" w:rsidRDefault="00301AAD" w:rsidP="00224A47">
    <w:pPr>
      <w:pStyle w:val="En-tte"/>
      <w:ind w:left="-851" w:right="141"/>
      <w:rPr>
        <w:rFonts w:ascii="Trebuchet MS" w:hAnsi="Trebuchet MS"/>
      </w:rPr>
    </w:pPr>
    <w:r>
      <w:rPr>
        <w:rFonts w:ascii="Trebuchet MS" w:hAnsi="Trebuchet MS"/>
      </w:rPr>
      <w:t>Révision et mise à jour du zonage d’assainissement</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3E741" w14:textId="3D4B0D9B" w:rsidR="00301AAD" w:rsidRPr="00B66DB1" w:rsidRDefault="00301AAD" w:rsidP="00224A47">
    <w:pPr>
      <w:pStyle w:val="En-tte"/>
      <w:ind w:left="-851" w:right="141"/>
      <w:rPr>
        <w:rFonts w:ascii="Trebuchet MS" w:hAnsi="Trebuchet MS"/>
      </w:rPr>
    </w:pPr>
    <w:r w:rsidRPr="00B66DB1">
      <w:rPr>
        <w:rFonts w:ascii="Trebuchet MS" w:hAnsi="Trebuchet MS"/>
      </w:rPr>
      <w:t>Commune d</w:t>
    </w:r>
    <w:r>
      <w:rPr>
        <w:rFonts w:ascii="Trebuchet MS" w:hAnsi="Trebuchet MS"/>
      </w:rPr>
      <w:t>e MOUTHE (25)</w:t>
    </w:r>
  </w:p>
  <w:p w14:paraId="482B75A4" w14:textId="77777777" w:rsidR="00301AAD" w:rsidRDefault="00301AAD" w:rsidP="00224A47">
    <w:pPr>
      <w:pStyle w:val="En-tte"/>
      <w:ind w:left="-851" w:right="141"/>
      <w:rPr>
        <w:rFonts w:ascii="Trebuchet MS" w:hAnsi="Trebuchet MS"/>
      </w:rPr>
    </w:pPr>
    <w:r>
      <w:rPr>
        <w:rFonts w:ascii="Trebuchet MS" w:hAnsi="Trebuchet MS"/>
      </w:rPr>
      <w:t>Diagnostic et SDA du bassin « Mouthe-Gellin »</w:t>
    </w:r>
  </w:p>
  <w:p w14:paraId="464CE3ED" w14:textId="77777777" w:rsidR="00301AAD" w:rsidRDefault="00301AAD" w:rsidP="00224A47">
    <w:pPr>
      <w:pStyle w:val="En-tte"/>
      <w:ind w:left="-851" w:right="141"/>
      <w:rPr>
        <w:rFonts w:ascii="Trebuchet MS" w:hAnsi="Trebuchet MS"/>
      </w:rPr>
    </w:pPr>
    <w:r>
      <w:rPr>
        <w:rFonts w:ascii="Trebuchet MS" w:hAnsi="Trebuchet MS"/>
      </w:rPr>
      <w:t>Communauté de Communes Lacs et Montagnes du Haut-Doubs</w:t>
    </w:r>
  </w:p>
  <w:p w14:paraId="0ED0E2A7" w14:textId="77777777" w:rsidR="00301AAD" w:rsidRPr="00B66DB1" w:rsidRDefault="00301AAD" w:rsidP="00224A47">
    <w:pPr>
      <w:pStyle w:val="En-tte"/>
      <w:ind w:left="-851" w:right="141"/>
      <w:rPr>
        <w:rFonts w:ascii="Trebuchet MS" w:hAnsi="Trebuchet MS"/>
      </w:rPr>
    </w:pPr>
    <w:r>
      <w:rPr>
        <w:rFonts w:ascii="Trebuchet MS" w:hAnsi="Trebuchet MS"/>
      </w:rPr>
      <w:t>Révision et mise à jour du zonage d’assainissement</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4DC5A" w14:textId="6FA6D980" w:rsidR="00301AAD" w:rsidRPr="00B66DB1" w:rsidRDefault="00301AAD" w:rsidP="00224A47">
    <w:pPr>
      <w:pStyle w:val="En-tte"/>
      <w:ind w:left="-851" w:right="141"/>
      <w:rPr>
        <w:rFonts w:ascii="Trebuchet MS" w:hAnsi="Trebuchet MS"/>
      </w:rPr>
    </w:pPr>
    <w:r w:rsidRPr="00B66DB1">
      <w:rPr>
        <w:rFonts w:ascii="Trebuchet MS" w:hAnsi="Trebuchet MS"/>
      </w:rPr>
      <w:t>Commune d</w:t>
    </w:r>
    <w:r>
      <w:rPr>
        <w:rFonts w:ascii="Trebuchet MS" w:hAnsi="Trebuchet MS"/>
      </w:rPr>
      <w:t>e MOUTHE (25)</w:t>
    </w:r>
  </w:p>
  <w:p w14:paraId="0406259E" w14:textId="77777777" w:rsidR="00301AAD" w:rsidRDefault="00301AAD" w:rsidP="00224A47">
    <w:pPr>
      <w:pStyle w:val="En-tte"/>
      <w:ind w:left="-851" w:right="141"/>
      <w:rPr>
        <w:rFonts w:ascii="Trebuchet MS" w:hAnsi="Trebuchet MS"/>
      </w:rPr>
    </w:pPr>
    <w:r>
      <w:rPr>
        <w:rFonts w:ascii="Trebuchet MS" w:hAnsi="Trebuchet MS"/>
      </w:rPr>
      <w:t>Diagnostic et SDA du bassin « Mouthe-Gellin »</w:t>
    </w:r>
  </w:p>
  <w:p w14:paraId="7ADDC55C" w14:textId="77777777" w:rsidR="00301AAD" w:rsidRDefault="00301AAD" w:rsidP="00224A47">
    <w:pPr>
      <w:pStyle w:val="En-tte"/>
      <w:ind w:left="-851" w:right="141"/>
      <w:rPr>
        <w:rFonts w:ascii="Trebuchet MS" w:hAnsi="Trebuchet MS"/>
      </w:rPr>
    </w:pPr>
    <w:r>
      <w:rPr>
        <w:rFonts w:ascii="Trebuchet MS" w:hAnsi="Trebuchet MS"/>
      </w:rPr>
      <w:t>Communauté de Communes Lacs et Montagnes du Haut-Doubs</w:t>
    </w:r>
  </w:p>
  <w:p w14:paraId="28E95125" w14:textId="77777777" w:rsidR="00301AAD" w:rsidRPr="00B66DB1" w:rsidRDefault="00301AAD" w:rsidP="00224A47">
    <w:pPr>
      <w:pStyle w:val="En-tte"/>
      <w:ind w:left="-851" w:right="141"/>
      <w:rPr>
        <w:rFonts w:ascii="Trebuchet MS" w:hAnsi="Trebuchet MS"/>
      </w:rPr>
    </w:pPr>
    <w:r>
      <w:rPr>
        <w:rFonts w:ascii="Trebuchet MS" w:hAnsi="Trebuchet MS"/>
      </w:rPr>
      <w:t>Révision et mise à jour du zonage d’assainissement</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70205" w14:textId="221DDF1D" w:rsidR="00301AAD" w:rsidRPr="00B66DB1" w:rsidRDefault="00301AAD" w:rsidP="00224A47">
    <w:pPr>
      <w:pStyle w:val="En-tte"/>
      <w:ind w:left="-851" w:right="141"/>
      <w:rPr>
        <w:rFonts w:ascii="Trebuchet MS" w:hAnsi="Trebuchet MS"/>
      </w:rPr>
    </w:pPr>
    <w:r w:rsidRPr="00B66DB1">
      <w:rPr>
        <w:rFonts w:ascii="Trebuchet MS" w:hAnsi="Trebuchet MS"/>
      </w:rPr>
      <w:t>Commune d</w:t>
    </w:r>
    <w:r>
      <w:rPr>
        <w:rFonts w:ascii="Trebuchet MS" w:hAnsi="Trebuchet MS"/>
      </w:rPr>
      <w:t>e MOUTHE (25)</w:t>
    </w:r>
  </w:p>
  <w:p w14:paraId="55652D24" w14:textId="77777777" w:rsidR="00301AAD" w:rsidRDefault="00301AAD" w:rsidP="00224A47">
    <w:pPr>
      <w:pStyle w:val="En-tte"/>
      <w:ind w:left="-851" w:right="141"/>
      <w:rPr>
        <w:rFonts w:ascii="Trebuchet MS" w:hAnsi="Trebuchet MS"/>
      </w:rPr>
    </w:pPr>
    <w:r>
      <w:rPr>
        <w:rFonts w:ascii="Trebuchet MS" w:hAnsi="Trebuchet MS"/>
      </w:rPr>
      <w:t>Diagnostic et SDA du bassin « Mouthe-Gellin »</w:t>
    </w:r>
  </w:p>
  <w:p w14:paraId="2581A82E" w14:textId="77777777" w:rsidR="00301AAD" w:rsidRDefault="00301AAD" w:rsidP="00224A47">
    <w:pPr>
      <w:pStyle w:val="En-tte"/>
      <w:ind w:left="-851" w:right="141"/>
      <w:rPr>
        <w:rFonts w:ascii="Trebuchet MS" w:hAnsi="Trebuchet MS"/>
      </w:rPr>
    </w:pPr>
    <w:r>
      <w:rPr>
        <w:rFonts w:ascii="Trebuchet MS" w:hAnsi="Trebuchet MS"/>
      </w:rPr>
      <w:t>Communauté de Communes Lacs et Montagnes du Haut-Doubs</w:t>
    </w:r>
  </w:p>
  <w:p w14:paraId="7A1DA7FA" w14:textId="77777777" w:rsidR="00301AAD" w:rsidRPr="00B66DB1" w:rsidRDefault="00301AAD" w:rsidP="00224A47">
    <w:pPr>
      <w:pStyle w:val="En-tte"/>
      <w:ind w:left="-851" w:right="141"/>
      <w:rPr>
        <w:rFonts w:ascii="Trebuchet MS" w:hAnsi="Trebuchet MS"/>
      </w:rPr>
    </w:pPr>
    <w:r>
      <w:rPr>
        <w:rFonts w:ascii="Trebuchet MS" w:hAnsi="Trebuchet MS"/>
      </w:rPr>
      <w:t>Révision et mise à jour du zonage d’assainissement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56FB8" w14:textId="6847EC5D" w:rsidR="00301AAD" w:rsidRPr="00B66DB1" w:rsidRDefault="00301AAD" w:rsidP="00224A47">
    <w:pPr>
      <w:pStyle w:val="En-tte"/>
      <w:ind w:left="-851" w:right="141"/>
      <w:rPr>
        <w:rFonts w:ascii="Trebuchet MS" w:hAnsi="Trebuchet MS"/>
      </w:rPr>
    </w:pPr>
    <w:r w:rsidRPr="00B66DB1">
      <w:rPr>
        <w:rFonts w:ascii="Trebuchet MS" w:hAnsi="Trebuchet MS"/>
      </w:rPr>
      <w:t>Commune d</w:t>
    </w:r>
    <w:r>
      <w:rPr>
        <w:rFonts w:ascii="Trebuchet MS" w:hAnsi="Trebuchet MS"/>
      </w:rPr>
      <w:t>e MOUTHE (25)</w:t>
    </w:r>
  </w:p>
  <w:p w14:paraId="032BDB09" w14:textId="77777777" w:rsidR="00301AAD" w:rsidRDefault="00301AAD" w:rsidP="00224A47">
    <w:pPr>
      <w:pStyle w:val="En-tte"/>
      <w:ind w:left="-851" w:right="141"/>
      <w:rPr>
        <w:rFonts w:ascii="Trebuchet MS" w:hAnsi="Trebuchet MS"/>
      </w:rPr>
    </w:pPr>
    <w:r>
      <w:rPr>
        <w:rFonts w:ascii="Trebuchet MS" w:hAnsi="Trebuchet MS"/>
      </w:rPr>
      <w:t>Diagnostic et SDA du bassin « Mouthe-Gellin »</w:t>
    </w:r>
  </w:p>
  <w:p w14:paraId="447E9F0B" w14:textId="77777777" w:rsidR="00301AAD" w:rsidRDefault="00301AAD" w:rsidP="00224A47">
    <w:pPr>
      <w:pStyle w:val="En-tte"/>
      <w:ind w:left="-851" w:right="141"/>
      <w:rPr>
        <w:rFonts w:ascii="Trebuchet MS" w:hAnsi="Trebuchet MS"/>
      </w:rPr>
    </w:pPr>
    <w:r>
      <w:rPr>
        <w:rFonts w:ascii="Trebuchet MS" w:hAnsi="Trebuchet MS"/>
      </w:rPr>
      <w:t>Communauté de Communes Lacs et Montagnes du Haut-Doubs</w:t>
    </w:r>
  </w:p>
  <w:p w14:paraId="48A83A5F" w14:textId="77777777" w:rsidR="00301AAD" w:rsidRPr="00B66DB1" w:rsidRDefault="00301AAD" w:rsidP="00224A47">
    <w:pPr>
      <w:pStyle w:val="En-tte"/>
      <w:ind w:left="-851" w:right="141"/>
      <w:rPr>
        <w:rFonts w:ascii="Trebuchet MS" w:hAnsi="Trebuchet MS"/>
      </w:rPr>
    </w:pPr>
    <w:r>
      <w:rPr>
        <w:rFonts w:ascii="Trebuchet MS" w:hAnsi="Trebuchet MS"/>
      </w:rPr>
      <w:t>Révision et mise à jour du zonage d’assainissement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99411" w14:textId="1BE1727D" w:rsidR="00301AAD" w:rsidRPr="00B66DB1" w:rsidRDefault="00301AAD" w:rsidP="00224A47">
    <w:pPr>
      <w:pStyle w:val="En-tte"/>
      <w:ind w:left="-851" w:right="141"/>
      <w:rPr>
        <w:rFonts w:ascii="Trebuchet MS" w:hAnsi="Trebuchet MS"/>
      </w:rPr>
    </w:pPr>
    <w:r w:rsidRPr="00B66DB1">
      <w:rPr>
        <w:rFonts w:ascii="Trebuchet MS" w:hAnsi="Trebuchet MS"/>
      </w:rPr>
      <w:t>Commune d</w:t>
    </w:r>
    <w:r>
      <w:rPr>
        <w:rFonts w:ascii="Trebuchet MS" w:hAnsi="Trebuchet MS"/>
      </w:rPr>
      <w:t>e MOUTHE (25)</w:t>
    </w:r>
  </w:p>
  <w:p w14:paraId="6F420CA4" w14:textId="77777777" w:rsidR="00301AAD" w:rsidRDefault="00301AAD" w:rsidP="00224A47">
    <w:pPr>
      <w:pStyle w:val="En-tte"/>
      <w:ind w:left="-851" w:right="141"/>
      <w:rPr>
        <w:rFonts w:ascii="Trebuchet MS" w:hAnsi="Trebuchet MS"/>
      </w:rPr>
    </w:pPr>
    <w:r>
      <w:rPr>
        <w:rFonts w:ascii="Trebuchet MS" w:hAnsi="Trebuchet MS"/>
      </w:rPr>
      <w:t>Diagnostic et SDA du bassin « Mouthe-Gellin »</w:t>
    </w:r>
  </w:p>
  <w:p w14:paraId="53EBDFD2" w14:textId="77777777" w:rsidR="00301AAD" w:rsidRDefault="00301AAD" w:rsidP="00224A47">
    <w:pPr>
      <w:pStyle w:val="En-tte"/>
      <w:ind w:left="-851" w:right="141"/>
      <w:rPr>
        <w:rFonts w:ascii="Trebuchet MS" w:hAnsi="Trebuchet MS"/>
      </w:rPr>
    </w:pPr>
    <w:r>
      <w:rPr>
        <w:rFonts w:ascii="Trebuchet MS" w:hAnsi="Trebuchet MS"/>
      </w:rPr>
      <w:t>Communauté de Communes Lacs et Montagnes du Haut-Doubs</w:t>
    </w:r>
  </w:p>
  <w:p w14:paraId="1AF65907" w14:textId="77777777" w:rsidR="00301AAD" w:rsidRPr="00B66DB1" w:rsidRDefault="00301AAD" w:rsidP="00224A47">
    <w:pPr>
      <w:pStyle w:val="En-tte"/>
      <w:ind w:left="-851" w:right="141"/>
      <w:rPr>
        <w:rFonts w:ascii="Trebuchet MS" w:hAnsi="Trebuchet MS"/>
      </w:rPr>
    </w:pPr>
    <w:r>
      <w:rPr>
        <w:rFonts w:ascii="Trebuchet MS" w:hAnsi="Trebuchet MS"/>
      </w:rPr>
      <w:t>Révision et mise à jour du zonage d’assainissement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CBDEE" w14:textId="7F6FE30E" w:rsidR="00301AAD" w:rsidRPr="00B66DB1" w:rsidRDefault="00301AAD" w:rsidP="00224A47">
    <w:pPr>
      <w:pStyle w:val="En-tte"/>
      <w:ind w:left="-851" w:right="141"/>
      <w:rPr>
        <w:rFonts w:ascii="Trebuchet MS" w:hAnsi="Trebuchet MS"/>
      </w:rPr>
    </w:pPr>
    <w:r w:rsidRPr="00B66DB1">
      <w:rPr>
        <w:rFonts w:ascii="Trebuchet MS" w:hAnsi="Trebuchet MS"/>
      </w:rPr>
      <w:t>Commune d</w:t>
    </w:r>
    <w:r>
      <w:rPr>
        <w:rFonts w:ascii="Trebuchet MS" w:hAnsi="Trebuchet MS"/>
      </w:rPr>
      <w:t>e MOUTHE (25)</w:t>
    </w:r>
  </w:p>
  <w:p w14:paraId="702F2AC0" w14:textId="77777777" w:rsidR="00301AAD" w:rsidRDefault="00301AAD" w:rsidP="00224A47">
    <w:pPr>
      <w:pStyle w:val="En-tte"/>
      <w:ind w:left="-851" w:right="141"/>
      <w:rPr>
        <w:rFonts w:ascii="Trebuchet MS" w:hAnsi="Trebuchet MS"/>
      </w:rPr>
    </w:pPr>
    <w:r>
      <w:rPr>
        <w:rFonts w:ascii="Trebuchet MS" w:hAnsi="Trebuchet MS"/>
      </w:rPr>
      <w:t>Diagnostic et SDA du bassin « Mouthe-Gellin »</w:t>
    </w:r>
  </w:p>
  <w:p w14:paraId="5C87F90A" w14:textId="77777777" w:rsidR="00301AAD" w:rsidRDefault="00301AAD" w:rsidP="00224A47">
    <w:pPr>
      <w:pStyle w:val="En-tte"/>
      <w:ind w:left="-851" w:right="141"/>
      <w:rPr>
        <w:rFonts w:ascii="Trebuchet MS" w:hAnsi="Trebuchet MS"/>
      </w:rPr>
    </w:pPr>
    <w:r>
      <w:rPr>
        <w:rFonts w:ascii="Trebuchet MS" w:hAnsi="Trebuchet MS"/>
      </w:rPr>
      <w:t>Communauté de Communes Lacs et Montagnes du Haut-Doubs</w:t>
    </w:r>
  </w:p>
  <w:p w14:paraId="6769E70C" w14:textId="77777777" w:rsidR="00301AAD" w:rsidRPr="00B66DB1" w:rsidRDefault="00301AAD" w:rsidP="00224A47">
    <w:pPr>
      <w:pStyle w:val="En-tte"/>
      <w:ind w:left="-851" w:right="141"/>
      <w:rPr>
        <w:rFonts w:ascii="Trebuchet MS" w:hAnsi="Trebuchet MS"/>
      </w:rPr>
    </w:pPr>
    <w:r>
      <w:rPr>
        <w:rFonts w:ascii="Trebuchet MS" w:hAnsi="Trebuchet MS"/>
      </w:rPr>
      <w:t>Révision et mise à jour du zonage d’assainissement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DB4BA" w14:textId="4AEC318E" w:rsidR="00301AAD" w:rsidRPr="00B66DB1" w:rsidRDefault="00301AAD" w:rsidP="00224A47">
    <w:pPr>
      <w:pStyle w:val="En-tte"/>
      <w:ind w:left="-851" w:right="141"/>
      <w:rPr>
        <w:rFonts w:ascii="Trebuchet MS" w:hAnsi="Trebuchet MS"/>
      </w:rPr>
    </w:pPr>
    <w:r w:rsidRPr="00B66DB1">
      <w:rPr>
        <w:rFonts w:ascii="Trebuchet MS" w:hAnsi="Trebuchet MS"/>
      </w:rPr>
      <w:t>Commune d</w:t>
    </w:r>
    <w:r>
      <w:rPr>
        <w:rFonts w:ascii="Trebuchet MS" w:hAnsi="Trebuchet MS"/>
      </w:rPr>
      <w:t>e MOUTHE (25)</w:t>
    </w:r>
  </w:p>
  <w:p w14:paraId="45EB0E9C" w14:textId="77777777" w:rsidR="00301AAD" w:rsidRDefault="00301AAD" w:rsidP="00224A47">
    <w:pPr>
      <w:pStyle w:val="En-tte"/>
      <w:ind w:left="-851" w:right="141"/>
      <w:rPr>
        <w:rFonts w:ascii="Trebuchet MS" w:hAnsi="Trebuchet MS"/>
      </w:rPr>
    </w:pPr>
    <w:r>
      <w:rPr>
        <w:rFonts w:ascii="Trebuchet MS" w:hAnsi="Trebuchet MS"/>
      </w:rPr>
      <w:t>Diagnostic et SDA du bassin « Mouthe-Gellin »</w:t>
    </w:r>
  </w:p>
  <w:p w14:paraId="659C605B" w14:textId="77777777" w:rsidR="00301AAD" w:rsidRDefault="00301AAD" w:rsidP="00224A47">
    <w:pPr>
      <w:pStyle w:val="En-tte"/>
      <w:ind w:left="-851" w:right="141"/>
      <w:rPr>
        <w:rFonts w:ascii="Trebuchet MS" w:hAnsi="Trebuchet MS"/>
      </w:rPr>
    </w:pPr>
    <w:r>
      <w:rPr>
        <w:rFonts w:ascii="Trebuchet MS" w:hAnsi="Trebuchet MS"/>
      </w:rPr>
      <w:t>Communauté de Communes Lacs et Montagnes du Haut-Doubs</w:t>
    </w:r>
  </w:p>
  <w:p w14:paraId="3B2977F3" w14:textId="77777777" w:rsidR="00301AAD" w:rsidRPr="00B66DB1" w:rsidRDefault="00301AAD" w:rsidP="00224A47">
    <w:pPr>
      <w:pStyle w:val="En-tte"/>
      <w:ind w:left="-851" w:right="141"/>
      <w:rPr>
        <w:rFonts w:ascii="Trebuchet MS" w:hAnsi="Trebuchet MS"/>
      </w:rPr>
    </w:pPr>
    <w:r>
      <w:rPr>
        <w:rFonts w:ascii="Trebuchet MS" w:hAnsi="Trebuchet MS"/>
      </w:rPr>
      <w:t>Révision et mise à jour du zonage d’assainissement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8F278" w14:textId="0F631EE3" w:rsidR="00301AAD" w:rsidRPr="00B66DB1" w:rsidRDefault="00301AAD" w:rsidP="00224A47">
    <w:pPr>
      <w:pStyle w:val="En-tte"/>
      <w:ind w:left="-851" w:right="141"/>
      <w:rPr>
        <w:rFonts w:ascii="Trebuchet MS" w:hAnsi="Trebuchet MS"/>
      </w:rPr>
    </w:pPr>
    <w:r w:rsidRPr="00B66DB1">
      <w:rPr>
        <w:rFonts w:ascii="Trebuchet MS" w:hAnsi="Trebuchet MS"/>
      </w:rPr>
      <w:t>Commune d</w:t>
    </w:r>
    <w:r>
      <w:rPr>
        <w:rFonts w:ascii="Trebuchet MS" w:hAnsi="Trebuchet MS"/>
      </w:rPr>
      <w:t>e MOUTHE (25)</w:t>
    </w:r>
  </w:p>
  <w:p w14:paraId="1A1A9F84" w14:textId="77777777" w:rsidR="00301AAD" w:rsidRDefault="00301AAD" w:rsidP="00224A47">
    <w:pPr>
      <w:pStyle w:val="En-tte"/>
      <w:ind w:left="-851" w:right="141"/>
      <w:rPr>
        <w:rFonts w:ascii="Trebuchet MS" w:hAnsi="Trebuchet MS"/>
      </w:rPr>
    </w:pPr>
    <w:r>
      <w:rPr>
        <w:rFonts w:ascii="Trebuchet MS" w:hAnsi="Trebuchet MS"/>
      </w:rPr>
      <w:t>Diagnostic et SDA du bassin « Mouthe-Gellin »</w:t>
    </w:r>
  </w:p>
  <w:p w14:paraId="0A664E18" w14:textId="77777777" w:rsidR="00301AAD" w:rsidRDefault="00301AAD" w:rsidP="00224A47">
    <w:pPr>
      <w:pStyle w:val="En-tte"/>
      <w:ind w:left="-851" w:right="141"/>
      <w:rPr>
        <w:rFonts w:ascii="Trebuchet MS" w:hAnsi="Trebuchet MS"/>
      </w:rPr>
    </w:pPr>
    <w:r>
      <w:rPr>
        <w:rFonts w:ascii="Trebuchet MS" w:hAnsi="Trebuchet MS"/>
      </w:rPr>
      <w:t>Communauté de Communes Lacs et Montagnes du Haut-Doubs</w:t>
    </w:r>
  </w:p>
  <w:p w14:paraId="11CE989B" w14:textId="77777777" w:rsidR="00301AAD" w:rsidRPr="00B66DB1" w:rsidRDefault="00301AAD" w:rsidP="00224A47">
    <w:pPr>
      <w:pStyle w:val="En-tte"/>
      <w:ind w:left="-851" w:right="141"/>
      <w:rPr>
        <w:rFonts w:ascii="Trebuchet MS" w:hAnsi="Trebuchet MS"/>
      </w:rPr>
    </w:pPr>
    <w:r>
      <w:rPr>
        <w:rFonts w:ascii="Trebuchet MS" w:hAnsi="Trebuchet MS"/>
      </w:rPr>
      <w:t>Révision et mise à jour du zonage d’assainissement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2368B" w14:textId="58697293" w:rsidR="00301AAD" w:rsidRPr="00B66DB1" w:rsidRDefault="00301AAD" w:rsidP="00224A47">
    <w:pPr>
      <w:pStyle w:val="En-tte"/>
      <w:ind w:left="-851" w:right="141"/>
      <w:rPr>
        <w:rFonts w:ascii="Trebuchet MS" w:hAnsi="Trebuchet MS"/>
      </w:rPr>
    </w:pPr>
    <w:r w:rsidRPr="00B66DB1">
      <w:rPr>
        <w:rFonts w:ascii="Trebuchet MS" w:hAnsi="Trebuchet MS"/>
      </w:rPr>
      <w:t>Commune d</w:t>
    </w:r>
    <w:r>
      <w:rPr>
        <w:rFonts w:ascii="Trebuchet MS" w:hAnsi="Trebuchet MS"/>
      </w:rPr>
      <w:t>e MOUTHE (25)</w:t>
    </w:r>
  </w:p>
  <w:p w14:paraId="40F32A78" w14:textId="77777777" w:rsidR="00301AAD" w:rsidRDefault="00301AAD" w:rsidP="00224A47">
    <w:pPr>
      <w:pStyle w:val="En-tte"/>
      <w:ind w:left="-851" w:right="141"/>
      <w:rPr>
        <w:rFonts w:ascii="Trebuchet MS" w:hAnsi="Trebuchet MS"/>
      </w:rPr>
    </w:pPr>
    <w:r>
      <w:rPr>
        <w:rFonts w:ascii="Trebuchet MS" w:hAnsi="Trebuchet MS"/>
      </w:rPr>
      <w:t>Diagnostic et SDA du bassin « Mouthe-Gellin »</w:t>
    </w:r>
  </w:p>
  <w:p w14:paraId="4BB10B5E" w14:textId="77777777" w:rsidR="00301AAD" w:rsidRDefault="00301AAD" w:rsidP="00224A47">
    <w:pPr>
      <w:pStyle w:val="En-tte"/>
      <w:ind w:left="-851" w:right="141"/>
      <w:rPr>
        <w:rFonts w:ascii="Trebuchet MS" w:hAnsi="Trebuchet MS"/>
      </w:rPr>
    </w:pPr>
    <w:r>
      <w:rPr>
        <w:rFonts w:ascii="Trebuchet MS" w:hAnsi="Trebuchet MS"/>
      </w:rPr>
      <w:t>Communauté de Communes Lacs et Montagnes du Haut-Doubs</w:t>
    </w:r>
  </w:p>
  <w:p w14:paraId="620E03D1" w14:textId="77777777" w:rsidR="00301AAD" w:rsidRPr="00B66DB1" w:rsidRDefault="00301AAD" w:rsidP="00224A47">
    <w:pPr>
      <w:pStyle w:val="En-tte"/>
      <w:ind w:left="-851" w:right="141"/>
      <w:rPr>
        <w:rFonts w:ascii="Trebuchet MS" w:hAnsi="Trebuchet MS"/>
      </w:rPr>
    </w:pPr>
    <w:r>
      <w:rPr>
        <w:rFonts w:ascii="Trebuchet MS" w:hAnsi="Trebuchet MS"/>
      </w:rPr>
      <w:t>Révision et mise à jour du zonage d’assainissement</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6EFCE" w14:textId="6F4D3730" w:rsidR="00301AAD" w:rsidRPr="00B66DB1" w:rsidRDefault="00301AAD" w:rsidP="00224A47">
    <w:pPr>
      <w:pStyle w:val="En-tte"/>
      <w:ind w:left="-851" w:right="141"/>
      <w:rPr>
        <w:rFonts w:ascii="Trebuchet MS" w:hAnsi="Trebuchet MS"/>
      </w:rPr>
    </w:pPr>
    <w:r w:rsidRPr="00B66DB1">
      <w:rPr>
        <w:rFonts w:ascii="Trebuchet MS" w:hAnsi="Trebuchet MS"/>
      </w:rPr>
      <w:t>Commune d</w:t>
    </w:r>
    <w:r>
      <w:rPr>
        <w:rFonts w:ascii="Trebuchet MS" w:hAnsi="Trebuchet MS"/>
      </w:rPr>
      <w:t>e MOUTHE (25)</w:t>
    </w:r>
  </w:p>
  <w:p w14:paraId="368A6D1B" w14:textId="77777777" w:rsidR="00301AAD" w:rsidRDefault="00301AAD" w:rsidP="00224A47">
    <w:pPr>
      <w:pStyle w:val="En-tte"/>
      <w:ind w:left="-851" w:right="141"/>
      <w:rPr>
        <w:rFonts w:ascii="Trebuchet MS" w:hAnsi="Trebuchet MS"/>
      </w:rPr>
    </w:pPr>
    <w:r>
      <w:rPr>
        <w:rFonts w:ascii="Trebuchet MS" w:hAnsi="Trebuchet MS"/>
      </w:rPr>
      <w:t>Diagnostic et SDA du bassin « Mouthe-Gellin »</w:t>
    </w:r>
  </w:p>
  <w:p w14:paraId="77887248" w14:textId="77777777" w:rsidR="00301AAD" w:rsidRDefault="00301AAD" w:rsidP="00224A47">
    <w:pPr>
      <w:pStyle w:val="En-tte"/>
      <w:ind w:left="-851" w:right="141"/>
      <w:rPr>
        <w:rFonts w:ascii="Trebuchet MS" w:hAnsi="Trebuchet MS"/>
      </w:rPr>
    </w:pPr>
    <w:r>
      <w:rPr>
        <w:rFonts w:ascii="Trebuchet MS" w:hAnsi="Trebuchet MS"/>
      </w:rPr>
      <w:t>Communauté de Communes Lacs et Montagnes du Haut-Doubs</w:t>
    </w:r>
  </w:p>
  <w:p w14:paraId="489538C7" w14:textId="77777777" w:rsidR="00301AAD" w:rsidRPr="00B66DB1" w:rsidRDefault="00301AAD" w:rsidP="00224A47">
    <w:pPr>
      <w:pStyle w:val="En-tte"/>
      <w:ind w:left="-851" w:right="141"/>
      <w:rPr>
        <w:rFonts w:ascii="Trebuchet MS" w:hAnsi="Trebuchet MS"/>
      </w:rPr>
    </w:pPr>
    <w:r>
      <w:rPr>
        <w:rFonts w:ascii="Trebuchet MS" w:hAnsi="Trebuchet MS"/>
      </w:rPr>
      <w:t>Révision et mise à jour du zonage d’assainissement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D2D14" w14:textId="7DD4501B" w:rsidR="00301AAD" w:rsidRPr="00B66DB1" w:rsidRDefault="00301AAD" w:rsidP="00224A47">
    <w:pPr>
      <w:pStyle w:val="En-tte"/>
      <w:ind w:left="-851" w:right="141"/>
      <w:rPr>
        <w:rFonts w:ascii="Trebuchet MS" w:hAnsi="Trebuchet MS"/>
      </w:rPr>
    </w:pPr>
    <w:r w:rsidRPr="00B66DB1">
      <w:rPr>
        <w:rFonts w:ascii="Trebuchet MS" w:hAnsi="Trebuchet MS"/>
      </w:rPr>
      <w:t>Commune d</w:t>
    </w:r>
    <w:r>
      <w:rPr>
        <w:rFonts w:ascii="Trebuchet MS" w:hAnsi="Trebuchet MS"/>
      </w:rPr>
      <w:t>e MOUTHE (25)</w:t>
    </w:r>
  </w:p>
  <w:p w14:paraId="4E47067F" w14:textId="77777777" w:rsidR="00301AAD" w:rsidRDefault="00301AAD" w:rsidP="00224A47">
    <w:pPr>
      <w:pStyle w:val="En-tte"/>
      <w:ind w:left="-851" w:right="141"/>
      <w:rPr>
        <w:rFonts w:ascii="Trebuchet MS" w:hAnsi="Trebuchet MS"/>
      </w:rPr>
    </w:pPr>
    <w:r>
      <w:rPr>
        <w:rFonts w:ascii="Trebuchet MS" w:hAnsi="Trebuchet MS"/>
      </w:rPr>
      <w:t>Diagnostic et SDA du bassin « Mouthe-Gellin »</w:t>
    </w:r>
  </w:p>
  <w:p w14:paraId="15D112C0" w14:textId="77777777" w:rsidR="00301AAD" w:rsidRDefault="00301AAD" w:rsidP="00224A47">
    <w:pPr>
      <w:pStyle w:val="En-tte"/>
      <w:ind w:left="-851" w:right="141"/>
      <w:rPr>
        <w:rFonts w:ascii="Trebuchet MS" w:hAnsi="Trebuchet MS"/>
      </w:rPr>
    </w:pPr>
    <w:r>
      <w:rPr>
        <w:rFonts w:ascii="Trebuchet MS" w:hAnsi="Trebuchet MS"/>
      </w:rPr>
      <w:t>Communauté de Communes Lacs et Montagnes du Haut-Doubs</w:t>
    </w:r>
  </w:p>
  <w:p w14:paraId="10C916B6" w14:textId="77777777" w:rsidR="00301AAD" w:rsidRPr="00B66DB1" w:rsidRDefault="00301AAD" w:rsidP="00224A47">
    <w:pPr>
      <w:pStyle w:val="En-tte"/>
      <w:ind w:left="-851" w:right="141"/>
      <w:rPr>
        <w:rFonts w:ascii="Trebuchet MS" w:hAnsi="Trebuchet MS"/>
      </w:rPr>
    </w:pPr>
    <w:r>
      <w:rPr>
        <w:rFonts w:ascii="Trebuchet MS" w:hAnsi="Trebuchet MS"/>
      </w:rPr>
      <w:t>Révision et mise à jour du zonage d’assainissement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4C8235E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5D"/>
      </v:shape>
    </w:pict>
  </w:numPicBullet>
  <w:numPicBullet w:numPicBulletId="1">
    <w:pict>
      <v:shape w14:anchorId="1EB77A11" id="_x0000_i1027" type="#_x0000_t75" style="width:11.25pt;height:11.25pt" o:bullet="t">
        <v:imagedata r:id="rId2" o:title="mso482B"/>
      </v:shape>
    </w:pict>
  </w:numPicBullet>
  <w:abstractNum w:abstractNumId="0" w15:restartNumberingAfterBreak="0">
    <w:nsid w:val="FFFFFF7C"/>
    <w:multiLevelType w:val="singleLevel"/>
    <w:tmpl w:val="ED4290DA"/>
    <w:lvl w:ilvl="0">
      <w:start w:val="1"/>
      <w:numFmt w:val="decimal"/>
      <w:pStyle w:val="Listenumros5"/>
      <w:lvlText w:val="%1."/>
      <w:lvlJc w:val="left"/>
      <w:pPr>
        <w:tabs>
          <w:tab w:val="num" w:pos="1492"/>
        </w:tabs>
        <w:ind w:left="1492" w:hanging="360"/>
      </w:pPr>
    </w:lvl>
  </w:abstractNum>
  <w:abstractNum w:abstractNumId="1" w15:restartNumberingAfterBreak="0">
    <w:nsid w:val="FFFFFF7D"/>
    <w:multiLevelType w:val="singleLevel"/>
    <w:tmpl w:val="72E2B9F4"/>
    <w:lvl w:ilvl="0">
      <w:start w:val="1"/>
      <w:numFmt w:val="decimal"/>
      <w:pStyle w:val="Listenumros4"/>
      <w:lvlText w:val="%1."/>
      <w:lvlJc w:val="left"/>
      <w:pPr>
        <w:tabs>
          <w:tab w:val="num" w:pos="1209"/>
        </w:tabs>
        <w:ind w:left="1209" w:hanging="360"/>
      </w:pPr>
    </w:lvl>
  </w:abstractNum>
  <w:abstractNum w:abstractNumId="2" w15:restartNumberingAfterBreak="0">
    <w:nsid w:val="FFFFFF7E"/>
    <w:multiLevelType w:val="singleLevel"/>
    <w:tmpl w:val="7F9CEBC0"/>
    <w:lvl w:ilvl="0">
      <w:start w:val="1"/>
      <w:numFmt w:val="decimal"/>
      <w:pStyle w:val="Listenumros3"/>
      <w:lvlText w:val="%1."/>
      <w:lvlJc w:val="left"/>
      <w:pPr>
        <w:tabs>
          <w:tab w:val="num" w:pos="926"/>
        </w:tabs>
        <w:ind w:left="926" w:hanging="360"/>
      </w:pPr>
    </w:lvl>
  </w:abstractNum>
  <w:abstractNum w:abstractNumId="3" w15:restartNumberingAfterBreak="0">
    <w:nsid w:val="FFFFFF7F"/>
    <w:multiLevelType w:val="singleLevel"/>
    <w:tmpl w:val="6B283D2C"/>
    <w:lvl w:ilvl="0">
      <w:start w:val="1"/>
      <w:numFmt w:val="decimal"/>
      <w:pStyle w:val="Listenumros2"/>
      <w:lvlText w:val="%1."/>
      <w:lvlJc w:val="left"/>
      <w:pPr>
        <w:tabs>
          <w:tab w:val="num" w:pos="643"/>
        </w:tabs>
        <w:ind w:left="643" w:hanging="360"/>
      </w:pPr>
    </w:lvl>
  </w:abstractNum>
  <w:abstractNum w:abstractNumId="4" w15:restartNumberingAfterBreak="0">
    <w:nsid w:val="FFFFFF80"/>
    <w:multiLevelType w:val="singleLevel"/>
    <w:tmpl w:val="EF9E0890"/>
    <w:lvl w:ilvl="0">
      <w:start w:val="1"/>
      <w:numFmt w:val="bullet"/>
      <w:pStyle w:val="Listepuce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068DFE0"/>
    <w:lvl w:ilvl="0">
      <w:start w:val="1"/>
      <w:numFmt w:val="bullet"/>
      <w:pStyle w:val="Listepuce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7C6FD36"/>
    <w:lvl w:ilvl="0">
      <w:start w:val="1"/>
      <w:numFmt w:val="bullet"/>
      <w:pStyle w:val="Listepuce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4063A94"/>
    <w:lvl w:ilvl="0">
      <w:start w:val="1"/>
      <w:numFmt w:val="bullet"/>
      <w:pStyle w:val="Listepuce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9F0AA34"/>
    <w:lvl w:ilvl="0">
      <w:start w:val="1"/>
      <w:numFmt w:val="decimal"/>
      <w:pStyle w:val="Listenumros"/>
      <w:lvlText w:val="%1."/>
      <w:lvlJc w:val="left"/>
      <w:pPr>
        <w:tabs>
          <w:tab w:val="num" w:pos="360"/>
        </w:tabs>
        <w:ind w:left="360" w:hanging="360"/>
      </w:pPr>
    </w:lvl>
  </w:abstractNum>
  <w:abstractNum w:abstractNumId="9" w15:restartNumberingAfterBreak="0">
    <w:nsid w:val="FFFFFFFB"/>
    <w:multiLevelType w:val="multilevel"/>
    <w:tmpl w:val="7A94FC06"/>
    <w:lvl w:ilvl="0">
      <w:start w:val="1"/>
      <w:numFmt w:val="decimal"/>
      <w:pStyle w:val="Titre1"/>
      <w:lvlText w:val="%1."/>
      <w:lvlJc w:val="left"/>
      <w:pPr>
        <w:tabs>
          <w:tab w:val="num" w:pos="0"/>
        </w:tabs>
        <w:ind w:left="425" w:firstLine="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itre2"/>
      <w:lvlText w:val="%1.%2."/>
      <w:lvlJc w:val="left"/>
      <w:pPr>
        <w:tabs>
          <w:tab w:val="num" w:pos="1"/>
        </w:tabs>
        <w:ind w:left="710" w:firstLine="0"/>
      </w:pPr>
    </w:lvl>
    <w:lvl w:ilvl="2">
      <w:start w:val="1"/>
      <w:numFmt w:val="decimal"/>
      <w:pStyle w:val="Titre3"/>
      <w:lvlText w:val="%1.%2.%3."/>
      <w:lvlJc w:val="left"/>
      <w:pPr>
        <w:tabs>
          <w:tab w:val="num" w:pos="0"/>
        </w:tabs>
        <w:ind w:left="851" w:firstLine="0"/>
      </w:pPr>
    </w:lvl>
    <w:lvl w:ilvl="3">
      <w:start w:val="1"/>
      <w:numFmt w:val="decimal"/>
      <w:pStyle w:val="Titre4"/>
      <w:lvlText w:val="%1.%2.%3.%4."/>
      <w:lvlJc w:val="left"/>
      <w:pPr>
        <w:tabs>
          <w:tab w:val="num" w:pos="0"/>
        </w:tabs>
        <w:ind w:left="992" w:firstLine="0"/>
      </w:pPr>
      <w:rPr>
        <w:rFonts w:hint="default"/>
        <w:b/>
        <w:u w:val="none"/>
      </w:rPr>
    </w:lvl>
    <w:lvl w:ilvl="4">
      <w:start w:val="1"/>
      <w:numFmt w:val="decimal"/>
      <w:pStyle w:val="Titre5"/>
      <w:lvlText w:val="%1.%2.%3.%4.%5."/>
      <w:lvlJc w:val="left"/>
      <w:pPr>
        <w:tabs>
          <w:tab w:val="num" w:pos="0"/>
        </w:tabs>
        <w:ind w:left="1134" w:firstLine="0"/>
      </w:pPr>
      <w:rPr>
        <w:rFonts w:hint="default"/>
        <w:u w:val="none"/>
      </w:rPr>
    </w:lvl>
    <w:lvl w:ilvl="5">
      <w:start w:val="1"/>
      <w:numFmt w:val="upperLetter"/>
      <w:pStyle w:val="Titre6"/>
      <w:lvlText w:val="%6."/>
      <w:lvlJc w:val="left"/>
      <w:pPr>
        <w:tabs>
          <w:tab w:val="num" w:pos="0"/>
        </w:tabs>
        <w:ind w:left="340" w:firstLine="0"/>
      </w:pPr>
      <w:rPr>
        <w:rFonts w:hint="default"/>
        <w:u w:val="none"/>
      </w:rPr>
    </w:lvl>
    <w:lvl w:ilvl="6">
      <w:start w:val="1"/>
      <w:numFmt w:val="lowerLetter"/>
      <w:pStyle w:val="Titre7"/>
      <w:lvlText w:val="%7)"/>
      <w:lvlJc w:val="left"/>
      <w:pPr>
        <w:tabs>
          <w:tab w:val="num" w:pos="0"/>
        </w:tabs>
        <w:ind w:left="340" w:firstLine="0"/>
      </w:pPr>
      <w:rPr>
        <w:rFonts w:hint="default"/>
        <w:u w:val="none"/>
      </w:rPr>
    </w:lvl>
    <w:lvl w:ilvl="7">
      <w:start w:val="1"/>
      <w:numFmt w:val="decimal"/>
      <w:pStyle w:val="Titre8"/>
      <w:lvlText w:val="%8."/>
      <w:lvlJc w:val="left"/>
      <w:pPr>
        <w:tabs>
          <w:tab w:val="num" w:pos="0"/>
        </w:tabs>
        <w:ind w:left="340" w:firstLine="0"/>
      </w:pPr>
      <w:rPr>
        <w:rFonts w:hint="default"/>
        <w:u w:val="none"/>
      </w:rPr>
    </w:lvl>
    <w:lvl w:ilvl="8">
      <w:start w:val="1"/>
      <w:numFmt w:val="lowerRoman"/>
      <w:pStyle w:val="Titre9"/>
      <w:lvlText w:val="%9)"/>
      <w:lvlJc w:val="left"/>
      <w:pPr>
        <w:tabs>
          <w:tab w:val="num" w:pos="0"/>
        </w:tabs>
        <w:ind w:left="340" w:firstLine="0"/>
      </w:pPr>
      <w:rPr>
        <w:rFonts w:hint="default"/>
        <w:u w:val="none"/>
      </w:rPr>
    </w:lvl>
  </w:abstractNum>
  <w:abstractNum w:abstractNumId="10" w15:restartNumberingAfterBreak="0">
    <w:nsid w:val="00277853"/>
    <w:multiLevelType w:val="hybridMultilevel"/>
    <w:tmpl w:val="906014EE"/>
    <w:lvl w:ilvl="0" w:tplc="040C0007">
      <w:start w:val="1"/>
      <w:numFmt w:val="bullet"/>
      <w:lvlText w:val=""/>
      <w:lvlPicBulletId w:val="1"/>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1" w15:restartNumberingAfterBreak="0">
    <w:nsid w:val="040862E0"/>
    <w:multiLevelType w:val="hybridMultilevel"/>
    <w:tmpl w:val="F4AC08E6"/>
    <w:lvl w:ilvl="0" w:tplc="040C0007">
      <w:start w:val="1"/>
      <w:numFmt w:val="bullet"/>
      <w:pStyle w:val="PuceTAB"/>
      <w:lvlText w:val=""/>
      <w:lvlJc w:val="left"/>
      <w:pPr>
        <w:tabs>
          <w:tab w:val="num" w:pos="360"/>
        </w:tabs>
        <w:ind w:left="284" w:hanging="284"/>
      </w:pPr>
      <w:rPr>
        <w:rFonts w:ascii="Wingdings" w:hAnsi="Wingdings" w:hint="default"/>
        <w:color w:val="auto"/>
        <w:sz w:val="16"/>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52D4CC4"/>
    <w:multiLevelType w:val="singleLevel"/>
    <w:tmpl w:val="47389E98"/>
    <w:lvl w:ilvl="0">
      <w:start w:val="1"/>
      <w:numFmt w:val="none"/>
      <w:pStyle w:val="VRf"/>
      <w:lvlText w:val="V/Réf. :"/>
      <w:lvlJc w:val="left"/>
      <w:pPr>
        <w:tabs>
          <w:tab w:val="num" w:pos="567"/>
        </w:tabs>
        <w:ind w:left="567" w:hanging="851"/>
      </w:pPr>
      <w:rPr>
        <w:rFonts w:ascii="Arial Narrow" w:hAnsi="Arial Narrow" w:hint="default"/>
        <w:b w:val="0"/>
        <w:i/>
        <w:sz w:val="16"/>
      </w:rPr>
    </w:lvl>
  </w:abstractNum>
  <w:abstractNum w:abstractNumId="13" w15:restartNumberingAfterBreak="0">
    <w:nsid w:val="06E94287"/>
    <w:multiLevelType w:val="hybridMultilevel"/>
    <w:tmpl w:val="DD32679A"/>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4" w15:restartNumberingAfterBreak="0">
    <w:nsid w:val="071C671B"/>
    <w:multiLevelType w:val="singleLevel"/>
    <w:tmpl w:val="F9E08FEC"/>
    <w:lvl w:ilvl="0">
      <w:start w:val="1"/>
      <w:numFmt w:val="bullet"/>
      <w:pStyle w:val="Puce1-0pt"/>
      <w:lvlText w:val=""/>
      <w:lvlJc w:val="left"/>
      <w:pPr>
        <w:tabs>
          <w:tab w:val="num" w:pos="360"/>
        </w:tabs>
        <w:ind w:left="284" w:hanging="284"/>
      </w:pPr>
      <w:rPr>
        <w:rFonts w:ascii="Wingdings" w:hAnsi="Wingdings" w:hint="default"/>
        <w:sz w:val="22"/>
      </w:rPr>
    </w:lvl>
  </w:abstractNum>
  <w:abstractNum w:abstractNumId="15" w15:restartNumberingAfterBreak="0">
    <w:nsid w:val="079C1A63"/>
    <w:multiLevelType w:val="hybridMultilevel"/>
    <w:tmpl w:val="15D87CBE"/>
    <w:lvl w:ilvl="0" w:tplc="040C0007">
      <w:start w:val="1"/>
      <w:numFmt w:val="decimal"/>
      <w:pStyle w:val="Carte"/>
      <w:lvlText w:val="Carte n°%1 : "/>
      <w:lvlJc w:val="left"/>
      <w:pPr>
        <w:tabs>
          <w:tab w:val="num" w:pos="927"/>
        </w:tabs>
        <w:ind w:left="927" w:hanging="360"/>
      </w:pPr>
      <w:rPr>
        <w:rFonts w:hint="default"/>
        <w:b w:val="0"/>
        <w:i/>
        <w:u w:val="single"/>
      </w:rPr>
    </w:lvl>
    <w:lvl w:ilvl="1" w:tplc="040C0003">
      <w:start w:val="1"/>
      <w:numFmt w:val="bullet"/>
      <w:lvlText w:val=""/>
      <w:lvlJc w:val="left"/>
      <w:pPr>
        <w:tabs>
          <w:tab w:val="num" w:pos="1440"/>
        </w:tabs>
        <w:ind w:left="1440" w:hanging="360"/>
      </w:pPr>
      <w:rPr>
        <w:rFonts w:ascii="Symbol" w:hAnsi="Symbol" w:hint="default"/>
        <w:b w:val="0"/>
        <w:i/>
        <w:u w:val="single"/>
      </w:r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16" w15:restartNumberingAfterBreak="0">
    <w:nsid w:val="08195B21"/>
    <w:multiLevelType w:val="singleLevel"/>
    <w:tmpl w:val="513832CA"/>
    <w:lvl w:ilvl="0">
      <w:start w:val="1"/>
      <w:numFmt w:val="bullet"/>
      <w:pStyle w:val="Flche1-0pt"/>
      <w:lvlText w:val=""/>
      <w:lvlJc w:val="left"/>
      <w:pPr>
        <w:tabs>
          <w:tab w:val="num" w:pos="1134"/>
        </w:tabs>
        <w:ind w:left="1134" w:hanging="567"/>
      </w:pPr>
      <w:rPr>
        <w:rFonts w:ascii="Monotype Sorts" w:hAnsi="Monotype Sorts" w:hint="default"/>
        <w:sz w:val="20"/>
      </w:rPr>
    </w:lvl>
  </w:abstractNum>
  <w:abstractNum w:abstractNumId="17" w15:restartNumberingAfterBreak="0">
    <w:nsid w:val="095B2A1A"/>
    <w:multiLevelType w:val="hybridMultilevel"/>
    <w:tmpl w:val="DC205CAC"/>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8" w15:restartNumberingAfterBreak="0">
    <w:nsid w:val="0B8D5EDE"/>
    <w:multiLevelType w:val="hybridMultilevel"/>
    <w:tmpl w:val="83802CD6"/>
    <w:lvl w:ilvl="0" w:tplc="040C0007">
      <w:start w:val="1"/>
      <w:numFmt w:val="bullet"/>
      <w:lvlText w:val=""/>
      <w:lvlPicBulletId w:val="0"/>
      <w:lvlJc w:val="left"/>
      <w:pPr>
        <w:tabs>
          <w:tab w:val="num" w:pos="720"/>
        </w:tabs>
        <w:ind w:left="720" w:hanging="360"/>
      </w:pPr>
      <w:rPr>
        <w:rFonts w:ascii="Symbol" w:hAnsi="Symbol" w:hint="default"/>
        <w:b w:val="0"/>
      </w:rPr>
    </w:lvl>
    <w:lvl w:ilvl="1" w:tplc="040C0007">
      <w:start w:val="1"/>
      <w:numFmt w:val="bullet"/>
      <w:lvlText w:val=""/>
      <w:lvlPicBulletId w:val="0"/>
      <w:lvlJc w:val="left"/>
      <w:pPr>
        <w:tabs>
          <w:tab w:val="num" w:pos="1440"/>
        </w:tabs>
        <w:ind w:left="1440" w:hanging="360"/>
      </w:pPr>
      <w:rPr>
        <w:rFonts w:ascii="Symbol" w:hAnsi="Symbol" w:hint="default"/>
        <w:b w:val="0"/>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Times New Roman"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Times New Roman"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C3C1BC1"/>
    <w:multiLevelType w:val="singleLevel"/>
    <w:tmpl w:val="D61805FC"/>
    <w:lvl w:ilvl="0">
      <w:start w:val="1"/>
      <w:numFmt w:val="bullet"/>
      <w:pStyle w:val="Puce4-12pts"/>
      <w:lvlText w:val=""/>
      <w:lvlJc w:val="left"/>
      <w:pPr>
        <w:tabs>
          <w:tab w:val="num" w:pos="360"/>
        </w:tabs>
        <w:ind w:left="284" w:hanging="284"/>
      </w:pPr>
      <w:rPr>
        <w:rFonts w:ascii="Wingdings" w:hAnsi="Wingdings" w:hint="default"/>
        <w:b w:val="0"/>
        <w:i w:val="0"/>
        <w:sz w:val="20"/>
      </w:rPr>
    </w:lvl>
  </w:abstractNum>
  <w:abstractNum w:abstractNumId="20" w15:restartNumberingAfterBreak="0">
    <w:nsid w:val="0C3E5A90"/>
    <w:multiLevelType w:val="hybridMultilevel"/>
    <w:tmpl w:val="6F4E5E9C"/>
    <w:lvl w:ilvl="0" w:tplc="040C0007">
      <w:start w:val="1"/>
      <w:numFmt w:val="bullet"/>
      <w:lvlText w:val=""/>
      <w:lvlPicBulletId w:val="1"/>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1" w15:restartNumberingAfterBreak="0">
    <w:nsid w:val="0D510EFA"/>
    <w:multiLevelType w:val="singleLevel"/>
    <w:tmpl w:val="635E91F2"/>
    <w:lvl w:ilvl="0">
      <w:start w:val="1"/>
      <w:numFmt w:val="bullet"/>
      <w:pStyle w:val="PucesLosanges"/>
      <w:lvlText w:val=""/>
      <w:lvlJc w:val="left"/>
      <w:pPr>
        <w:tabs>
          <w:tab w:val="num" w:pos="0"/>
        </w:tabs>
        <w:ind w:left="0" w:firstLine="0"/>
      </w:pPr>
      <w:rPr>
        <w:rFonts w:ascii="Symbol" w:hAnsi="Symbol" w:hint="default"/>
      </w:rPr>
    </w:lvl>
  </w:abstractNum>
  <w:abstractNum w:abstractNumId="22" w15:restartNumberingAfterBreak="0">
    <w:nsid w:val="0E492843"/>
    <w:multiLevelType w:val="singleLevel"/>
    <w:tmpl w:val="2DA45E90"/>
    <w:lvl w:ilvl="0">
      <w:start w:val="1"/>
      <w:numFmt w:val="bullet"/>
      <w:pStyle w:val="Puce2-12pts"/>
      <w:lvlText w:val="-"/>
      <w:lvlJc w:val="left"/>
      <w:pPr>
        <w:tabs>
          <w:tab w:val="num" w:pos="644"/>
        </w:tabs>
        <w:ind w:left="284" w:firstLine="0"/>
      </w:pPr>
      <w:rPr>
        <w:rFonts w:ascii="Times New Roman" w:hAnsi="Times New Roman" w:hint="default"/>
        <w:sz w:val="22"/>
      </w:rPr>
    </w:lvl>
  </w:abstractNum>
  <w:abstractNum w:abstractNumId="23" w15:restartNumberingAfterBreak="0">
    <w:nsid w:val="0EF45B38"/>
    <w:multiLevelType w:val="hybridMultilevel"/>
    <w:tmpl w:val="459CDBD0"/>
    <w:lvl w:ilvl="0" w:tplc="040C0007">
      <w:start w:val="1"/>
      <w:numFmt w:val="bullet"/>
      <w:lvlText w:val=""/>
      <w:lvlPicBulletId w:val="1"/>
      <w:lvlJc w:val="left"/>
      <w:pPr>
        <w:tabs>
          <w:tab w:val="num" w:pos="720"/>
        </w:tabs>
        <w:ind w:left="720" w:hanging="360"/>
      </w:pPr>
      <w:rPr>
        <w:rFonts w:ascii="Symbol" w:hAnsi="Symbol" w:hint="default"/>
        <w:b w:val="0"/>
      </w:rPr>
    </w:lvl>
    <w:lvl w:ilvl="1" w:tplc="040C0007">
      <w:start w:val="1"/>
      <w:numFmt w:val="bullet"/>
      <w:lvlText w:val=""/>
      <w:lvlPicBulletId w:val="0"/>
      <w:lvlJc w:val="left"/>
      <w:pPr>
        <w:tabs>
          <w:tab w:val="num" w:pos="1440"/>
        </w:tabs>
        <w:ind w:left="1440" w:hanging="360"/>
      </w:pPr>
      <w:rPr>
        <w:rFonts w:ascii="Symbol" w:hAnsi="Symbol" w:hint="default"/>
        <w:b w:val="0"/>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Times New Roman"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Times New Roman"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0F253769"/>
    <w:multiLevelType w:val="singleLevel"/>
    <w:tmpl w:val="C89A5EBA"/>
    <w:lvl w:ilvl="0">
      <w:start w:val="1"/>
      <w:numFmt w:val="bullet"/>
      <w:pStyle w:val="Puce1-8pts"/>
      <w:lvlText w:val=""/>
      <w:lvlJc w:val="left"/>
      <w:pPr>
        <w:tabs>
          <w:tab w:val="num" w:pos="928"/>
        </w:tabs>
        <w:ind w:left="851" w:hanging="283"/>
      </w:pPr>
      <w:rPr>
        <w:rFonts w:ascii="Symbol" w:hAnsi="Symbol"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5" w15:restartNumberingAfterBreak="0">
    <w:nsid w:val="0F586153"/>
    <w:multiLevelType w:val="hybridMultilevel"/>
    <w:tmpl w:val="0B5E924A"/>
    <w:lvl w:ilvl="0" w:tplc="040C0007">
      <w:start w:val="1"/>
      <w:numFmt w:val="bullet"/>
      <w:lvlText w:val=""/>
      <w:lvlPicBulletId w:val="0"/>
      <w:lvlJc w:val="left"/>
      <w:pPr>
        <w:ind w:left="890" w:hanging="360"/>
      </w:pPr>
      <w:rPr>
        <w:rFonts w:ascii="Symbol" w:hAnsi="Symbol" w:hint="default"/>
      </w:rPr>
    </w:lvl>
    <w:lvl w:ilvl="1" w:tplc="040C0003" w:tentative="1">
      <w:start w:val="1"/>
      <w:numFmt w:val="bullet"/>
      <w:lvlText w:val="o"/>
      <w:lvlJc w:val="left"/>
      <w:pPr>
        <w:ind w:left="1610" w:hanging="360"/>
      </w:pPr>
      <w:rPr>
        <w:rFonts w:ascii="Courier New" w:hAnsi="Courier New" w:cs="Courier New" w:hint="default"/>
      </w:rPr>
    </w:lvl>
    <w:lvl w:ilvl="2" w:tplc="040C0005" w:tentative="1">
      <w:start w:val="1"/>
      <w:numFmt w:val="bullet"/>
      <w:lvlText w:val=""/>
      <w:lvlJc w:val="left"/>
      <w:pPr>
        <w:ind w:left="2330" w:hanging="360"/>
      </w:pPr>
      <w:rPr>
        <w:rFonts w:ascii="Wingdings" w:hAnsi="Wingdings" w:hint="default"/>
      </w:rPr>
    </w:lvl>
    <w:lvl w:ilvl="3" w:tplc="040C0001" w:tentative="1">
      <w:start w:val="1"/>
      <w:numFmt w:val="bullet"/>
      <w:lvlText w:val=""/>
      <w:lvlJc w:val="left"/>
      <w:pPr>
        <w:ind w:left="3050" w:hanging="360"/>
      </w:pPr>
      <w:rPr>
        <w:rFonts w:ascii="Symbol" w:hAnsi="Symbol" w:hint="default"/>
      </w:rPr>
    </w:lvl>
    <w:lvl w:ilvl="4" w:tplc="040C0003" w:tentative="1">
      <w:start w:val="1"/>
      <w:numFmt w:val="bullet"/>
      <w:lvlText w:val="o"/>
      <w:lvlJc w:val="left"/>
      <w:pPr>
        <w:ind w:left="3770" w:hanging="360"/>
      </w:pPr>
      <w:rPr>
        <w:rFonts w:ascii="Courier New" w:hAnsi="Courier New" w:cs="Courier New" w:hint="default"/>
      </w:rPr>
    </w:lvl>
    <w:lvl w:ilvl="5" w:tplc="040C0005" w:tentative="1">
      <w:start w:val="1"/>
      <w:numFmt w:val="bullet"/>
      <w:lvlText w:val=""/>
      <w:lvlJc w:val="left"/>
      <w:pPr>
        <w:ind w:left="4490" w:hanging="360"/>
      </w:pPr>
      <w:rPr>
        <w:rFonts w:ascii="Wingdings" w:hAnsi="Wingdings" w:hint="default"/>
      </w:rPr>
    </w:lvl>
    <w:lvl w:ilvl="6" w:tplc="040C0001" w:tentative="1">
      <w:start w:val="1"/>
      <w:numFmt w:val="bullet"/>
      <w:lvlText w:val=""/>
      <w:lvlJc w:val="left"/>
      <w:pPr>
        <w:ind w:left="5210" w:hanging="360"/>
      </w:pPr>
      <w:rPr>
        <w:rFonts w:ascii="Symbol" w:hAnsi="Symbol" w:hint="default"/>
      </w:rPr>
    </w:lvl>
    <w:lvl w:ilvl="7" w:tplc="040C0003" w:tentative="1">
      <w:start w:val="1"/>
      <w:numFmt w:val="bullet"/>
      <w:lvlText w:val="o"/>
      <w:lvlJc w:val="left"/>
      <w:pPr>
        <w:ind w:left="5930" w:hanging="360"/>
      </w:pPr>
      <w:rPr>
        <w:rFonts w:ascii="Courier New" w:hAnsi="Courier New" w:cs="Courier New" w:hint="default"/>
      </w:rPr>
    </w:lvl>
    <w:lvl w:ilvl="8" w:tplc="040C0005" w:tentative="1">
      <w:start w:val="1"/>
      <w:numFmt w:val="bullet"/>
      <w:lvlText w:val=""/>
      <w:lvlJc w:val="left"/>
      <w:pPr>
        <w:ind w:left="6650" w:hanging="360"/>
      </w:pPr>
      <w:rPr>
        <w:rFonts w:ascii="Wingdings" w:hAnsi="Wingdings" w:hint="default"/>
      </w:rPr>
    </w:lvl>
  </w:abstractNum>
  <w:abstractNum w:abstractNumId="26" w15:restartNumberingAfterBreak="0">
    <w:nsid w:val="0FE165EC"/>
    <w:multiLevelType w:val="singleLevel"/>
    <w:tmpl w:val="E76EF2C4"/>
    <w:lvl w:ilvl="0">
      <w:start w:val="1"/>
      <w:numFmt w:val="bullet"/>
      <w:pStyle w:val="Puce3-12pts"/>
      <w:lvlText w:val=""/>
      <w:lvlJc w:val="left"/>
      <w:pPr>
        <w:tabs>
          <w:tab w:val="num" w:pos="644"/>
        </w:tabs>
        <w:ind w:left="284" w:firstLine="0"/>
      </w:pPr>
      <w:rPr>
        <w:rFonts w:ascii="Wingdings" w:hAnsi="Wingdings" w:hint="default"/>
        <w:sz w:val="22"/>
      </w:rPr>
    </w:lvl>
  </w:abstractNum>
  <w:abstractNum w:abstractNumId="27" w15:restartNumberingAfterBreak="0">
    <w:nsid w:val="14826F1B"/>
    <w:multiLevelType w:val="hybridMultilevel"/>
    <w:tmpl w:val="24A40848"/>
    <w:lvl w:ilvl="0" w:tplc="040C0007">
      <w:start w:val="1"/>
      <w:numFmt w:val="bullet"/>
      <w:pStyle w:val="Enu0"/>
      <w:lvlText w:val=""/>
      <w:lvlJc w:val="left"/>
      <w:pPr>
        <w:tabs>
          <w:tab w:val="num" w:pos="539"/>
        </w:tabs>
        <w:ind w:left="539" w:hanging="397"/>
      </w:pPr>
      <w:rPr>
        <w:rFonts w:ascii="Wingdings" w:hAnsi="Wingdings" w:hint="default"/>
        <w:sz w:val="20"/>
        <w:szCs w:val="20"/>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4BB065B"/>
    <w:multiLevelType w:val="hybridMultilevel"/>
    <w:tmpl w:val="04629854"/>
    <w:lvl w:ilvl="0" w:tplc="040C0007">
      <w:start w:val="1"/>
      <w:numFmt w:val="bullet"/>
      <w:lvlText w:val=""/>
      <w:lvlPicBulletId w:val="1"/>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9" w15:restartNumberingAfterBreak="0">
    <w:nsid w:val="17F30380"/>
    <w:multiLevelType w:val="singleLevel"/>
    <w:tmpl w:val="866A17CC"/>
    <w:lvl w:ilvl="0">
      <w:start w:val="1"/>
      <w:numFmt w:val="bullet"/>
      <w:pStyle w:val="Flche2-6pts"/>
      <w:lvlText w:val=""/>
      <w:lvlJc w:val="left"/>
      <w:pPr>
        <w:tabs>
          <w:tab w:val="num" w:pos="360"/>
        </w:tabs>
        <w:ind w:left="284" w:hanging="284"/>
      </w:pPr>
      <w:rPr>
        <w:rFonts w:ascii="Monotype Sorts" w:hAnsi="Monotype Sorts" w:hint="default"/>
        <w:b w:val="0"/>
        <w:i w:val="0"/>
        <w:sz w:val="22"/>
      </w:rPr>
    </w:lvl>
  </w:abstractNum>
  <w:abstractNum w:abstractNumId="30" w15:restartNumberingAfterBreak="0">
    <w:nsid w:val="186C2EEB"/>
    <w:multiLevelType w:val="hybridMultilevel"/>
    <w:tmpl w:val="360E0474"/>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1" w15:restartNumberingAfterBreak="0">
    <w:nsid w:val="1A973730"/>
    <w:multiLevelType w:val="singleLevel"/>
    <w:tmpl w:val="7ECCE8BC"/>
    <w:lvl w:ilvl="0">
      <w:start w:val="1"/>
      <w:numFmt w:val="bullet"/>
      <w:pStyle w:val="Puce0-2pts"/>
      <w:lvlText w:val=""/>
      <w:lvlJc w:val="left"/>
      <w:pPr>
        <w:tabs>
          <w:tab w:val="num" w:pos="1984"/>
        </w:tabs>
        <w:ind w:left="1984" w:hanging="566"/>
      </w:pPr>
      <w:rPr>
        <w:rFonts w:ascii="Wingdings" w:hAnsi="Wingdings" w:hint="default"/>
      </w:rPr>
    </w:lvl>
  </w:abstractNum>
  <w:abstractNum w:abstractNumId="32" w15:restartNumberingAfterBreak="0">
    <w:nsid w:val="1B152C68"/>
    <w:multiLevelType w:val="singleLevel"/>
    <w:tmpl w:val="B36EFA10"/>
    <w:lvl w:ilvl="0">
      <w:start w:val="1"/>
      <w:numFmt w:val="bullet"/>
      <w:pStyle w:val="puce1-3pts"/>
      <w:lvlText w:val=""/>
      <w:lvlJc w:val="left"/>
      <w:pPr>
        <w:tabs>
          <w:tab w:val="num" w:pos="1778"/>
        </w:tabs>
        <w:ind w:left="1701" w:hanging="283"/>
      </w:pPr>
      <w:rPr>
        <w:rFonts w:ascii="Symbol" w:hAnsi="Symbol" w:hint="default"/>
      </w:rPr>
    </w:lvl>
  </w:abstractNum>
  <w:abstractNum w:abstractNumId="33" w15:restartNumberingAfterBreak="0">
    <w:nsid w:val="1CB20492"/>
    <w:multiLevelType w:val="hybridMultilevel"/>
    <w:tmpl w:val="F834716A"/>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4" w15:restartNumberingAfterBreak="0">
    <w:nsid w:val="1D51636F"/>
    <w:multiLevelType w:val="hybridMultilevel"/>
    <w:tmpl w:val="C0029EFE"/>
    <w:lvl w:ilvl="0" w:tplc="FFFFFFFF">
      <w:numFmt w:val="bullet"/>
      <w:pStyle w:val="Puce4-6pts"/>
      <w:lvlText w:val=""/>
      <w:lvlJc w:val="left"/>
      <w:pPr>
        <w:tabs>
          <w:tab w:val="num" w:pos="360"/>
        </w:tabs>
        <w:ind w:left="360" w:hanging="360"/>
      </w:pPr>
      <w:rPr>
        <w:rFonts w:ascii="Wingdings" w:hAnsi="Wingdings" w:hint="default"/>
        <w:color w:val="auto"/>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1DDB1549"/>
    <w:multiLevelType w:val="singleLevel"/>
    <w:tmpl w:val="4C8ABC66"/>
    <w:lvl w:ilvl="0">
      <w:start w:val="1"/>
      <w:numFmt w:val="lowerLetter"/>
      <w:pStyle w:val="Lettre-3pt"/>
      <w:lvlText w:val="%1)"/>
      <w:legacy w:legacy="1" w:legacySpace="0" w:legacyIndent="283"/>
      <w:lvlJc w:val="left"/>
      <w:pPr>
        <w:ind w:left="1417" w:hanging="283"/>
      </w:pPr>
    </w:lvl>
  </w:abstractNum>
  <w:abstractNum w:abstractNumId="36" w15:restartNumberingAfterBreak="0">
    <w:nsid w:val="1DFD2D83"/>
    <w:multiLevelType w:val="hybridMultilevel"/>
    <w:tmpl w:val="604A613E"/>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7" w15:restartNumberingAfterBreak="0">
    <w:nsid w:val="1F6B7458"/>
    <w:multiLevelType w:val="multilevel"/>
    <w:tmpl w:val="2CCA99BA"/>
    <w:lvl w:ilvl="0">
      <w:start w:val="1"/>
      <w:numFmt w:val="decimal"/>
      <w:lvlText w:val="%1."/>
      <w:lvlJc w:val="left"/>
      <w:pPr>
        <w:tabs>
          <w:tab w:val="num" w:pos="360"/>
        </w:tabs>
        <w:ind w:left="360" w:hanging="360"/>
      </w:pPr>
    </w:lvl>
    <w:lvl w:ilvl="1">
      <w:start w:val="1"/>
      <w:numFmt w:val="decimal"/>
      <w:pStyle w:val="Style1"/>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abstractNum w:abstractNumId="38" w15:restartNumberingAfterBreak="0">
    <w:nsid w:val="207A1F7E"/>
    <w:multiLevelType w:val="singleLevel"/>
    <w:tmpl w:val="798C586C"/>
    <w:lvl w:ilvl="0">
      <w:start w:val="1"/>
      <w:numFmt w:val="decimal"/>
      <w:pStyle w:val="Numro-8pts"/>
      <w:lvlText w:val="%1)"/>
      <w:legacy w:legacy="1" w:legacySpace="0" w:legacyIndent="283"/>
      <w:lvlJc w:val="left"/>
      <w:pPr>
        <w:ind w:left="1417" w:hanging="283"/>
      </w:pPr>
    </w:lvl>
  </w:abstractNum>
  <w:abstractNum w:abstractNumId="39" w15:restartNumberingAfterBreak="0">
    <w:nsid w:val="2148788A"/>
    <w:multiLevelType w:val="singleLevel"/>
    <w:tmpl w:val="E8E06A70"/>
    <w:lvl w:ilvl="0">
      <w:start w:val="1"/>
      <w:numFmt w:val="bullet"/>
      <w:pStyle w:val="Flche1-6pts"/>
      <w:lvlText w:val=""/>
      <w:lvlJc w:val="left"/>
      <w:pPr>
        <w:tabs>
          <w:tab w:val="num" w:pos="360"/>
        </w:tabs>
        <w:ind w:left="284" w:hanging="284"/>
      </w:pPr>
      <w:rPr>
        <w:rFonts w:ascii="Monotype Sorts" w:hAnsi="Monotype Sorts" w:hint="default"/>
        <w:sz w:val="20"/>
      </w:rPr>
    </w:lvl>
  </w:abstractNum>
  <w:abstractNum w:abstractNumId="40" w15:restartNumberingAfterBreak="0">
    <w:nsid w:val="25C94355"/>
    <w:multiLevelType w:val="hybridMultilevel"/>
    <w:tmpl w:val="ABCC39E2"/>
    <w:lvl w:ilvl="0" w:tplc="040C0007">
      <w:start w:val="1"/>
      <w:numFmt w:val="bullet"/>
      <w:lvlText w:val=""/>
      <w:lvlPicBulletId w:val="1"/>
      <w:lvlJc w:val="left"/>
      <w:pPr>
        <w:tabs>
          <w:tab w:val="num" w:pos="862"/>
        </w:tabs>
        <w:ind w:left="862" w:hanging="360"/>
      </w:pPr>
      <w:rPr>
        <w:rFonts w:ascii="Symbol" w:hAnsi="Symbol" w:hint="default"/>
      </w:rPr>
    </w:lvl>
    <w:lvl w:ilvl="1" w:tplc="AFD4FA0A">
      <w:start w:val="1"/>
      <w:numFmt w:val="bullet"/>
      <w:lvlText w:val=""/>
      <w:lvlJc w:val="left"/>
      <w:pPr>
        <w:tabs>
          <w:tab w:val="num" w:pos="1582"/>
        </w:tabs>
        <w:ind w:left="1582" w:hanging="360"/>
      </w:pPr>
      <w:rPr>
        <w:rFonts w:ascii="Symbol" w:hAnsi="Symbol" w:hint="default"/>
        <w:color w:val="4FD1FF"/>
      </w:rPr>
    </w:lvl>
    <w:lvl w:ilvl="2" w:tplc="040C0005">
      <w:start w:val="1"/>
      <w:numFmt w:val="bullet"/>
      <w:lvlText w:val=""/>
      <w:lvlJc w:val="left"/>
      <w:pPr>
        <w:tabs>
          <w:tab w:val="num" w:pos="2302"/>
        </w:tabs>
        <w:ind w:left="2302" w:hanging="360"/>
      </w:pPr>
      <w:rPr>
        <w:rFonts w:ascii="Wingdings" w:hAnsi="Wingdings" w:hint="default"/>
      </w:rPr>
    </w:lvl>
    <w:lvl w:ilvl="3" w:tplc="040C0001">
      <w:start w:val="1"/>
      <w:numFmt w:val="bullet"/>
      <w:lvlText w:val=""/>
      <w:lvlJc w:val="left"/>
      <w:pPr>
        <w:tabs>
          <w:tab w:val="num" w:pos="3022"/>
        </w:tabs>
        <w:ind w:left="3022" w:hanging="360"/>
      </w:pPr>
      <w:rPr>
        <w:rFonts w:ascii="Symbol" w:hAnsi="Symbol" w:hint="default"/>
      </w:rPr>
    </w:lvl>
    <w:lvl w:ilvl="4" w:tplc="040C0003">
      <w:start w:val="1"/>
      <w:numFmt w:val="bullet"/>
      <w:lvlText w:val="o"/>
      <w:lvlJc w:val="left"/>
      <w:pPr>
        <w:tabs>
          <w:tab w:val="num" w:pos="3742"/>
        </w:tabs>
        <w:ind w:left="3742" w:hanging="360"/>
      </w:pPr>
      <w:rPr>
        <w:rFonts w:ascii="Courier New" w:hAnsi="Courier New" w:cs="Courier New" w:hint="default"/>
      </w:rPr>
    </w:lvl>
    <w:lvl w:ilvl="5" w:tplc="040C0005">
      <w:start w:val="1"/>
      <w:numFmt w:val="bullet"/>
      <w:lvlText w:val=""/>
      <w:lvlJc w:val="left"/>
      <w:pPr>
        <w:tabs>
          <w:tab w:val="num" w:pos="4462"/>
        </w:tabs>
        <w:ind w:left="4462" w:hanging="360"/>
      </w:pPr>
      <w:rPr>
        <w:rFonts w:ascii="Wingdings" w:hAnsi="Wingdings" w:hint="default"/>
      </w:rPr>
    </w:lvl>
    <w:lvl w:ilvl="6" w:tplc="040C0001">
      <w:start w:val="1"/>
      <w:numFmt w:val="bullet"/>
      <w:lvlText w:val=""/>
      <w:lvlJc w:val="left"/>
      <w:pPr>
        <w:tabs>
          <w:tab w:val="num" w:pos="5182"/>
        </w:tabs>
        <w:ind w:left="5182" w:hanging="360"/>
      </w:pPr>
      <w:rPr>
        <w:rFonts w:ascii="Symbol" w:hAnsi="Symbol" w:hint="default"/>
      </w:rPr>
    </w:lvl>
    <w:lvl w:ilvl="7" w:tplc="040C0003">
      <w:start w:val="1"/>
      <w:numFmt w:val="bullet"/>
      <w:lvlText w:val="o"/>
      <w:lvlJc w:val="left"/>
      <w:pPr>
        <w:tabs>
          <w:tab w:val="num" w:pos="5902"/>
        </w:tabs>
        <w:ind w:left="5902" w:hanging="360"/>
      </w:pPr>
      <w:rPr>
        <w:rFonts w:ascii="Courier New" w:hAnsi="Courier New" w:cs="Courier New" w:hint="default"/>
      </w:rPr>
    </w:lvl>
    <w:lvl w:ilvl="8" w:tplc="040C0005">
      <w:start w:val="1"/>
      <w:numFmt w:val="bullet"/>
      <w:lvlText w:val=""/>
      <w:lvlJc w:val="left"/>
      <w:pPr>
        <w:tabs>
          <w:tab w:val="num" w:pos="6622"/>
        </w:tabs>
        <w:ind w:left="6622" w:hanging="360"/>
      </w:pPr>
      <w:rPr>
        <w:rFonts w:ascii="Wingdings" w:hAnsi="Wingdings" w:hint="default"/>
      </w:rPr>
    </w:lvl>
  </w:abstractNum>
  <w:abstractNum w:abstractNumId="41" w15:restartNumberingAfterBreak="0">
    <w:nsid w:val="26BD52D1"/>
    <w:multiLevelType w:val="singleLevel"/>
    <w:tmpl w:val="A44432C4"/>
    <w:lvl w:ilvl="0">
      <w:start w:val="1"/>
      <w:numFmt w:val="bullet"/>
      <w:pStyle w:val="Lettretiret"/>
      <w:lvlText w:val="-"/>
      <w:lvlJc w:val="left"/>
      <w:pPr>
        <w:tabs>
          <w:tab w:val="num" w:pos="360"/>
        </w:tabs>
        <w:ind w:left="284" w:hanging="284"/>
      </w:pPr>
      <w:rPr>
        <w:rFonts w:ascii="Times New Roman" w:hAnsi="Times New Roman" w:hint="default"/>
        <w:sz w:val="22"/>
      </w:rPr>
    </w:lvl>
  </w:abstractNum>
  <w:abstractNum w:abstractNumId="42" w15:restartNumberingAfterBreak="0">
    <w:nsid w:val="2C20112E"/>
    <w:multiLevelType w:val="multilevel"/>
    <w:tmpl w:val="3CA26CF8"/>
    <w:lvl w:ilvl="0">
      <w:start w:val="1"/>
      <w:numFmt w:val="decimal"/>
      <w:pStyle w:val="TITRECHAPITRE"/>
      <w:lvlText w:val="CHAPITRE %1."/>
      <w:lvlJc w:val="left"/>
      <w:pPr>
        <w:tabs>
          <w:tab w:val="num" w:pos="1800"/>
        </w:tabs>
        <w:ind w:left="0" w:firstLine="0"/>
      </w:pPr>
      <w:rPr>
        <w:rFonts w:ascii="Arial Narrow" w:hAnsi="Arial Narrow" w:hint="default"/>
        <w:b/>
        <w:i w:val="0"/>
        <w:sz w:val="32"/>
      </w:rPr>
    </w:lvl>
    <w:lvl w:ilvl="1">
      <w:start w:val="1"/>
      <w:numFmt w:val="decimal"/>
      <w:lvlText w:val="%1.%2."/>
      <w:lvlJc w:val="left"/>
      <w:pPr>
        <w:tabs>
          <w:tab w:val="num" w:pos="1440"/>
        </w:tabs>
        <w:ind w:left="792" w:hanging="432"/>
      </w:pPr>
    </w:lvl>
    <w:lvl w:ilvl="2">
      <w:start w:val="1"/>
      <w:numFmt w:val="decimal"/>
      <w:lvlText w:val="%1.%2.%3."/>
      <w:lvlJc w:val="left"/>
      <w:pPr>
        <w:tabs>
          <w:tab w:val="num" w:pos="2520"/>
        </w:tabs>
        <w:ind w:left="1224" w:hanging="504"/>
      </w:pPr>
    </w:lvl>
    <w:lvl w:ilvl="3">
      <w:start w:val="1"/>
      <w:numFmt w:val="decimal"/>
      <w:lvlText w:val="%1.%2.%3.%4."/>
      <w:lvlJc w:val="left"/>
      <w:pPr>
        <w:tabs>
          <w:tab w:val="num" w:pos="3240"/>
        </w:tabs>
        <w:ind w:left="1728" w:hanging="648"/>
      </w:pPr>
    </w:lvl>
    <w:lvl w:ilvl="4">
      <w:start w:val="1"/>
      <w:numFmt w:val="decimal"/>
      <w:lvlText w:val="%1.%2.%3.%4.%5."/>
      <w:lvlJc w:val="left"/>
      <w:pPr>
        <w:tabs>
          <w:tab w:val="num" w:pos="3960"/>
        </w:tabs>
        <w:ind w:left="2232" w:hanging="792"/>
      </w:pPr>
    </w:lvl>
    <w:lvl w:ilvl="5">
      <w:start w:val="1"/>
      <w:numFmt w:val="decimal"/>
      <w:lvlText w:val="%1.%2.%3.%4.%5.%6."/>
      <w:lvlJc w:val="left"/>
      <w:pPr>
        <w:tabs>
          <w:tab w:val="num" w:pos="5040"/>
        </w:tabs>
        <w:ind w:left="2736" w:hanging="936"/>
      </w:pPr>
    </w:lvl>
    <w:lvl w:ilvl="6">
      <w:start w:val="1"/>
      <w:numFmt w:val="decimal"/>
      <w:lvlText w:val="%1.%2.%3.%4.%5.%6.%7."/>
      <w:lvlJc w:val="left"/>
      <w:pPr>
        <w:tabs>
          <w:tab w:val="num" w:pos="5760"/>
        </w:tabs>
        <w:ind w:left="3240" w:hanging="1080"/>
      </w:pPr>
    </w:lvl>
    <w:lvl w:ilvl="7">
      <w:start w:val="1"/>
      <w:numFmt w:val="decimal"/>
      <w:lvlText w:val="%1.%2.%3.%4.%5.%6.%7.%8."/>
      <w:lvlJc w:val="left"/>
      <w:pPr>
        <w:tabs>
          <w:tab w:val="num" w:pos="6480"/>
        </w:tabs>
        <w:ind w:left="3744" w:hanging="1224"/>
      </w:pPr>
    </w:lvl>
    <w:lvl w:ilvl="8">
      <w:start w:val="1"/>
      <w:numFmt w:val="decimal"/>
      <w:lvlText w:val="%1.%2.%3.%4.%5.%6.%7.%8.%9."/>
      <w:lvlJc w:val="left"/>
      <w:pPr>
        <w:tabs>
          <w:tab w:val="num" w:pos="7560"/>
        </w:tabs>
        <w:ind w:left="4320" w:hanging="1440"/>
      </w:pPr>
    </w:lvl>
  </w:abstractNum>
  <w:abstractNum w:abstractNumId="43" w15:restartNumberingAfterBreak="0">
    <w:nsid w:val="2E2C044F"/>
    <w:multiLevelType w:val="multilevel"/>
    <w:tmpl w:val="0A84D6B2"/>
    <w:lvl w:ilvl="0">
      <w:start w:val="1"/>
      <w:numFmt w:val="decimal"/>
      <w:lvlText w:val="%1."/>
      <w:lvlJc w:val="left"/>
      <w:pPr>
        <w:tabs>
          <w:tab w:val="num" w:pos="1571"/>
        </w:tabs>
        <w:ind w:left="1571" w:hanging="360"/>
      </w:pPr>
    </w:lvl>
    <w:lvl w:ilvl="1">
      <w:start w:val="1"/>
      <w:numFmt w:val="decimal"/>
      <w:isLgl/>
      <w:lvlText w:val="%1.%2"/>
      <w:lvlJc w:val="left"/>
      <w:pPr>
        <w:ind w:left="1931" w:hanging="720"/>
      </w:pPr>
    </w:lvl>
    <w:lvl w:ilvl="2">
      <w:start w:val="1"/>
      <w:numFmt w:val="decimal"/>
      <w:isLgl/>
      <w:lvlText w:val="%1.%2.%3"/>
      <w:lvlJc w:val="left"/>
      <w:pPr>
        <w:ind w:left="2291" w:hanging="1080"/>
      </w:pPr>
    </w:lvl>
    <w:lvl w:ilvl="3">
      <w:start w:val="1"/>
      <w:numFmt w:val="decimal"/>
      <w:isLgl/>
      <w:lvlText w:val="%1.%2.%3.%4"/>
      <w:lvlJc w:val="left"/>
      <w:pPr>
        <w:ind w:left="2651" w:hanging="1440"/>
      </w:pPr>
    </w:lvl>
    <w:lvl w:ilvl="4">
      <w:start w:val="1"/>
      <w:numFmt w:val="decimal"/>
      <w:isLgl/>
      <w:lvlText w:val="%1.%2.%3.%4.%5"/>
      <w:lvlJc w:val="left"/>
      <w:pPr>
        <w:ind w:left="2651" w:hanging="1440"/>
      </w:pPr>
    </w:lvl>
    <w:lvl w:ilvl="5">
      <w:start w:val="1"/>
      <w:numFmt w:val="decimal"/>
      <w:isLgl/>
      <w:lvlText w:val="%1.%2.%3.%4.%5.%6"/>
      <w:lvlJc w:val="left"/>
      <w:pPr>
        <w:ind w:left="3011" w:hanging="1800"/>
      </w:pPr>
    </w:lvl>
    <w:lvl w:ilvl="6">
      <w:start w:val="1"/>
      <w:numFmt w:val="decimal"/>
      <w:isLgl/>
      <w:lvlText w:val="%1.%2.%3.%4.%5.%6.%7"/>
      <w:lvlJc w:val="left"/>
      <w:pPr>
        <w:ind w:left="3371" w:hanging="2160"/>
      </w:pPr>
    </w:lvl>
    <w:lvl w:ilvl="7">
      <w:start w:val="1"/>
      <w:numFmt w:val="decimal"/>
      <w:isLgl/>
      <w:lvlText w:val="%1.%2.%3.%4.%5.%6.%7.%8"/>
      <w:lvlJc w:val="left"/>
      <w:pPr>
        <w:ind w:left="3731" w:hanging="2520"/>
      </w:pPr>
    </w:lvl>
    <w:lvl w:ilvl="8">
      <w:start w:val="1"/>
      <w:numFmt w:val="decimal"/>
      <w:isLgl/>
      <w:lvlText w:val="%1.%2.%3.%4.%5.%6.%7.%8.%9"/>
      <w:lvlJc w:val="left"/>
      <w:pPr>
        <w:ind w:left="4091" w:hanging="2880"/>
      </w:pPr>
    </w:lvl>
  </w:abstractNum>
  <w:abstractNum w:abstractNumId="44" w15:restartNumberingAfterBreak="0">
    <w:nsid w:val="2E7B678A"/>
    <w:multiLevelType w:val="multilevel"/>
    <w:tmpl w:val="5C78FF7E"/>
    <w:styleLink w:val="Listeencours2"/>
    <w:lvl w:ilvl="0">
      <w:start w:val="1"/>
      <w:numFmt w:val="decimal"/>
      <w:suff w:val="space"/>
      <w:lvlText w:val="Tableau n° %1 :"/>
      <w:lvlJc w:val="left"/>
      <w:pPr>
        <w:ind w:left="-142" w:firstLine="0"/>
      </w:pPr>
      <w:rPr>
        <w:rFonts w:ascii="Tahoma" w:hAnsi="Tahoma" w:hint="default"/>
        <w:b/>
        <w:i w:val="0"/>
        <w:sz w:val="18"/>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5" w15:restartNumberingAfterBreak="0">
    <w:nsid w:val="2F88280E"/>
    <w:multiLevelType w:val="singleLevel"/>
    <w:tmpl w:val="B0E27212"/>
    <w:lvl w:ilvl="0">
      <w:start w:val="1"/>
      <w:numFmt w:val="bullet"/>
      <w:pStyle w:val="Lettreflche"/>
      <w:lvlText w:val=""/>
      <w:lvlJc w:val="left"/>
      <w:pPr>
        <w:tabs>
          <w:tab w:val="num" w:pos="1134"/>
        </w:tabs>
        <w:ind w:left="1134" w:hanging="567"/>
      </w:pPr>
      <w:rPr>
        <w:rFonts w:ascii="Monotype Sorts" w:hAnsi="Monotype Sorts" w:hint="default"/>
        <w:sz w:val="20"/>
      </w:rPr>
    </w:lvl>
  </w:abstractNum>
  <w:abstractNum w:abstractNumId="46" w15:restartNumberingAfterBreak="0">
    <w:nsid w:val="30EB5485"/>
    <w:multiLevelType w:val="singleLevel"/>
    <w:tmpl w:val="202CB708"/>
    <w:lvl w:ilvl="0">
      <w:start w:val="1"/>
      <w:numFmt w:val="none"/>
      <w:pStyle w:val="Objet"/>
      <w:lvlText w:val="Objet. :"/>
      <w:lvlJc w:val="left"/>
      <w:pPr>
        <w:tabs>
          <w:tab w:val="num" w:pos="567"/>
        </w:tabs>
        <w:ind w:left="567" w:hanging="851"/>
      </w:pPr>
      <w:rPr>
        <w:rFonts w:ascii="Arial Narrow" w:hAnsi="Arial Narrow" w:hint="default"/>
        <w:b w:val="0"/>
        <w:i/>
        <w:sz w:val="16"/>
      </w:rPr>
    </w:lvl>
  </w:abstractNum>
  <w:abstractNum w:abstractNumId="47" w15:restartNumberingAfterBreak="0">
    <w:nsid w:val="31095884"/>
    <w:multiLevelType w:val="singleLevel"/>
    <w:tmpl w:val="03EE1152"/>
    <w:lvl w:ilvl="0">
      <w:start w:val="1"/>
      <w:numFmt w:val="bullet"/>
      <w:pStyle w:val="Puce4-0pt"/>
      <w:lvlText w:val=""/>
      <w:lvlJc w:val="left"/>
      <w:pPr>
        <w:tabs>
          <w:tab w:val="num" w:pos="360"/>
        </w:tabs>
        <w:ind w:left="284" w:hanging="284"/>
      </w:pPr>
      <w:rPr>
        <w:rFonts w:ascii="Wingdings" w:hAnsi="Wingdings" w:hint="default"/>
        <w:b w:val="0"/>
        <w:i w:val="0"/>
        <w:sz w:val="20"/>
      </w:rPr>
    </w:lvl>
  </w:abstractNum>
  <w:abstractNum w:abstractNumId="48" w15:restartNumberingAfterBreak="0">
    <w:nsid w:val="329A7EC1"/>
    <w:multiLevelType w:val="hybridMultilevel"/>
    <w:tmpl w:val="14021188"/>
    <w:lvl w:ilvl="0" w:tplc="040C0007">
      <w:start w:val="1"/>
      <w:numFmt w:val="bullet"/>
      <w:lvlText w:val=""/>
      <w:lvlPicBulletId w:val="1"/>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34902A48"/>
    <w:multiLevelType w:val="hybridMultilevel"/>
    <w:tmpl w:val="9BA4925A"/>
    <w:lvl w:ilvl="0" w:tplc="040C0007">
      <w:start w:val="1"/>
      <w:numFmt w:val="bullet"/>
      <w:lvlText w:val=""/>
      <w:lvlPicBulletId w:val="1"/>
      <w:lvlJc w:val="left"/>
      <w:pPr>
        <w:tabs>
          <w:tab w:val="num" w:pos="862"/>
        </w:tabs>
        <w:ind w:left="862" w:hanging="360"/>
      </w:pPr>
      <w:rPr>
        <w:rFonts w:ascii="Symbol" w:hAnsi="Symbol" w:hint="default"/>
      </w:rPr>
    </w:lvl>
    <w:lvl w:ilvl="1" w:tplc="AFD4FA0A">
      <w:start w:val="1"/>
      <w:numFmt w:val="bullet"/>
      <w:lvlText w:val=""/>
      <w:lvlJc w:val="left"/>
      <w:pPr>
        <w:tabs>
          <w:tab w:val="num" w:pos="1582"/>
        </w:tabs>
        <w:ind w:left="1582" w:hanging="360"/>
      </w:pPr>
      <w:rPr>
        <w:rFonts w:ascii="Symbol" w:hAnsi="Symbol" w:hint="default"/>
        <w:color w:val="4FD1FF"/>
      </w:rPr>
    </w:lvl>
    <w:lvl w:ilvl="2" w:tplc="040C0005">
      <w:start w:val="1"/>
      <w:numFmt w:val="bullet"/>
      <w:lvlText w:val=""/>
      <w:lvlJc w:val="left"/>
      <w:pPr>
        <w:tabs>
          <w:tab w:val="num" w:pos="2302"/>
        </w:tabs>
        <w:ind w:left="2302" w:hanging="360"/>
      </w:pPr>
      <w:rPr>
        <w:rFonts w:ascii="Wingdings" w:hAnsi="Wingdings" w:hint="default"/>
      </w:rPr>
    </w:lvl>
    <w:lvl w:ilvl="3" w:tplc="040C0001" w:tentative="1">
      <w:start w:val="1"/>
      <w:numFmt w:val="bullet"/>
      <w:lvlText w:val=""/>
      <w:lvlJc w:val="left"/>
      <w:pPr>
        <w:tabs>
          <w:tab w:val="num" w:pos="3022"/>
        </w:tabs>
        <w:ind w:left="3022" w:hanging="360"/>
      </w:pPr>
      <w:rPr>
        <w:rFonts w:ascii="Symbol" w:hAnsi="Symbol" w:hint="default"/>
      </w:rPr>
    </w:lvl>
    <w:lvl w:ilvl="4" w:tplc="040C0003" w:tentative="1">
      <w:start w:val="1"/>
      <w:numFmt w:val="bullet"/>
      <w:lvlText w:val="o"/>
      <w:lvlJc w:val="left"/>
      <w:pPr>
        <w:tabs>
          <w:tab w:val="num" w:pos="3742"/>
        </w:tabs>
        <w:ind w:left="3742" w:hanging="360"/>
      </w:pPr>
      <w:rPr>
        <w:rFonts w:ascii="Courier New" w:hAnsi="Courier New" w:cs="Courier New" w:hint="default"/>
      </w:rPr>
    </w:lvl>
    <w:lvl w:ilvl="5" w:tplc="040C0005" w:tentative="1">
      <w:start w:val="1"/>
      <w:numFmt w:val="bullet"/>
      <w:lvlText w:val=""/>
      <w:lvlJc w:val="left"/>
      <w:pPr>
        <w:tabs>
          <w:tab w:val="num" w:pos="4462"/>
        </w:tabs>
        <w:ind w:left="4462" w:hanging="360"/>
      </w:pPr>
      <w:rPr>
        <w:rFonts w:ascii="Wingdings" w:hAnsi="Wingdings" w:hint="default"/>
      </w:rPr>
    </w:lvl>
    <w:lvl w:ilvl="6" w:tplc="040C0001" w:tentative="1">
      <w:start w:val="1"/>
      <w:numFmt w:val="bullet"/>
      <w:lvlText w:val=""/>
      <w:lvlJc w:val="left"/>
      <w:pPr>
        <w:tabs>
          <w:tab w:val="num" w:pos="5182"/>
        </w:tabs>
        <w:ind w:left="5182" w:hanging="360"/>
      </w:pPr>
      <w:rPr>
        <w:rFonts w:ascii="Symbol" w:hAnsi="Symbol" w:hint="default"/>
      </w:rPr>
    </w:lvl>
    <w:lvl w:ilvl="7" w:tplc="040C0003" w:tentative="1">
      <w:start w:val="1"/>
      <w:numFmt w:val="bullet"/>
      <w:lvlText w:val="o"/>
      <w:lvlJc w:val="left"/>
      <w:pPr>
        <w:tabs>
          <w:tab w:val="num" w:pos="5902"/>
        </w:tabs>
        <w:ind w:left="5902" w:hanging="360"/>
      </w:pPr>
      <w:rPr>
        <w:rFonts w:ascii="Courier New" w:hAnsi="Courier New" w:cs="Courier New" w:hint="default"/>
      </w:rPr>
    </w:lvl>
    <w:lvl w:ilvl="8" w:tplc="040C0005" w:tentative="1">
      <w:start w:val="1"/>
      <w:numFmt w:val="bullet"/>
      <w:lvlText w:val=""/>
      <w:lvlJc w:val="left"/>
      <w:pPr>
        <w:tabs>
          <w:tab w:val="num" w:pos="6622"/>
        </w:tabs>
        <w:ind w:left="6622" w:hanging="360"/>
      </w:pPr>
      <w:rPr>
        <w:rFonts w:ascii="Wingdings" w:hAnsi="Wingdings" w:hint="default"/>
      </w:rPr>
    </w:lvl>
  </w:abstractNum>
  <w:abstractNum w:abstractNumId="50" w15:restartNumberingAfterBreak="0">
    <w:nsid w:val="39FA67AD"/>
    <w:multiLevelType w:val="hybridMultilevel"/>
    <w:tmpl w:val="58BA338C"/>
    <w:lvl w:ilvl="0" w:tplc="040C0007">
      <w:start w:val="1"/>
      <w:numFmt w:val="bullet"/>
      <w:lvlText w:val=""/>
      <w:lvlPicBulletId w:val="1"/>
      <w:lvlJc w:val="left"/>
      <w:pPr>
        <w:tabs>
          <w:tab w:val="num" w:pos="862"/>
        </w:tabs>
        <w:ind w:left="862" w:hanging="360"/>
      </w:pPr>
      <w:rPr>
        <w:rFonts w:ascii="Symbol" w:hAnsi="Symbol" w:hint="default"/>
      </w:rPr>
    </w:lvl>
    <w:lvl w:ilvl="1" w:tplc="AFD4FA0A">
      <w:start w:val="1"/>
      <w:numFmt w:val="bullet"/>
      <w:lvlText w:val=""/>
      <w:lvlJc w:val="left"/>
      <w:pPr>
        <w:tabs>
          <w:tab w:val="num" w:pos="1582"/>
        </w:tabs>
        <w:ind w:left="1582" w:hanging="360"/>
      </w:pPr>
      <w:rPr>
        <w:rFonts w:ascii="Symbol" w:hAnsi="Symbol" w:hint="default"/>
        <w:color w:val="4FD1FF"/>
      </w:rPr>
    </w:lvl>
    <w:lvl w:ilvl="2" w:tplc="040C0005">
      <w:start w:val="1"/>
      <w:numFmt w:val="bullet"/>
      <w:lvlText w:val=""/>
      <w:lvlJc w:val="left"/>
      <w:pPr>
        <w:tabs>
          <w:tab w:val="num" w:pos="2302"/>
        </w:tabs>
        <w:ind w:left="2302" w:hanging="360"/>
      </w:pPr>
      <w:rPr>
        <w:rFonts w:ascii="Wingdings" w:hAnsi="Wingdings" w:hint="default"/>
      </w:rPr>
    </w:lvl>
    <w:lvl w:ilvl="3" w:tplc="040C0001" w:tentative="1">
      <w:start w:val="1"/>
      <w:numFmt w:val="bullet"/>
      <w:lvlText w:val=""/>
      <w:lvlJc w:val="left"/>
      <w:pPr>
        <w:tabs>
          <w:tab w:val="num" w:pos="3022"/>
        </w:tabs>
        <w:ind w:left="3022" w:hanging="360"/>
      </w:pPr>
      <w:rPr>
        <w:rFonts w:ascii="Symbol" w:hAnsi="Symbol" w:hint="default"/>
      </w:rPr>
    </w:lvl>
    <w:lvl w:ilvl="4" w:tplc="040C0003" w:tentative="1">
      <w:start w:val="1"/>
      <w:numFmt w:val="bullet"/>
      <w:lvlText w:val="o"/>
      <w:lvlJc w:val="left"/>
      <w:pPr>
        <w:tabs>
          <w:tab w:val="num" w:pos="3742"/>
        </w:tabs>
        <w:ind w:left="3742" w:hanging="360"/>
      </w:pPr>
      <w:rPr>
        <w:rFonts w:ascii="Courier New" w:hAnsi="Courier New" w:cs="Courier New" w:hint="default"/>
      </w:rPr>
    </w:lvl>
    <w:lvl w:ilvl="5" w:tplc="040C0005" w:tentative="1">
      <w:start w:val="1"/>
      <w:numFmt w:val="bullet"/>
      <w:lvlText w:val=""/>
      <w:lvlJc w:val="left"/>
      <w:pPr>
        <w:tabs>
          <w:tab w:val="num" w:pos="4462"/>
        </w:tabs>
        <w:ind w:left="4462" w:hanging="360"/>
      </w:pPr>
      <w:rPr>
        <w:rFonts w:ascii="Wingdings" w:hAnsi="Wingdings" w:hint="default"/>
      </w:rPr>
    </w:lvl>
    <w:lvl w:ilvl="6" w:tplc="040C0001" w:tentative="1">
      <w:start w:val="1"/>
      <w:numFmt w:val="bullet"/>
      <w:lvlText w:val=""/>
      <w:lvlJc w:val="left"/>
      <w:pPr>
        <w:tabs>
          <w:tab w:val="num" w:pos="5182"/>
        </w:tabs>
        <w:ind w:left="5182" w:hanging="360"/>
      </w:pPr>
      <w:rPr>
        <w:rFonts w:ascii="Symbol" w:hAnsi="Symbol" w:hint="default"/>
      </w:rPr>
    </w:lvl>
    <w:lvl w:ilvl="7" w:tplc="040C0003" w:tentative="1">
      <w:start w:val="1"/>
      <w:numFmt w:val="bullet"/>
      <w:lvlText w:val="o"/>
      <w:lvlJc w:val="left"/>
      <w:pPr>
        <w:tabs>
          <w:tab w:val="num" w:pos="5902"/>
        </w:tabs>
        <w:ind w:left="5902" w:hanging="360"/>
      </w:pPr>
      <w:rPr>
        <w:rFonts w:ascii="Courier New" w:hAnsi="Courier New" w:cs="Courier New" w:hint="default"/>
      </w:rPr>
    </w:lvl>
    <w:lvl w:ilvl="8" w:tplc="040C0005" w:tentative="1">
      <w:start w:val="1"/>
      <w:numFmt w:val="bullet"/>
      <w:lvlText w:val=""/>
      <w:lvlJc w:val="left"/>
      <w:pPr>
        <w:tabs>
          <w:tab w:val="num" w:pos="6622"/>
        </w:tabs>
        <w:ind w:left="6622" w:hanging="360"/>
      </w:pPr>
      <w:rPr>
        <w:rFonts w:ascii="Wingdings" w:hAnsi="Wingdings" w:hint="default"/>
      </w:rPr>
    </w:lvl>
  </w:abstractNum>
  <w:abstractNum w:abstractNumId="51" w15:restartNumberingAfterBreak="0">
    <w:nsid w:val="3BB67887"/>
    <w:multiLevelType w:val="singleLevel"/>
    <w:tmpl w:val="E884974A"/>
    <w:lvl w:ilvl="0">
      <w:start w:val="1"/>
      <w:numFmt w:val="bullet"/>
      <w:pStyle w:val="Listepuces"/>
      <w:lvlText w:val=""/>
      <w:lvlJc w:val="left"/>
      <w:pPr>
        <w:tabs>
          <w:tab w:val="num" w:pos="644"/>
        </w:tabs>
        <w:ind w:left="567" w:hanging="283"/>
      </w:pPr>
      <w:rPr>
        <w:rFonts w:ascii="Symbol" w:hAnsi="Symbol"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2" w15:restartNumberingAfterBreak="0">
    <w:nsid w:val="3CB51E24"/>
    <w:multiLevelType w:val="singleLevel"/>
    <w:tmpl w:val="E2A8E1F4"/>
    <w:lvl w:ilvl="0">
      <w:start w:val="1"/>
      <w:numFmt w:val="bullet"/>
      <w:pStyle w:val="TXEXP2"/>
      <w:lvlText w:val=""/>
      <w:lvlJc w:val="left"/>
      <w:pPr>
        <w:tabs>
          <w:tab w:val="num" w:pos="360"/>
        </w:tabs>
        <w:ind w:left="360" w:hanging="360"/>
      </w:pPr>
      <w:rPr>
        <w:rFonts w:ascii="Wingdings" w:hAnsi="Wingdings" w:hint="default"/>
        <w:b/>
        <w:i w:val="0"/>
        <w:sz w:val="32"/>
      </w:rPr>
    </w:lvl>
  </w:abstractNum>
  <w:abstractNum w:abstractNumId="53" w15:restartNumberingAfterBreak="0">
    <w:nsid w:val="3F973C75"/>
    <w:multiLevelType w:val="singleLevel"/>
    <w:tmpl w:val="342E5960"/>
    <w:lvl w:ilvl="0">
      <w:start w:val="1"/>
      <w:numFmt w:val="bullet"/>
      <w:pStyle w:val="Flche3-12pts"/>
      <w:lvlText w:val=""/>
      <w:lvlJc w:val="left"/>
      <w:pPr>
        <w:tabs>
          <w:tab w:val="num" w:pos="360"/>
        </w:tabs>
        <w:ind w:left="284" w:hanging="284"/>
      </w:pPr>
      <w:rPr>
        <w:rFonts w:ascii="Wingdings" w:hAnsi="Wingdings" w:hint="default"/>
        <w:b w:val="0"/>
        <w:i w:val="0"/>
        <w:sz w:val="20"/>
      </w:rPr>
    </w:lvl>
  </w:abstractNum>
  <w:abstractNum w:abstractNumId="54" w15:restartNumberingAfterBreak="0">
    <w:nsid w:val="3FA3174B"/>
    <w:multiLevelType w:val="hybridMultilevel"/>
    <w:tmpl w:val="1FD0C6C8"/>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5" w15:restartNumberingAfterBreak="0">
    <w:nsid w:val="40B22873"/>
    <w:multiLevelType w:val="hybridMultilevel"/>
    <w:tmpl w:val="5DA4BFC6"/>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6" w15:restartNumberingAfterBreak="0">
    <w:nsid w:val="42CE1F94"/>
    <w:multiLevelType w:val="hybridMultilevel"/>
    <w:tmpl w:val="352C6A6E"/>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7" w15:restartNumberingAfterBreak="0">
    <w:nsid w:val="434730B5"/>
    <w:multiLevelType w:val="hybridMultilevel"/>
    <w:tmpl w:val="AD6EC5D0"/>
    <w:lvl w:ilvl="0" w:tplc="040C0007">
      <w:start w:val="1"/>
      <w:numFmt w:val="bullet"/>
      <w:lvlText w:val=""/>
      <w:lvlPicBulletId w:val="1"/>
      <w:lvlJc w:val="left"/>
      <w:pPr>
        <w:tabs>
          <w:tab w:val="num" w:pos="862"/>
        </w:tabs>
        <w:ind w:left="862" w:hanging="360"/>
      </w:pPr>
      <w:rPr>
        <w:rFonts w:ascii="Symbol" w:hAnsi="Symbol" w:hint="default"/>
      </w:rPr>
    </w:lvl>
    <w:lvl w:ilvl="1" w:tplc="C97ACF82">
      <w:numFmt w:val="bullet"/>
      <w:lvlText w:val="-"/>
      <w:lvlJc w:val="left"/>
      <w:pPr>
        <w:tabs>
          <w:tab w:val="num" w:pos="1582"/>
        </w:tabs>
        <w:ind w:left="1582" w:hanging="360"/>
      </w:pPr>
      <w:rPr>
        <w:rFonts w:ascii="Trebuchet MS" w:eastAsia="Times New Roman" w:hAnsi="Trebuchet MS" w:cs="Arial" w:hint="default"/>
      </w:rPr>
    </w:lvl>
    <w:lvl w:ilvl="2" w:tplc="040C0005">
      <w:start w:val="1"/>
      <w:numFmt w:val="bullet"/>
      <w:lvlText w:val=""/>
      <w:lvlJc w:val="left"/>
      <w:pPr>
        <w:tabs>
          <w:tab w:val="num" w:pos="2302"/>
        </w:tabs>
        <w:ind w:left="2302" w:hanging="360"/>
      </w:pPr>
      <w:rPr>
        <w:rFonts w:ascii="Wingdings" w:hAnsi="Wingdings" w:hint="default"/>
      </w:rPr>
    </w:lvl>
    <w:lvl w:ilvl="3" w:tplc="040C0001" w:tentative="1">
      <w:start w:val="1"/>
      <w:numFmt w:val="bullet"/>
      <w:lvlText w:val=""/>
      <w:lvlJc w:val="left"/>
      <w:pPr>
        <w:tabs>
          <w:tab w:val="num" w:pos="3022"/>
        </w:tabs>
        <w:ind w:left="3022" w:hanging="360"/>
      </w:pPr>
      <w:rPr>
        <w:rFonts w:ascii="Symbol" w:hAnsi="Symbol" w:hint="default"/>
      </w:rPr>
    </w:lvl>
    <w:lvl w:ilvl="4" w:tplc="040C0003" w:tentative="1">
      <w:start w:val="1"/>
      <w:numFmt w:val="bullet"/>
      <w:lvlText w:val="o"/>
      <w:lvlJc w:val="left"/>
      <w:pPr>
        <w:tabs>
          <w:tab w:val="num" w:pos="3742"/>
        </w:tabs>
        <w:ind w:left="3742" w:hanging="360"/>
      </w:pPr>
      <w:rPr>
        <w:rFonts w:ascii="Courier New" w:hAnsi="Courier New" w:cs="Courier New" w:hint="default"/>
      </w:rPr>
    </w:lvl>
    <w:lvl w:ilvl="5" w:tplc="040C0005" w:tentative="1">
      <w:start w:val="1"/>
      <w:numFmt w:val="bullet"/>
      <w:lvlText w:val=""/>
      <w:lvlJc w:val="left"/>
      <w:pPr>
        <w:tabs>
          <w:tab w:val="num" w:pos="4462"/>
        </w:tabs>
        <w:ind w:left="4462" w:hanging="360"/>
      </w:pPr>
      <w:rPr>
        <w:rFonts w:ascii="Wingdings" w:hAnsi="Wingdings" w:hint="default"/>
      </w:rPr>
    </w:lvl>
    <w:lvl w:ilvl="6" w:tplc="040C0001" w:tentative="1">
      <w:start w:val="1"/>
      <w:numFmt w:val="bullet"/>
      <w:lvlText w:val=""/>
      <w:lvlJc w:val="left"/>
      <w:pPr>
        <w:tabs>
          <w:tab w:val="num" w:pos="5182"/>
        </w:tabs>
        <w:ind w:left="5182" w:hanging="360"/>
      </w:pPr>
      <w:rPr>
        <w:rFonts w:ascii="Symbol" w:hAnsi="Symbol" w:hint="default"/>
      </w:rPr>
    </w:lvl>
    <w:lvl w:ilvl="7" w:tplc="040C0003" w:tentative="1">
      <w:start w:val="1"/>
      <w:numFmt w:val="bullet"/>
      <w:lvlText w:val="o"/>
      <w:lvlJc w:val="left"/>
      <w:pPr>
        <w:tabs>
          <w:tab w:val="num" w:pos="5902"/>
        </w:tabs>
        <w:ind w:left="5902" w:hanging="360"/>
      </w:pPr>
      <w:rPr>
        <w:rFonts w:ascii="Courier New" w:hAnsi="Courier New" w:cs="Courier New" w:hint="default"/>
      </w:rPr>
    </w:lvl>
    <w:lvl w:ilvl="8" w:tplc="040C0005" w:tentative="1">
      <w:start w:val="1"/>
      <w:numFmt w:val="bullet"/>
      <w:lvlText w:val=""/>
      <w:lvlJc w:val="left"/>
      <w:pPr>
        <w:tabs>
          <w:tab w:val="num" w:pos="6622"/>
        </w:tabs>
        <w:ind w:left="6622" w:hanging="360"/>
      </w:pPr>
      <w:rPr>
        <w:rFonts w:ascii="Wingdings" w:hAnsi="Wingdings" w:hint="default"/>
      </w:rPr>
    </w:lvl>
  </w:abstractNum>
  <w:abstractNum w:abstractNumId="58" w15:restartNumberingAfterBreak="0">
    <w:nsid w:val="43EF79B4"/>
    <w:multiLevelType w:val="singleLevel"/>
    <w:tmpl w:val="1E5628A8"/>
    <w:lvl w:ilvl="0">
      <w:start w:val="1"/>
      <w:numFmt w:val="lowerLetter"/>
      <w:pStyle w:val="Lettrecouleur"/>
      <w:lvlText w:val="%1)"/>
      <w:lvlJc w:val="left"/>
      <w:pPr>
        <w:tabs>
          <w:tab w:val="num" w:pos="360"/>
        </w:tabs>
        <w:ind w:left="283" w:hanging="283"/>
      </w:pPr>
      <w:rPr>
        <w:rFonts w:ascii="FuturaA Md BT" w:hAnsi="FuturaA Md BT" w:hint="default"/>
        <w:sz w:val="22"/>
      </w:rPr>
    </w:lvl>
  </w:abstractNum>
  <w:abstractNum w:abstractNumId="59" w15:restartNumberingAfterBreak="0">
    <w:nsid w:val="46CB29B1"/>
    <w:multiLevelType w:val="singleLevel"/>
    <w:tmpl w:val="07629BD4"/>
    <w:lvl w:ilvl="0">
      <w:start w:val="1"/>
      <w:numFmt w:val="bullet"/>
      <w:pStyle w:val="Pucebleue-12pts"/>
      <w:lvlText w:val=""/>
      <w:lvlJc w:val="left"/>
      <w:pPr>
        <w:tabs>
          <w:tab w:val="num" w:pos="425"/>
        </w:tabs>
        <w:ind w:left="425" w:hanging="425"/>
      </w:pPr>
      <w:rPr>
        <w:rFonts w:ascii="Monotype Sorts" w:hAnsi="Monotype Sorts" w:hint="default"/>
        <w:sz w:val="22"/>
      </w:rPr>
    </w:lvl>
  </w:abstractNum>
  <w:abstractNum w:abstractNumId="60" w15:restartNumberingAfterBreak="0">
    <w:nsid w:val="4B276706"/>
    <w:multiLevelType w:val="singleLevel"/>
    <w:tmpl w:val="04BA9302"/>
    <w:lvl w:ilvl="0">
      <w:start w:val="1"/>
      <w:numFmt w:val="none"/>
      <w:pStyle w:val="NRf"/>
      <w:lvlText w:val="N/Réf. :"/>
      <w:lvlJc w:val="left"/>
      <w:pPr>
        <w:tabs>
          <w:tab w:val="num" w:pos="567"/>
        </w:tabs>
        <w:ind w:left="567" w:hanging="851"/>
      </w:pPr>
      <w:rPr>
        <w:rFonts w:ascii="Arial Narrow" w:hAnsi="Arial Narrow" w:hint="default"/>
        <w:b w:val="0"/>
        <w:i/>
        <w:sz w:val="16"/>
      </w:rPr>
    </w:lvl>
  </w:abstractNum>
  <w:abstractNum w:abstractNumId="61" w15:restartNumberingAfterBreak="0">
    <w:nsid w:val="4E265ACE"/>
    <w:multiLevelType w:val="hybridMultilevel"/>
    <w:tmpl w:val="E8A8033C"/>
    <w:lvl w:ilvl="0" w:tplc="040C0007">
      <w:start w:val="1"/>
      <w:numFmt w:val="bullet"/>
      <w:lvlText w:val=""/>
      <w:lvlPicBulletId w:val="0"/>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62" w15:restartNumberingAfterBreak="0">
    <w:nsid w:val="51920AFD"/>
    <w:multiLevelType w:val="singleLevel"/>
    <w:tmpl w:val="6B6469E8"/>
    <w:lvl w:ilvl="0">
      <w:start w:val="1"/>
      <w:numFmt w:val="bullet"/>
      <w:pStyle w:val="Puce1-0pts"/>
      <w:lvlText w:val=""/>
      <w:lvlJc w:val="left"/>
      <w:pPr>
        <w:tabs>
          <w:tab w:val="num" w:pos="360"/>
        </w:tabs>
        <w:ind w:left="284" w:hanging="284"/>
      </w:pPr>
      <w:rPr>
        <w:rFonts w:ascii="Monotype Sorts" w:hAnsi="Monotype Sorts" w:hint="default"/>
        <w:sz w:val="22"/>
      </w:rPr>
    </w:lvl>
  </w:abstractNum>
  <w:abstractNum w:abstractNumId="63" w15:restartNumberingAfterBreak="0">
    <w:nsid w:val="57395BE2"/>
    <w:multiLevelType w:val="hybridMultilevel"/>
    <w:tmpl w:val="581CBB42"/>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64" w15:restartNumberingAfterBreak="0">
    <w:nsid w:val="58C2478A"/>
    <w:multiLevelType w:val="hybridMultilevel"/>
    <w:tmpl w:val="7042F0C4"/>
    <w:lvl w:ilvl="0" w:tplc="040C0007">
      <w:start w:val="1"/>
      <w:numFmt w:val="bullet"/>
      <w:lvlText w:val=""/>
      <w:lvlPicBulletId w:val="0"/>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597E0B9A"/>
    <w:multiLevelType w:val="hybridMultilevel"/>
    <w:tmpl w:val="9BBC11AA"/>
    <w:lvl w:ilvl="0" w:tplc="040C0007">
      <w:start w:val="1"/>
      <w:numFmt w:val="bullet"/>
      <w:lvlText w:val=""/>
      <w:lvlPicBulletId w:val="0"/>
      <w:lvlJc w:val="left"/>
      <w:pPr>
        <w:tabs>
          <w:tab w:val="num" w:pos="720"/>
        </w:tabs>
        <w:ind w:left="720" w:hanging="360"/>
      </w:pPr>
      <w:rPr>
        <w:rFonts w:ascii="Symbol" w:hAnsi="Symbol" w:hint="default"/>
      </w:rPr>
    </w:lvl>
    <w:lvl w:ilvl="1" w:tplc="FFFFFFFF">
      <w:start w:val="81"/>
      <w:numFmt w:val="bullet"/>
      <w:lvlText w:val="-"/>
      <w:lvlPicBulletId w:val="0"/>
      <w:lvlJc w:val="left"/>
      <w:pPr>
        <w:tabs>
          <w:tab w:val="num" w:pos="1440"/>
        </w:tabs>
        <w:ind w:left="1440" w:hanging="360"/>
      </w:pPr>
      <w:rPr>
        <w:rFonts w:ascii="Times New Roman" w:eastAsia="Times New Roman" w:hAnsi="Times New Roman" w:cs="Times New Roman" w:hint="default"/>
        <w:b w:val="0"/>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59CA5A35"/>
    <w:multiLevelType w:val="singleLevel"/>
    <w:tmpl w:val="492A384C"/>
    <w:lvl w:ilvl="0">
      <w:start w:val="1"/>
      <w:numFmt w:val="bullet"/>
      <w:pStyle w:val="Flche3-0pt"/>
      <w:lvlText w:val=""/>
      <w:lvlJc w:val="left"/>
      <w:pPr>
        <w:tabs>
          <w:tab w:val="num" w:pos="360"/>
        </w:tabs>
        <w:ind w:left="284" w:hanging="284"/>
      </w:pPr>
      <w:rPr>
        <w:rFonts w:ascii="Wingdings" w:hAnsi="Wingdings" w:hint="default"/>
        <w:b w:val="0"/>
        <w:i w:val="0"/>
        <w:sz w:val="20"/>
      </w:rPr>
    </w:lvl>
  </w:abstractNum>
  <w:abstractNum w:abstractNumId="67" w15:restartNumberingAfterBreak="0">
    <w:nsid w:val="59DC0BD9"/>
    <w:multiLevelType w:val="singleLevel"/>
    <w:tmpl w:val="788E7B8A"/>
    <w:lvl w:ilvl="0">
      <w:numFmt w:val="bullet"/>
      <w:pStyle w:val="Pucestableau"/>
      <w:lvlText w:val=""/>
      <w:lvlJc w:val="left"/>
      <w:pPr>
        <w:tabs>
          <w:tab w:val="num" w:pos="1778"/>
        </w:tabs>
        <w:ind w:left="1701" w:hanging="283"/>
      </w:pPr>
      <w:rPr>
        <w:rFonts w:ascii="Symbol" w:hAnsi="Symbol" w:hint="default"/>
      </w:rPr>
    </w:lvl>
  </w:abstractNum>
  <w:abstractNum w:abstractNumId="68" w15:restartNumberingAfterBreak="0">
    <w:nsid w:val="5D205056"/>
    <w:multiLevelType w:val="singleLevel"/>
    <w:tmpl w:val="77DA695A"/>
    <w:lvl w:ilvl="0">
      <w:start w:val="1"/>
      <w:numFmt w:val="bullet"/>
      <w:pStyle w:val="Flche4-12pts"/>
      <w:lvlText w:val=""/>
      <w:lvlJc w:val="left"/>
      <w:pPr>
        <w:tabs>
          <w:tab w:val="num" w:pos="644"/>
        </w:tabs>
        <w:ind w:left="284" w:firstLine="0"/>
      </w:pPr>
      <w:rPr>
        <w:rFonts w:ascii="Wingdings" w:hAnsi="Wingdings" w:hint="default"/>
        <w:sz w:val="22"/>
      </w:rPr>
    </w:lvl>
  </w:abstractNum>
  <w:abstractNum w:abstractNumId="69" w15:restartNumberingAfterBreak="0">
    <w:nsid w:val="5F324C76"/>
    <w:multiLevelType w:val="singleLevel"/>
    <w:tmpl w:val="32E846FA"/>
    <w:lvl w:ilvl="0">
      <w:start w:val="1"/>
      <w:numFmt w:val="bullet"/>
      <w:pStyle w:val="pucemains"/>
      <w:lvlText w:val=""/>
      <w:lvlJc w:val="left"/>
      <w:pPr>
        <w:tabs>
          <w:tab w:val="num" w:pos="1778"/>
        </w:tabs>
        <w:ind w:left="1701" w:hanging="283"/>
      </w:pPr>
      <w:rPr>
        <w:rFonts w:ascii="Monotype Sorts" w:hAnsi="Monotype Sorts"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0" w15:restartNumberingAfterBreak="0">
    <w:nsid w:val="605C7ABB"/>
    <w:multiLevelType w:val="singleLevel"/>
    <w:tmpl w:val="CEA2BA66"/>
    <w:lvl w:ilvl="0">
      <w:start w:val="1"/>
      <w:numFmt w:val="bullet"/>
      <w:pStyle w:val="Flche1-3pts"/>
      <w:lvlText w:val=""/>
      <w:lvlJc w:val="left"/>
      <w:pPr>
        <w:tabs>
          <w:tab w:val="num" w:pos="360"/>
        </w:tabs>
        <w:ind w:left="284" w:hanging="284"/>
      </w:pPr>
      <w:rPr>
        <w:rFonts w:ascii="Wingdings 3" w:hAnsi="Wingdings 3" w:hint="default"/>
        <w:sz w:val="20"/>
      </w:rPr>
    </w:lvl>
  </w:abstractNum>
  <w:abstractNum w:abstractNumId="71" w15:restartNumberingAfterBreak="0">
    <w:nsid w:val="60DF085D"/>
    <w:multiLevelType w:val="singleLevel"/>
    <w:tmpl w:val="C916009A"/>
    <w:lvl w:ilvl="0">
      <w:start w:val="1"/>
      <w:numFmt w:val="bullet"/>
      <w:pStyle w:val="Puce0-9pts"/>
      <w:lvlText w:val=""/>
      <w:lvlJc w:val="left"/>
      <w:pPr>
        <w:tabs>
          <w:tab w:val="num" w:pos="1956"/>
        </w:tabs>
        <w:ind w:left="1956" w:hanging="397"/>
      </w:pPr>
      <w:rPr>
        <w:rFonts w:ascii="Wingdings" w:hAnsi="Wingdings" w:hint="default"/>
        <w:color w:val="008080"/>
      </w:rPr>
    </w:lvl>
  </w:abstractNum>
  <w:abstractNum w:abstractNumId="72" w15:restartNumberingAfterBreak="0">
    <w:nsid w:val="61C767BD"/>
    <w:multiLevelType w:val="singleLevel"/>
    <w:tmpl w:val="9ED28A92"/>
    <w:lvl w:ilvl="0">
      <w:start w:val="1"/>
      <w:numFmt w:val="decimal"/>
      <w:pStyle w:val="Numro-3pt"/>
      <w:lvlText w:val="%1)"/>
      <w:legacy w:legacy="1" w:legacySpace="0" w:legacyIndent="283"/>
      <w:lvlJc w:val="left"/>
      <w:pPr>
        <w:ind w:left="1417" w:hanging="283"/>
      </w:pPr>
    </w:lvl>
  </w:abstractNum>
  <w:abstractNum w:abstractNumId="73" w15:restartNumberingAfterBreak="0">
    <w:nsid w:val="61FA7485"/>
    <w:multiLevelType w:val="singleLevel"/>
    <w:tmpl w:val="F1DC3EBA"/>
    <w:lvl w:ilvl="0">
      <w:start w:val="1"/>
      <w:numFmt w:val="bullet"/>
      <w:pStyle w:val="Lettrenumration"/>
      <w:lvlText w:val=""/>
      <w:lvlJc w:val="left"/>
      <w:pPr>
        <w:tabs>
          <w:tab w:val="num" w:pos="360"/>
        </w:tabs>
        <w:ind w:left="284" w:hanging="284"/>
      </w:pPr>
      <w:rPr>
        <w:rFonts w:ascii="Wingdings" w:hAnsi="Wingdings" w:hint="default"/>
        <w:b w:val="0"/>
        <w:i w:val="0"/>
        <w:sz w:val="22"/>
      </w:rPr>
    </w:lvl>
  </w:abstractNum>
  <w:abstractNum w:abstractNumId="74" w15:restartNumberingAfterBreak="0">
    <w:nsid w:val="626D3E90"/>
    <w:multiLevelType w:val="hybridMultilevel"/>
    <w:tmpl w:val="E9587BC6"/>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75" w15:restartNumberingAfterBreak="0">
    <w:nsid w:val="63BB40AF"/>
    <w:multiLevelType w:val="hybridMultilevel"/>
    <w:tmpl w:val="5AC6E8B0"/>
    <w:lvl w:ilvl="0" w:tplc="02DACE90">
      <w:start w:val="1"/>
      <w:numFmt w:val="bullet"/>
      <w:pStyle w:val="Enu1"/>
      <w:lvlText w:val=""/>
      <w:lvlJc w:val="left"/>
      <w:pPr>
        <w:tabs>
          <w:tab w:val="num" w:pos="794"/>
        </w:tabs>
        <w:ind w:left="794" w:hanging="397"/>
      </w:pPr>
      <w:rPr>
        <w:rFonts w:ascii="Wingdings" w:hAnsi="Wingdings" w:hint="default"/>
        <w:sz w:val="28"/>
      </w:rPr>
    </w:lvl>
    <w:lvl w:ilvl="1" w:tplc="EC004320">
      <w:start w:val="1"/>
      <w:numFmt w:val="bullet"/>
      <w:lvlText w:val=""/>
      <w:lvlJc w:val="left"/>
      <w:pPr>
        <w:tabs>
          <w:tab w:val="num" w:pos="644"/>
        </w:tabs>
        <w:ind w:left="567" w:hanging="283"/>
      </w:pPr>
      <w:rPr>
        <w:rFonts w:ascii="Wingdings" w:hAnsi="Wingdings" w:hint="default"/>
        <w:color w:val="auto"/>
        <w:sz w:val="28"/>
      </w:rPr>
    </w:lvl>
    <w:lvl w:ilvl="2" w:tplc="AB98787E">
      <w:start w:val="1"/>
      <w:numFmt w:val="bullet"/>
      <w:lvlText w:val=""/>
      <w:lvlJc w:val="left"/>
      <w:pPr>
        <w:tabs>
          <w:tab w:val="num" w:pos="2160"/>
        </w:tabs>
        <w:ind w:left="2160" w:hanging="360"/>
      </w:pPr>
      <w:rPr>
        <w:rFonts w:ascii="Wingdings" w:hAnsi="Wingdings" w:hint="default"/>
      </w:rPr>
    </w:lvl>
    <w:lvl w:ilvl="3" w:tplc="08A4C0E2">
      <w:start w:val="1"/>
      <w:numFmt w:val="bullet"/>
      <w:lvlText w:val=""/>
      <w:lvlJc w:val="left"/>
      <w:pPr>
        <w:tabs>
          <w:tab w:val="num" w:pos="2880"/>
        </w:tabs>
        <w:ind w:left="2880" w:hanging="360"/>
      </w:pPr>
      <w:rPr>
        <w:rFonts w:ascii="Symbol" w:hAnsi="Symbol" w:hint="default"/>
      </w:rPr>
    </w:lvl>
    <w:lvl w:ilvl="4" w:tplc="48321CD4" w:tentative="1">
      <w:start w:val="1"/>
      <w:numFmt w:val="bullet"/>
      <w:lvlText w:val="o"/>
      <w:lvlJc w:val="left"/>
      <w:pPr>
        <w:tabs>
          <w:tab w:val="num" w:pos="3600"/>
        </w:tabs>
        <w:ind w:left="3600" w:hanging="360"/>
      </w:pPr>
      <w:rPr>
        <w:rFonts w:ascii="Courier New" w:hAnsi="Courier New" w:hint="default"/>
      </w:rPr>
    </w:lvl>
    <w:lvl w:ilvl="5" w:tplc="7848C16E" w:tentative="1">
      <w:start w:val="1"/>
      <w:numFmt w:val="bullet"/>
      <w:lvlText w:val=""/>
      <w:lvlJc w:val="left"/>
      <w:pPr>
        <w:tabs>
          <w:tab w:val="num" w:pos="4320"/>
        </w:tabs>
        <w:ind w:left="4320" w:hanging="360"/>
      </w:pPr>
      <w:rPr>
        <w:rFonts w:ascii="Wingdings" w:hAnsi="Wingdings" w:hint="default"/>
      </w:rPr>
    </w:lvl>
    <w:lvl w:ilvl="6" w:tplc="0E121796" w:tentative="1">
      <w:start w:val="1"/>
      <w:numFmt w:val="bullet"/>
      <w:lvlText w:val=""/>
      <w:lvlJc w:val="left"/>
      <w:pPr>
        <w:tabs>
          <w:tab w:val="num" w:pos="5040"/>
        </w:tabs>
        <w:ind w:left="5040" w:hanging="360"/>
      </w:pPr>
      <w:rPr>
        <w:rFonts w:ascii="Symbol" w:hAnsi="Symbol" w:hint="default"/>
      </w:rPr>
    </w:lvl>
    <w:lvl w:ilvl="7" w:tplc="171000A4" w:tentative="1">
      <w:start w:val="1"/>
      <w:numFmt w:val="bullet"/>
      <w:lvlText w:val="o"/>
      <w:lvlJc w:val="left"/>
      <w:pPr>
        <w:tabs>
          <w:tab w:val="num" w:pos="5760"/>
        </w:tabs>
        <w:ind w:left="5760" w:hanging="360"/>
      </w:pPr>
      <w:rPr>
        <w:rFonts w:ascii="Courier New" w:hAnsi="Courier New" w:hint="default"/>
      </w:rPr>
    </w:lvl>
    <w:lvl w:ilvl="8" w:tplc="FA3A1B7C"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64BC5F3A"/>
    <w:multiLevelType w:val="hybridMultilevel"/>
    <w:tmpl w:val="D9E8578E"/>
    <w:lvl w:ilvl="0" w:tplc="040C0007">
      <w:start w:val="1"/>
      <w:numFmt w:val="bullet"/>
      <w:lvlText w:val=""/>
      <w:lvlPicBulletId w:val="1"/>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7" w15:restartNumberingAfterBreak="0">
    <w:nsid w:val="65374E45"/>
    <w:multiLevelType w:val="singleLevel"/>
    <w:tmpl w:val="29EA44F6"/>
    <w:lvl w:ilvl="0">
      <w:start w:val="1"/>
      <w:numFmt w:val="bullet"/>
      <w:pStyle w:val="Puce0-18pts"/>
      <w:lvlText w:val=""/>
      <w:lvlJc w:val="left"/>
      <w:pPr>
        <w:tabs>
          <w:tab w:val="num" w:pos="360"/>
        </w:tabs>
        <w:ind w:left="284" w:hanging="284"/>
      </w:pPr>
      <w:rPr>
        <w:rFonts w:ascii="Wingdings" w:hAnsi="Wingdings" w:hint="default"/>
        <w:sz w:val="22"/>
      </w:rPr>
    </w:lvl>
  </w:abstractNum>
  <w:abstractNum w:abstractNumId="78" w15:restartNumberingAfterBreak="0">
    <w:nsid w:val="65F95AB6"/>
    <w:multiLevelType w:val="singleLevel"/>
    <w:tmpl w:val="9CE2014E"/>
    <w:lvl w:ilvl="0">
      <w:start w:val="1"/>
      <w:numFmt w:val="bullet"/>
      <w:pStyle w:val="Pucetoile"/>
      <w:lvlText w:val=""/>
      <w:lvlJc w:val="left"/>
      <w:pPr>
        <w:tabs>
          <w:tab w:val="num" w:pos="360"/>
        </w:tabs>
        <w:ind w:left="284" w:hanging="284"/>
      </w:pPr>
      <w:rPr>
        <w:rFonts w:ascii="Wingdings" w:hAnsi="Wingdings" w:hint="default"/>
        <w:sz w:val="22"/>
      </w:rPr>
    </w:lvl>
  </w:abstractNum>
  <w:abstractNum w:abstractNumId="79" w15:restartNumberingAfterBreak="0">
    <w:nsid w:val="6BF25F62"/>
    <w:multiLevelType w:val="hybridMultilevel"/>
    <w:tmpl w:val="F6965880"/>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80" w15:restartNumberingAfterBreak="0">
    <w:nsid w:val="6C5C41F7"/>
    <w:multiLevelType w:val="hybridMultilevel"/>
    <w:tmpl w:val="C862E2F0"/>
    <w:lvl w:ilvl="0" w:tplc="040C0007">
      <w:start w:val="1"/>
      <w:numFmt w:val="bullet"/>
      <w:lvlText w:val=""/>
      <w:lvlPicBulletId w:val="0"/>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81" w15:restartNumberingAfterBreak="0">
    <w:nsid w:val="6E1D2DB4"/>
    <w:multiLevelType w:val="hybridMultilevel"/>
    <w:tmpl w:val="01FEE2D0"/>
    <w:lvl w:ilvl="0" w:tplc="040C0007">
      <w:start w:val="1"/>
      <w:numFmt w:val="bullet"/>
      <w:lvlText w:val=""/>
      <w:lvlPicBulletId w:val="1"/>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2" w15:restartNumberingAfterBreak="0">
    <w:nsid w:val="6E9937A2"/>
    <w:multiLevelType w:val="singleLevel"/>
    <w:tmpl w:val="B0983550"/>
    <w:lvl w:ilvl="0">
      <w:start w:val="1"/>
      <w:numFmt w:val="bullet"/>
      <w:pStyle w:val="Flche1-12pts"/>
      <w:lvlText w:val=""/>
      <w:lvlJc w:val="left"/>
      <w:pPr>
        <w:tabs>
          <w:tab w:val="num" w:pos="1134"/>
        </w:tabs>
        <w:ind w:left="1134" w:hanging="567"/>
      </w:pPr>
      <w:rPr>
        <w:rFonts w:ascii="Monotype Sorts" w:hAnsi="Monotype Sorts" w:hint="default"/>
        <w:sz w:val="20"/>
      </w:rPr>
    </w:lvl>
  </w:abstractNum>
  <w:abstractNum w:abstractNumId="83" w15:restartNumberingAfterBreak="0">
    <w:nsid w:val="6ECC51FF"/>
    <w:multiLevelType w:val="singleLevel"/>
    <w:tmpl w:val="D2DA8BDE"/>
    <w:lvl w:ilvl="0">
      <w:start w:val="1"/>
      <w:numFmt w:val="bullet"/>
      <w:pStyle w:val="Flche2-0pt"/>
      <w:lvlText w:val=""/>
      <w:lvlJc w:val="left"/>
      <w:pPr>
        <w:tabs>
          <w:tab w:val="num" w:pos="360"/>
        </w:tabs>
        <w:ind w:left="284" w:hanging="284"/>
      </w:pPr>
      <w:rPr>
        <w:rFonts w:ascii="Monotype Sorts" w:hAnsi="Monotype Sorts" w:hint="default"/>
        <w:sz w:val="22"/>
      </w:rPr>
    </w:lvl>
  </w:abstractNum>
  <w:abstractNum w:abstractNumId="84" w15:restartNumberingAfterBreak="0">
    <w:nsid w:val="71244E52"/>
    <w:multiLevelType w:val="singleLevel"/>
    <w:tmpl w:val="18BE7D3A"/>
    <w:lvl w:ilvl="0">
      <w:start w:val="1"/>
      <w:numFmt w:val="bullet"/>
      <w:pStyle w:val="Flche4-0pts"/>
      <w:lvlText w:val=""/>
      <w:lvlJc w:val="left"/>
      <w:pPr>
        <w:tabs>
          <w:tab w:val="num" w:pos="644"/>
        </w:tabs>
        <w:ind w:left="284" w:firstLine="0"/>
      </w:pPr>
      <w:rPr>
        <w:rFonts w:ascii="Wingdings" w:hAnsi="Wingdings" w:hint="default"/>
        <w:sz w:val="22"/>
      </w:rPr>
    </w:lvl>
  </w:abstractNum>
  <w:abstractNum w:abstractNumId="85" w15:restartNumberingAfterBreak="0">
    <w:nsid w:val="72D23CB9"/>
    <w:multiLevelType w:val="singleLevel"/>
    <w:tmpl w:val="3482B066"/>
    <w:lvl w:ilvl="0">
      <w:start w:val="1"/>
      <w:numFmt w:val="lowerLetter"/>
      <w:pStyle w:val="Lettre-8pts"/>
      <w:lvlText w:val="%1)"/>
      <w:legacy w:legacy="1" w:legacySpace="0" w:legacyIndent="283"/>
      <w:lvlJc w:val="left"/>
      <w:pPr>
        <w:ind w:left="1417" w:hanging="283"/>
      </w:pPr>
    </w:lvl>
  </w:abstractNum>
  <w:abstractNum w:abstractNumId="86" w15:restartNumberingAfterBreak="0">
    <w:nsid w:val="74C33244"/>
    <w:multiLevelType w:val="hybridMultilevel"/>
    <w:tmpl w:val="0C9C03A2"/>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87" w15:restartNumberingAfterBreak="0">
    <w:nsid w:val="752C5DAD"/>
    <w:multiLevelType w:val="hybridMultilevel"/>
    <w:tmpl w:val="DEC821EC"/>
    <w:lvl w:ilvl="0" w:tplc="040C0007">
      <w:start w:val="1"/>
      <w:numFmt w:val="bullet"/>
      <w:lvlText w:val=""/>
      <w:lvlPicBulletId w:val="0"/>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88" w15:restartNumberingAfterBreak="0">
    <w:nsid w:val="755229AF"/>
    <w:multiLevelType w:val="multilevel"/>
    <w:tmpl w:val="B9EE50A0"/>
    <w:lvl w:ilvl="0">
      <w:start w:val="1"/>
      <w:numFmt w:val="decimal"/>
      <w:pStyle w:val="Lgende"/>
      <w:suff w:val="space"/>
      <w:lvlText w:val="Illustration n° %1 :"/>
      <w:lvlJc w:val="left"/>
      <w:pPr>
        <w:ind w:left="3545" w:firstLine="0"/>
      </w:pPr>
      <w:rPr>
        <w:rFonts w:ascii="Trebuchet MS" w:hAnsi="Trebuchet MS" w:hint="default"/>
        <w:b/>
        <w:i w:val="0"/>
        <w:color w:val="auto"/>
        <w:sz w:val="20"/>
        <w:szCs w:val="20"/>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89" w15:restartNumberingAfterBreak="0">
    <w:nsid w:val="760B56AD"/>
    <w:multiLevelType w:val="singleLevel"/>
    <w:tmpl w:val="151C3896"/>
    <w:lvl w:ilvl="0">
      <w:start w:val="1"/>
      <w:numFmt w:val="bullet"/>
      <w:pStyle w:val="Flche5-0pts"/>
      <w:lvlText w:val=""/>
      <w:lvlJc w:val="left"/>
      <w:pPr>
        <w:tabs>
          <w:tab w:val="num" w:pos="360"/>
        </w:tabs>
        <w:ind w:left="284" w:hanging="284"/>
      </w:pPr>
      <w:rPr>
        <w:rFonts w:ascii="Monotype Sorts" w:hAnsi="Monotype Sorts" w:hint="default"/>
        <w:sz w:val="22"/>
      </w:rPr>
    </w:lvl>
  </w:abstractNum>
  <w:abstractNum w:abstractNumId="90" w15:restartNumberingAfterBreak="0">
    <w:nsid w:val="76684D68"/>
    <w:multiLevelType w:val="hybridMultilevel"/>
    <w:tmpl w:val="C2502C22"/>
    <w:lvl w:ilvl="0" w:tplc="040C0007">
      <w:start w:val="1"/>
      <w:numFmt w:val="bullet"/>
      <w:lvlText w:val=""/>
      <w:lvlPicBulletId w:val="1"/>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91" w15:restartNumberingAfterBreak="0">
    <w:nsid w:val="77095A61"/>
    <w:multiLevelType w:val="singleLevel"/>
    <w:tmpl w:val="8D58FB7C"/>
    <w:lvl w:ilvl="0">
      <w:start w:val="1"/>
      <w:numFmt w:val="bullet"/>
      <w:pStyle w:val="Puce2-3pts"/>
      <w:lvlText w:val="–"/>
      <w:lvlJc w:val="left"/>
      <w:pPr>
        <w:tabs>
          <w:tab w:val="num" w:pos="0"/>
        </w:tabs>
        <w:ind w:left="1984" w:hanging="283"/>
      </w:pPr>
      <w:rPr>
        <w:rFonts w:ascii="Times New Roman" w:hAnsi="Times New Roman" w:hint="default"/>
      </w:rPr>
    </w:lvl>
  </w:abstractNum>
  <w:abstractNum w:abstractNumId="92" w15:restartNumberingAfterBreak="0">
    <w:nsid w:val="7B030296"/>
    <w:multiLevelType w:val="hybridMultilevel"/>
    <w:tmpl w:val="A830C8CE"/>
    <w:lvl w:ilvl="0" w:tplc="AFD4FA0A">
      <w:start w:val="1"/>
      <w:numFmt w:val="bullet"/>
      <w:lvlText w:val=""/>
      <w:lvlJc w:val="left"/>
      <w:pPr>
        <w:ind w:left="720" w:hanging="360"/>
      </w:pPr>
      <w:rPr>
        <w:rFonts w:ascii="Symbol" w:hAnsi="Symbol" w:hint="default"/>
        <w:color w:val="4FD1FF"/>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93" w15:restartNumberingAfterBreak="0">
    <w:nsid w:val="7BD034B8"/>
    <w:multiLevelType w:val="singleLevel"/>
    <w:tmpl w:val="E5DE3B28"/>
    <w:lvl w:ilvl="0">
      <w:start w:val="1"/>
      <w:numFmt w:val="bullet"/>
      <w:pStyle w:val="Puce1-12pts"/>
      <w:lvlText w:val=""/>
      <w:lvlJc w:val="left"/>
      <w:pPr>
        <w:tabs>
          <w:tab w:val="num" w:pos="360"/>
        </w:tabs>
        <w:ind w:left="284" w:hanging="284"/>
      </w:pPr>
      <w:rPr>
        <w:rFonts w:ascii="Wingdings" w:hAnsi="Wingdings" w:hint="default"/>
        <w:sz w:val="22"/>
      </w:rPr>
    </w:lvl>
  </w:abstractNum>
  <w:abstractNum w:abstractNumId="94" w15:restartNumberingAfterBreak="0">
    <w:nsid w:val="7D6A2AF8"/>
    <w:multiLevelType w:val="hybridMultilevel"/>
    <w:tmpl w:val="34A88BB8"/>
    <w:lvl w:ilvl="0" w:tplc="040C0007">
      <w:start w:val="1"/>
      <w:numFmt w:val="bullet"/>
      <w:lvlText w:val=""/>
      <w:lvlPicBulletId w:val="1"/>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95" w15:restartNumberingAfterBreak="0">
    <w:nsid w:val="7EC76474"/>
    <w:multiLevelType w:val="singleLevel"/>
    <w:tmpl w:val="507E7408"/>
    <w:lvl w:ilvl="0">
      <w:start w:val="1"/>
      <w:numFmt w:val="bullet"/>
      <w:pStyle w:val="Flche5-12pts"/>
      <w:lvlText w:val=""/>
      <w:lvlJc w:val="left"/>
      <w:pPr>
        <w:tabs>
          <w:tab w:val="num" w:pos="360"/>
        </w:tabs>
        <w:ind w:left="284" w:hanging="284"/>
      </w:pPr>
      <w:rPr>
        <w:rFonts w:ascii="Monotype Sorts" w:hAnsi="Monotype Sorts" w:hint="default"/>
        <w:sz w:val="22"/>
      </w:rPr>
    </w:lvl>
  </w:abstractNum>
  <w:num w:numId="1">
    <w:abstractNumId w:val="8"/>
  </w:num>
  <w:num w:numId="2">
    <w:abstractNumId w:val="3"/>
  </w:num>
  <w:num w:numId="3">
    <w:abstractNumId w:val="2"/>
  </w:num>
  <w:num w:numId="4">
    <w:abstractNumId w:val="1"/>
  </w:num>
  <w:num w:numId="5">
    <w:abstractNumId w:val="0"/>
  </w:num>
  <w:num w:numId="6">
    <w:abstractNumId w:val="7"/>
  </w:num>
  <w:num w:numId="7">
    <w:abstractNumId w:val="6"/>
  </w:num>
  <w:num w:numId="8">
    <w:abstractNumId w:val="5"/>
  </w:num>
  <w:num w:numId="9">
    <w:abstractNumId w:val="4"/>
  </w:num>
  <w:num w:numId="10">
    <w:abstractNumId w:val="42"/>
  </w:num>
  <w:num w:numId="11">
    <w:abstractNumId w:val="52"/>
  </w:num>
  <w:num w:numId="12">
    <w:abstractNumId w:val="35"/>
  </w:num>
  <w:num w:numId="13">
    <w:abstractNumId w:val="85"/>
  </w:num>
  <w:num w:numId="14">
    <w:abstractNumId w:val="51"/>
  </w:num>
  <w:num w:numId="15">
    <w:abstractNumId w:val="72"/>
  </w:num>
  <w:num w:numId="16">
    <w:abstractNumId w:val="38"/>
  </w:num>
  <w:num w:numId="17">
    <w:abstractNumId w:val="32"/>
  </w:num>
  <w:num w:numId="18">
    <w:abstractNumId w:val="24"/>
  </w:num>
  <w:num w:numId="19">
    <w:abstractNumId w:val="91"/>
  </w:num>
  <w:num w:numId="20">
    <w:abstractNumId w:val="69"/>
  </w:num>
  <w:num w:numId="21">
    <w:abstractNumId w:val="21"/>
  </w:num>
  <w:num w:numId="22">
    <w:abstractNumId w:val="67"/>
  </w:num>
  <w:num w:numId="23">
    <w:abstractNumId w:val="37"/>
  </w:num>
  <w:num w:numId="24">
    <w:abstractNumId w:val="27"/>
  </w:num>
  <w:num w:numId="25">
    <w:abstractNumId w:val="75"/>
  </w:num>
  <w:num w:numId="26">
    <w:abstractNumId w:val="71"/>
  </w:num>
  <w:num w:numId="27">
    <w:abstractNumId w:val="11"/>
  </w:num>
  <w:num w:numId="28">
    <w:abstractNumId w:val="15"/>
  </w:num>
  <w:num w:numId="29">
    <w:abstractNumId w:val="9"/>
  </w:num>
  <w:num w:numId="30">
    <w:abstractNumId w:val="58"/>
  </w:num>
  <w:num w:numId="31">
    <w:abstractNumId w:val="59"/>
  </w:num>
  <w:num w:numId="32">
    <w:abstractNumId w:val="62"/>
  </w:num>
  <w:num w:numId="33">
    <w:abstractNumId w:val="70"/>
  </w:num>
  <w:num w:numId="34">
    <w:abstractNumId w:val="16"/>
  </w:num>
  <w:num w:numId="35">
    <w:abstractNumId w:val="83"/>
  </w:num>
  <w:num w:numId="36">
    <w:abstractNumId w:val="66"/>
  </w:num>
  <w:num w:numId="37">
    <w:abstractNumId w:val="53"/>
  </w:num>
  <w:num w:numId="38">
    <w:abstractNumId w:val="84"/>
  </w:num>
  <w:num w:numId="39">
    <w:abstractNumId w:val="68"/>
  </w:num>
  <w:num w:numId="40">
    <w:abstractNumId w:val="89"/>
  </w:num>
  <w:num w:numId="41">
    <w:abstractNumId w:val="95"/>
  </w:num>
  <w:num w:numId="42">
    <w:abstractNumId w:val="73"/>
  </w:num>
  <w:num w:numId="43">
    <w:abstractNumId w:val="45"/>
  </w:num>
  <w:num w:numId="44">
    <w:abstractNumId w:val="41"/>
  </w:num>
  <w:num w:numId="45">
    <w:abstractNumId w:val="60"/>
  </w:num>
  <w:num w:numId="46">
    <w:abstractNumId w:val="46"/>
  </w:num>
  <w:num w:numId="47">
    <w:abstractNumId w:val="78"/>
  </w:num>
  <w:num w:numId="48">
    <w:abstractNumId w:val="77"/>
  </w:num>
  <w:num w:numId="49">
    <w:abstractNumId w:val="14"/>
  </w:num>
  <w:num w:numId="50">
    <w:abstractNumId w:val="93"/>
  </w:num>
  <w:num w:numId="51">
    <w:abstractNumId w:val="22"/>
  </w:num>
  <w:num w:numId="52">
    <w:abstractNumId w:val="26"/>
  </w:num>
  <w:num w:numId="53">
    <w:abstractNumId w:val="47"/>
  </w:num>
  <w:num w:numId="54">
    <w:abstractNumId w:val="19"/>
  </w:num>
  <w:num w:numId="55">
    <w:abstractNumId w:val="12"/>
  </w:num>
  <w:num w:numId="56">
    <w:abstractNumId w:val="82"/>
  </w:num>
  <w:num w:numId="57">
    <w:abstractNumId w:val="39"/>
  </w:num>
  <w:num w:numId="58">
    <w:abstractNumId w:val="29"/>
  </w:num>
  <w:num w:numId="59">
    <w:abstractNumId w:val="34"/>
  </w:num>
  <w:num w:numId="60">
    <w:abstractNumId w:val="44"/>
  </w:num>
  <w:num w:numId="61">
    <w:abstractNumId w:val="20"/>
  </w:num>
  <w:num w:numId="62">
    <w:abstractNumId w:val="61"/>
  </w:num>
  <w:num w:numId="63">
    <w:abstractNumId w:val="31"/>
  </w:num>
  <w:num w:numId="64">
    <w:abstractNumId w:val="55"/>
  </w:num>
  <w:num w:numId="65">
    <w:abstractNumId w:val="79"/>
  </w:num>
  <w:num w:numId="66">
    <w:abstractNumId w:val="54"/>
  </w:num>
  <w:num w:numId="67">
    <w:abstractNumId w:val="63"/>
  </w:num>
  <w:num w:numId="68">
    <w:abstractNumId w:val="74"/>
  </w:num>
  <w:num w:numId="69">
    <w:abstractNumId w:val="94"/>
  </w:num>
  <w:num w:numId="70">
    <w:abstractNumId w:val="56"/>
  </w:num>
  <w:num w:numId="71">
    <w:abstractNumId w:val="57"/>
  </w:num>
  <w:num w:numId="72">
    <w:abstractNumId w:val="17"/>
  </w:num>
  <w:num w:numId="73">
    <w:abstractNumId w:val="30"/>
  </w:num>
  <w:num w:numId="7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64"/>
  </w:num>
  <w:num w:numId="77">
    <w:abstractNumId w:val="88"/>
  </w:num>
  <w:num w:numId="78">
    <w:abstractNumId w:val="86"/>
  </w:num>
  <w:num w:numId="79">
    <w:abstractNumId w:val="13"/>
  </w:num>
  <w:num w:numId="80">
    <w:abstractNumId w:val="57"/>
  </w:num>
  <w:num w:numId="81">
    <w:abstractNumId w:val="25"/>
  </w:num>
  <w:num w:numId="82">
    <w:abstractNumId w:val="33"/>
  </w:num>
  <w:num w:numId="83">
    <w:abstractNumId w:val="87"/>
  </w:num>
  <w:num w:numId="84">
    <w:abstractNumId w:val="80"/>
  </w:num>
  <w:num w:numId="85">
    <w:abstractNumId w:val="36"/>
  </w:num>
  <w:num w:numId="86">
    <w:abstractNumId w:val="81"/>
  </w:num>
  <w:num w:numId="87">
    <w:abstractNumId w:val="90"/>
  </w:num>
  <w:num w:numId="88">
    <w:abstractNumId w:val="18"/>
  </w:num>
  <w:num w:numId="89">
    <w:abstractNumId w:val="76"/>
  </w:num>
  <w:num w:numId="90">
    <w:abstractNumId w:val="48"/>
  </w:num>
  <w:num w:numId="91">
    <w:abstractNumId w:val="65"/>
  </w:num>
  <w:num w:numId="92">
    <w:abstractNumId w:val="23"/>
  </w:num>
  <w:num w:numId="93">
    <w:abstractNumId w:val="28"/>
  </w:num>
  <w:num w:numId="94">
    <w:abstractNumId w:val="10"/>
  </w:num>
  <w:num w:numId="95">
    <w:abstractNumId w:val="40"/>
  </w:num>
  <w:num w:numId="96">
    <w:abstractNumId w:val="92"/>
  </w:num>
  <w:num w:numId="97">
    <w:abstractNumId w:val="50"/>
  </w:num>
  <w:num w:numId="98">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49"/>
  </w:num>
  <w:numIdMacAtCleanup w:val="9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eline MOINE - PMM CONSEIL">
    <w15:presenceInfo w15:providerId="AD" w15:userId="S::celine.moine@pmmconseil.com::af36f9db-babf-422f-a003-5812f3b0802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81"/>
  <w:drawingGridVerticalSpacing w:val="181"/>
  <w:displayHorizontalDrawingGridEvery w:val="0"/>
  <w:displayVerticalDrawingGridEvery w:val="0"/>
  <w:doNotUseMarginsForDrawingGridOrigin/>
  <w:drawingGridVerticalOrigin w:val="1985"/>
  <w:doNotShadeFormData/>
  <w:noPunctuationKerning/>
  <w:characterSpacingControl w:val="doNotCompress"/>
  <w:hdrShapeDefaults>
    <o:shapedefaults v:ext="edit" spidmax="3073" strokecolor="red">
      <v:stroke endarrow="block" endarrowlength="long" color="red" weight="1.5pt"/>
    </o:shapedefaults>
  </w:hdrShapeDefaults>
  <w:footnotePr>
    <w:footnote w:id="-1"/>
    <w:footnote w:id="0"/>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5CCC"/>
    <w:rsid w:val="000004A9"/>
    <w:rsid w:val="00000CB7"/>
    <w:rsid w:val="000012A3"/>
    <w:rsid w:val="00001F06"/>
    <w:rsid w:val="00002843"/>
    <w:rsid w:val="00003310"/>
    <w:rsid w:val="00003D21"/>
    <w:rsid w:val="00003D4B"/>
    <w:rsid w:val="0000415A"/>
    <w:rsid w:val="0000445D"/>
    <w:rsid w:val="00004A06"/>
    <w:rsid w:val="00004DB1"/>
    <w:rsid w:val="00004DDA"/>
    <w:rsid w:val="00004EDF"/>
    <w:rsid w:val="0000506F"/>
    <w:rsid w:val="00005AD2"/>
    <w:rsid w:val="00006C7B"/>
    <w:rsid w:val="000074DA"/>
    <w:rsid w:val="00007625"/>
    <w:rsid w:val="0000774E"/>
    <w:rsid w:val="00007BA7"/>
    <w:rsid w:val="00007EC3"/>
    <w:rsid w:val="000101D1"/>
    <w:rsid w:val="00010DAA"/>
    <w:rsid w:val="00010E02"/>
    <w:rsid w:val="0001196C"/>
    <w:rsid w:val="000124D6"/>
    <w:rsid w:val="00013B51"/>
    <w:rsid w:val="00013E2F"/>
    <w:rsid w:val="0001429A"/>
    <w:rsid w:val="000146EF"/>
    <w:rsid w:val="00014A3C"/>
    <w:rsid w:val="0001551B"/>
    <w:rsid w:val="000157B7"/>
    <w:rsid w:val="0001598C"/>
    <w:rsid w:val="000165DF"/>
    <w:rsid w:val="0001735D"/>
    <w:rsid w:val="00017687"/>
    <w:rsid w:val="00017F51"/>
    <w:rsid w:val="0002025F"/>
    <w:rsid w:val="000205AA"/>
    <w:rsid w:val="00020A84"/>
    <w:rsid w:val="00020BBB"/>
    <w:rsid w:val="00020DDF"/>
    <w:rsid w:val="00021FB3"/>
    <w:rsid w:val="00022060"/>
    <w:rsid w:val="00023561"/>
    <w:rsid w:val="0002558C"/>
    <w:rsid w:val="00026052"/>
    <w:rsid w:val="00027CD5"/>
    <w:rsid w:val="000308FF"/>
    <w:rsid w:val="0003099D"/>
    <w:rsid w:val="00030FE7"/>
    <w:rsid w:val="000319FA"/>
    <w:rsid w:val="000328B1"/>
    <w:rsid w:val="000337AE"/>
    <w:rsid w:val="00034B9E"/>
    <w:rsid w:val="00034BA8"/>
    <w:rsid w:val="0003644E"/>
    <w:rsid w:val="00037C86"/>
    <w:rsid w:val="00040810"/>
    <w:rsid w:val="000408E6"/>
    <w:rsid w:val="00041401"/>
    <w:rsid w:val="0004153D"/>
    <w:rsid w:val="00041DAF"/>
    <w:rsid w:val="00042B07"/>
    <w:rsid w:val="00043A83"/>
    <w:rsid w:val="00043DC4"/>
    <w:rsid w:val="000455B7"/>
    <w:rsid w:val="00045F46"/>
    <w:rsid w:val="00046533"/>
    <w:rsid w:val="000468EA"/>
    <w:rsid w:val="0004728F"/>
    <w:rsid w:val="00047A26"/>
    <w:rsid w:val="000502E5"/>
    <w:rsid w:val="0005059D"/>
    <w:rsid w:val="000505B3"/>
    <w:rsid w:val="0005140A"/>
    <w:rsid w:val="00051C0F"/>
    <w:rsid w:val="00051C93"/>
    <w:rsid w:val="00052114"/>
    <w:rsid w:val="00052309"/>
    <w:rsid w:val="00052B83"/>
    <w:rsid w:val="00052CCF"/>
    <w:rsid w:val="00052DD9"/>
    <w:rsid w:val="00053820"/>
    <w:rsid w:val="000542A1"/>
    <w:rsid w:val="00055655"/>
    <w:rsid w:val="00055C1B"/>
    <w:rsid w:val="00055F0E"/>
    <w:rsid w:val="000568ED"/>
    <w:rsid w:val="0005775E"/>
    <w:rsid w:val="000578EE"/>
    <w:rsid w:val="0006000E"/>
    <w:rsid w:val="00060552"/>
    <w:rsid w:val="00060DD8"/>
    <w:rsid w:val="000614BC"/>
    <w:rsid w:val="00061A42"/>
    <w:rsid w:val="00061FDC"/>
    <w:rsid w:val="00063C25"/>
    <w:rsid w:val="00064819"/>
    <w:rsid w:val="0006596B"/>
    <w:rsid w:val="00065F3B"/>
    <w:rsid w:val="0006749B"/>
    <w:rsid w:val="00067727"/>
    <w:rsid w:val="00067FC2"/>
    <w:rsid w:val="000700D6"/>
    <w:rsid w:val="00070671"/>
    <w:rsid w:val="00070A32"/>
    <w:rsid w:val="00071965"/>
    <w:rsid w:val="00071DA8"/>
    <w:rsid w:val="00071E8C"/>
    <w:rsid w:val="00072A1B"/>
    <w:rsid w:val="00072B7E"/>
    <w:rsid w:val="0007519A"/>
    <w:rsid w:val="000755A6"/>
    <w:rsid w:val="00076761"/>
    <w:rsid w:val="00077204"/>
    <w:rsid w:val="0007787B"/>
    <w:rsid w:val="00077F06"/>
    <w:rsid w:val="00080131"/>
    <w:rsid w:val="000805A3"/>
    <w:rsid w:val="00082C0E"/>
    <w:rsid w:val="000831CE"/>
    <w:rsid w:val="00083346"/>
    <w:rsid w:val="00083466"/>
    <w:rsid w:val="000844D0"/>
    <w:rsid w:val="00085615"/>
    <w:rsid w:val="000861C9"/>
    <w:rsid w:val="00086386"/>
    <w:rsid w:val="000868A6"/>
    <w:rsid w:val="00086D7E"/>
    <w:rsid w:val="00090712"/>
    <w:rsid w:val="00090E60"/>
    <w:rsid w:val="0009113C"/>
    <w:rsid w:val="00091ED2"/>
    <w:rsid w:val="00092800"/>
    <w:rsid w:val="000929E7"/>
    <w:rsid w:val="00092F24"/>
    <w:rsid w:val="00093290"/>
    <w:rsid w:val="00093AFC"/>
    <w:rsid w:val="0009434B"/>
    <w:rsid w:val="0009438D"/>
    <w:rsid w:val="0009446B"/>
    <w:rsid w:val="00094E14"/>
    <w:rsid w:val="0009506B"/>
    <w:rsid w:val="00096712"/>
    <w:rsid w:val="00097727"/>
    <w:rsid w:val="00097761"/>
    <w:rsid w:val="00097DBD"/>
    <w:rsid w:val="000A02D3"/>
    <w:rsid w:val="000A05DA"/>
    <w:rsid w:val="000A089F"/>
    <w:rsid w:val="000A09B3"/>
    <w:rsid w:val="000A0A94"/>
    <w:rsid w:val="000A0BCC"/>
    <w:rsid w:val="000A0E0D"/>
    <w:rsid w:val="000A197B"/>
    <w:rsid w:val="000A1A85"/>
    <w:rsid w:val="000A20C6"/>
    <w:rsid w:val="000A2378"/>
    <w:rsid w:val="000A2731"/>
    <w:rsid w:val="000A40C0"/>
    <w:rsid w:val="000A40FE"/>
    <w:rsid w:val="000A439B"/>
    <w:rsid w:val="000A48D4"/>
    <w:rsid w:val="000A4942"/>
    <w:rsid w:val="000A4B0A"/>
    <w:rsid w:val="000A5E4E"/>
    <w:rsid w:val="000A6858"/>
    <w:rsid w:val="000A69EA"/>
    <w:rsid w:val="000A6FB9"/>
    <w:rsid w:val="000A7113"/>
    <w:rsid w:val="000A7E19"/>
    <w:rsid w:val="000B0011"/>
    <w:rsid w:val="000B0261"/>
    <w:rsid w:val="000B05ED"/>
    <w:rsid w:val="000B07BF"/>
    <w:rsid w:val="000B0D03"/>
    <w:rsid w:val="000B13DD"/>
    <w:rsid w:val="000B1A5A"/>
    <w:rsid w:val="000B1A97"/>
    <w:rsid w:val="000B1C86"/>
    <w:rsid w:val="000B1CC5"/>
    <w:rsid w:val="000B2055"/>
    <w:rsid w:val="000B339E"/>
    <w:rsid w:val="000B359D"/>
    <w:rsid w:val="000B3814"/>
    <w:rsid w:val="000B4E53"/>
    <w:rsid w:val="000B4FA4"/>
    <w:rsid w:val="000B54C1"/>
    <w:rsid w:val="000B5DDA"/>
    <w:rsid w:val="000B6075"/>
    <w:rsid w:val="000B6368"/>
    <w:rsid w:val="000B6BE7"/>
    <w:rsid w:val="000C0CF4"/>
    <w:rsid w:val="000C269A"/>
    <w:rsid w:val="000C31FF"/>
    <w:rsid w:val="000C358B"/>
    <w:rsid w:val="000C4ECA"/>
    <w:rsid w:val="000C5D34"/>
    <w:rsid w:val="000C5DC4"/>
    <w:rsid w:val="000C6106"/>
    <w:rsid w:val="000C6BB0"/>
    <w:rsid w:val="000C6E60"/>
    <w:rsid w:val="000C7516"/>
    <w:rsid w:val="000C795E"/>
    <w:rsid w:val="000C7A73"/>
    <w:rsid w:val="000C7A7C"/>
    <w:rsid w:val="000C7ABB"/>
    <w:rsid w:val="000D2898"/>
    <w:rsid w:val="000D2D16"/>
    <w:rsid w:val="000D3148"/>
    <w:rsid w:val="000D3AEC"/>
    <w:rsid w:val="000D3C71"/>
    <w:rsid w:val="000D3E20"/>
    <w:rsid w:val="000D416C"/>
    <w:rsid w:val="000D4334"/>
    <w:rsid w:val="000D5662"/>
    <w:rsid w:val="000D574F"/>
    <w:rsid w:val="000D5CCC"/>
    <w:rsid w:val="000D74E4"/>
    <w:rsid w:val="000D76FC"/>
    <w:rsid w:val="000E0654"/>
    <w:rsid w:val="000E10BA"/>
    <w:rsid w:val="000E1232"/>
    <w:rsid w:val="000E139E"/>
    <w:rsid w:val="000E18AE"/>
    <w:rsid w:val="000E2109"/>
    <w:rsid w:val="000E23EC"/>
    <w:rsid w:val="000E29D4"/>
    <w:rsid w:val="000E2ABC"/>
    <w:rsid w:val="000E57C0"/>
    <w:rsid w:val="000E6DBB"/>
    <w:rsid w:val="000F0629"/>
    <w:rsid w:val="000F1188"/>
    <w:rsid w:val="000F1542"/>
    <w:rsid w:val="000F1B87"/>
    <w:rsid w:val="000F1CE2"/>
    <w:rsid w:val="000F22F2"/>
    <w:rsid w:val="000F23CC"/>
    <w:rsid w:val="000F2501"/>
    <w:rsid w:val="000F2729"/>
    <w:rsid w:val="000F2C06"/>
    <w:rsid w:val="000F2EA5"/>
    <w:rsid w:val="000F3E72"/>
    <w:rsid w:val="000F4093"/>
    <w:rsid w:val="000F47D1"/>
    <w:rsid w:val="000F784A"/>
    <w:rsid w:val="000F7D74"/>
    <w:rsid w:val="001019F1"/>
    <w:rsid w:val="0010212B"/>
    <w:rsid w:val="0010241F"/>
    <w:rsid w:val="001024D1"/>
    <w:rsid w:val="001024D7"/>
    <w:rsid w:val="00102B09"/>
    <w:rsid w:val="00103F68"/>
    <w:rsid w:val="00106481"/>
    <w:rsid w:val="00106D71"/>
    <w:rsid w:val="001106A6"/>
    <w:rsid w:val="00110EA2"/>
    <w:rsid w:val="00110F61"/>
    <w:rsid w:val="00111032"/>
    <w:rsid w:val="001115E8"/>
    <w:rsid w:val="00112481"/>
    <w:rsid w:val="00112D8F"/>
    <w:rsid w:val="00112DC6"/>
    <w:rsid w:val="0011314E"/>
    <w:rsid w:val="00114800"/>
    <w:rsid w:val="0011522E"/>
    <w:rsid w:val="00116257"/>
    <w:rsid w:val="00116783"/>
    <w:rsid w:val="00116F57"/>
    <w:rsid w:val="00116FC5"/>
    <w:rsid w:val="00117439"/>
    <w:rsid w:val="001176FC"/>
    <w:rsid w:val="00120582"/>
    <w:rsid w:val="00120C17"/>
    <w:rsid w:val="00120FA8"/>
    <w:rsid w:val="001210BA"/>
    <w:rsid w:val="00121E9B"/>
    <w:rsid w:val="00122F0A"/>
    <w:rsid w:val="0012312F"/>
    <w:rsid w:val="001238AB"/>
    <w:rsid w:val="00123AF3"/>
    <w:rsid w:val="00126247"/>
    <w:rsid w:val="0012674F"/>
    <w:rsid w:val="00126D5C"/>
    <w:rsid w:val="00126F03"/>
    <w:rsid w:val="0012715C"/>
    <w:rsid w:val="001271D6"/>
    <w:rsid w:val="00127616"/>
    <w:rsid w:val="00127FB4"/>
    <w:rsid w:val="00130E2A"/>
    <w:rsid w:val="00130F6F"/>
    <w:rsid w:val="0013157F"/>
    <w:rsid w:val="00131C7E"/>
    <w:rsid w:val="001322C3"/>
    <w:rsid w:val="00132328"/>
    <w:rsid w:val="001323EC"/>
    <w:rsid w:val="001331A6"/>
    <w:rsid w:val="00133660"/>
    <w:rsid w:val="00133836"/>
    <w:rsid w:val="0013567D"/>
    <w:rsid w:val="00135689"/>
    <w:rsid w:val="001374EE"/>
    <w:rsid w:val="00137560"/>
    <w:rsid w:val="00137EC6"/>
    <w:rsid w:val="00141063"/>
    <w:rsid w:val="00141F82"/>
    <w:rsid w:val="00142E9A"/>
    <w:rsid w:val="001430F5"/>
    <w:rsid w:val="00143EFE"/>
    <w:rsid w:val="00143FB5"/>
    <w:rsid w:val="00144E94"/>
    <w:rsid w:val="00144FED"/>
    <w:rsid w:val="00145297"/>
    <w:rsid w:val="001452CC"/>
    <w:rsid w:val="001459D5"/>
    <w:rsid w:val="0014781C"/>
    <w:rsid w:val="0015020C"/>
    <w:rsid w:val="00150857"/>
    <w:rsid w:val="0015120B"/>
    <w:rsid w:val="001517D6"/>
    <w:rsid w:val="00151ABF"/>
    <w:rsid w:val="00152542"/>
    <w:rsid w:val="001531CA"/>
    <w:rsid w:val="00153F10"/>
    <w:rsid w:val="00155811"/>
    <w:rsid w:val="001565D4"/>
    <w:rsid w:val="00157EE8"/>
    <w:rsid w:val="00160DB5"/>
    <w:rsid w:val="00160F00"/>
    <w:rsid w:val="00161597"/>
    <w:rsid w:val="00161760"/>
    <w:rsid w:val="0016235F"/>
    <w:rsid w:val="00163005"/>
    <w:rsid w:val="001632AB"/>
    <w:rsid w:val="0016384C"/>
    <w:rsid w:val="00163B65"/>
    <w:rsid w:val="00164A2E"/>
    <w:rsid w:val="00164E0B"/>
    <w:rsid w:val="001658A0"/>
    <w:rsid w:val="00165F99"/>
    <w:rsid w:val="0016716C"/>
    <w:rsid w:val="00167AAB"/>
    <w:rsid w:val="00170E53"/>
    <w:rsid w:val="00171077"/>
    <w:rsid w:val="001717FA"/>
    <w:rsid w:val="00171A83"/>
    <w:rsid w:val="00171C1A"/>
    <w:rsid w:val="00172026"/>
    <w:rsid w:val="00172C3D"/>
    <w:rsid w:val="001733C3"/>
    <w:rsid w:val="00173619"/>
    <w:rsid w:val="00173FCE"/>
    <w:rsid w:val="00174E11"/>
    <w:rsid w:val="001753A5"/>
    <w:rsid w:val="001768AE"/>
    <w:rsid w:val="00177BAA"/>
    <w:rsid w:val="00180C97"/>
    <w:rsid w:val="001814C1"/>
    <w:rsid w:val="001817E1"/>
    <w:rsid w:val="00181AC0"/>
    <w:rsid w:val="00181E00"/>
    <w:rsid w:val="00181E57"/>
    <w:rsid w:val="00182A07"/>
    <w:rsid w:val="00182E78"/>
    <w:rsid w:val="00183235"/>
    <w:rsid w:val="00183329"/>
    <w:rsid w:val="0018398B"/>
    <w:rsid w:val="00183D23"/>
    <w:rsid w:val="001844C9"/>
    <w:rsid w:val="001859A3"/>
    <w:rsid w:val="001875A9"/>
    <w:rsid w:val="001908B1"/>
    <w:rsid w:val="00190A48"/>
    <w:rsid w:val="00191930"/>
    <w:rsid w:val="00191AA0"/>
    <w:rsid w:val="00191B8C"/>
    <w:rsid w:val="00191D92"/>
    <w:rsid w:val="001922FE"/>
    <w:rsid w:val="0019237A"/>
    <w:rsid w:val="001926AD"/>
    <w:rsid w:val="00192E2D"/>
    <w:rsid w:val="00193207"/>
    <w:rsid w:val="0019427E"/>
    <w:rsid w:val="00195318"/>
    <w:rsid w:val="0019571A"/>
    <w:rsid w:val="00195E46"/>
    <w:rsid w:val="001961DD"/>
    <w:rsid w:val="00196218"/>
    <w:rsid w:val="00196A5B"/>
    <w:rsid w:val="001977FE"/>
    <w:rsid w:val="001A1257"/>
    <w:rsid w:val="001A1885"/>
    <w:rsid w:val="001A1A34"/>
    <w:rsid w:val="001A2B22"/>
    <w:rsid w:val="001A2BF2"/>
    <w:rsid w:val="001A3656"/>
    <w:rsid w:val="001A3828"/>
    <w:rsid w:val="001A4117"/>
    <w:rsid w:val="001A42A7"/>
    <w:rsid w:val="001A4DBB"/>
    <w:rsid w:val="001A4DCF"/>
    <w:rsid w:val="001A4F96"/>
    <w:rsid w:val="001A52F8"/>
    <w:rsid w:val="001A5425"/>
    <w:rsid w:val="001A6202"/>
    <w:rsid w:val="001A6F85"/>
    <w:rsid w:val="001A75D6"/>
    <w:rsid w:val="001B0088"/>
    <w:rsid w:val="001B0414"/>
    <w:rsid w:val="001B0CF2"/>
    <w:rsid w:val="001B18B5"/>
    <w:rsid w:val="001B1DBD"/>
    <w:rsid w:val="001B1F33"/>
    <w:rsid w:val="001B252A"/>
    <w:rsid w:val="001B2872"/>
    <w:rsid w:val="001B2A84"/>
    <w:rsid w:val="001B2ACF"/>
    <w:rsid w:val="001B3934"/>
    <w:rsid w:val="001B4307"/>
    <w:rsid w:val="001B59E5"/>
    <w:rsid w:val="001B79EC"/>
    <w:rsid w:val="001B7A67"/>
    <w:rsid w:val="001B7A6D"/>
    <w:rsid w:val="001B7B66"/>
    <w:rsid w:val="001C06BC"/>
    <w:rsid w:val="001C0A93"/>
    <w:rsid w:val="001C1071"/>
    <w:rsid w:val="001C1769"/>
    <w:rsid w:val="001C1939"/>
    <w:rsid w:val="001C2CE1"/>
    <w:rsid w:val="001C2EF7"/>
    <w:rsid w:val="001C2FA0"/>
    <w:rsid w:val="001C3260"/>
    <w:rsid w:val="001C5202"/>
    <w:rsid w:val="001C56E6"/>
    <w:rsid w:val="001C59EF"/>
    <w:rsid w:val="001C693E"/>
    <w:rsid w:val="001C6A00"/>
    <w:rsid w:val="001C6C91"/>
    <w:rsid w:val="001C7654"/>
    <w:rsid w:val="001C7A05"/>
    <w:rsid w:val="001C7B22"/>
    <w:rsid w:val="001C7B51"/>
    <w:rsid w:val="001D0068"/>
    <w:rsid w:val="001D0288"/>
    <w:rsid w:val="001D0E0F"/>
    <w:rsid w:val="001D14A6"/>
    <w:rsid w:val="001D160E"/>
    <w:rsid w:val="001D16B1"/>
    <w:rsid w:val="001D1F1D"/>
    <w:rsid w:val="001D2445"/>
    <w:rsid w:val="001D29B9"/>
    <w:rsid w:val="001D2AF0"/>
    <w:rsid w:val="001D3D26"/>
    <w:rsid w:val="001D4817"/>
    <w:rsid w:val="001D4A84"/>
    <w:rsid w:val="001D560A"/>
    <w:rsid w:val="001D5EDB"/>
    <w:rsid w:val="001D60A1"/>
    <w:rsid w:val="001D60C6"/>
    <w:rsid w:val="001D63CD"/>
    <w:rsid w:val="001D6519"/>
    <w:rsid w:val="001D69E3"/>
    <w:rsid w:val="001D6E3B"/>
    <w:rsid w:val="001D790B"/>
    <w:rsid w:val="001D79DE"/>
    <w:rsid w:val="001E04B7"/>
    <w:rsid w:val="001E08F8"/>
    <w:rsid w:val="001E0BE9"/>
    <w:rsid w:val="001E1139"/>
    <w:rsid w:val="001E11E4"/>
    <w:rsid w:val="001E131D"/>
    <w:rsid w:val="001E16F0"/>
    <w:rsid w:val="001E174E"/>
    <w:rsid w:val="001E1B90"/>
    <w:rsid w:val="001E1E97"/>
    <w:rsid w:val="001E282D"/>
    <w:rsid w:val="001E2C7C"/>
    <w:rsid w:val="001E44E6"/>
    <w:rsid w:val="001E471D"/>
    <w:rsid w:val="001E485B"/>
    <w:rsid w:val="001E498A"/>
    <w:rsid w:val="001E4C7D"/>
    <w:rsid w:val="001E50EA"/>
    <w:rsid w:val="001E5A99"/>
    <w:rsid w:val="001E5E4D"/>
    <w:rsid w:val="001E6177"/>
    <w:rsid w:val="001E777B"/>
    <w:rsid w:val="001E7A00"/>
    <w:rsid w:val="001F0C25"/>
    <w:rsid w:val="001F1ACF"/>
    <w:rsid w:val="001F20B5"/>
    <w:rsid w:val="001F22DF"/>
    <w:rsid w:val="001F2EBD"/>
    <w:rsid w:val="001F4377"/>
    <w:rsid w:val="001F4BEC"/>
    <w:rsid w:val="001F4D5B"/>
    <w:rsid w:val="001F51A9"/>
    <w:rsid w:val="001F66B2"/>
    <w:rsid w:val="001F6E3B"/>
    <w:rsid w:val="0020067A"/>
    <w:rsid w:val="002007F0"/>
    <w:rsid w:val="00200883"/>
    <w:rsid w:val="00200BBB"/>
    <w:rsid w:val="00200DF0"/>
    <w:rsid w:val="00200EAE"/>
    <w:rsid w:val="00201173"/>
    <w:rsid w:val="00201876"/>
    <w:rsid w:val="00202152"/>
    <w:rsid w:val="002027A7"/>
    <w:rsid w:val="00203CB2"/>
    <w:rsid w:val="00204349"/>
    <w:rsid w:val="002051ED"/>
    <w:rsid w:val="0020537F"/>
    <w:rsid w:val="00205762"/>
    <w:rsid w:val="00205D89"/>
    <w:rsid w:val="00206037"/>
    <w:rsid w:val="00206351"/>
    <w:rsid w:val="00206947"/>
    <w:rsid w:val="0020737B"/>
    <w:rsid w:val="002075D3"/>
    <w:rsid w:val="00207678"/>
    <w:rsid w:val="0020768E"/>
    <w:rsid w:val="002107A8"/>
    <w:rsid w:val="0021093D"/>
    <w:rsid w:val="0021126B"/>
    <w:rsid w:val="002113D3"/>
    <w:rsid w:val="0021345A"/>
    <w:rsid w:val="0021419E"/>
    <w:rsid w:val="002145AD"/>
    <w:rsid w:val="0021584D"/>
    <w:rsid w:val="00215CC5"/>
    <w:rsid w:val="00215FD7"/>
    <w:rsid w:val="0021648D"/>
    <w:rsid w:val="00216F1E"/>
    <w:rsid w:val="00216F29"/>
    <w:rsid w:val="00217998"/>
    <w:rsid w:val="00221894"/>
    <w:rsid w:val="00221B5F"/>
    <w:rsid w:val="00222A95"/>
    <w:rsid w:val="00223212"/>
    <w:rsid w:val="00224A47"/>
    <w:rsid w:val="00224E08"/>
    <w:rsid w:val="0022502B"/>
    <w:rsid w:val="0022615E"/>
    <w:rsid w:val="002262CD"/>
    <w:rsid w:val="0022665C"/>
    <w:rsid w:val="0022776B"/>
    <w:rsid w:val="00231137"/>
    <w:rsid w:val="00231412"/>
    <w:rsid w:val="00232D87"/>
    <w:rsid w:val="00233D84"/>
    <w:rsid w:val="00235861"/>
    <w:rsid w:val="00236D04"/>
    <w:rsid w:val="0024013F"/>
    <w:rsid w:val="00240246"/>
    <w:rsid w:val="002404D5"/>
    <w:rsid w:val="00240907"/>
    <w:rsid w:val="002412EC"/>
    <w:rsid w:val="00241A07"/>
    <w:rsid w:val="002423AA"/>
    <w:rsid w:val="00242624"/>
    <w:rsid w:val="00242B94"/>
    <w:rsid w:val="00242E97"/>
    <w:rsid w:val="00244351"/>
    <w:rsid w:val="00244384"/>
    <w:rsid w:val="00244F17"/>
    <w:rsid w:val="00245462"/>
    <w:rsid w:val="00246173"/>
    <w:rsid w:val="00246D7B"/>
    <w:rsid w:val="0025279A"/>
    <w:rsid w:val="002529B2"/>
    <w:rsid w:val="00254753"/>
    <w:rsid w:val="00254975"/>
    <w:rsid w:val="0025564A"/>
    <w:rsid w:val="002558FD"/>
    <w:rsid w:val="00256145"/>
    <w:rsid w:val="00256F21"/>
    <w:rsid w:val="00257DAE"/>
    <w:rsid w:val="002609A3"/>
    <w:rsid w:val="00260AC8"/>
    <w:rsid w:val="00261B39"/>
    <w:rsid w:val="00261BB3"/>
    <w:rsid w:val="00264299"/>
    <w:rsid w:val="00264756"/>
    <w:rsid w:val="00265A2C"/>
    <w:rsid w:val="002661DB"/>
    <w:rsid w:val="00266200"/>
    <w:rsid w:val="002669F8"/>
    <w:rsid w:val="00266AB6"/>
    <w:rsid w:val="00266CE8"/>
    <w:rsid w:val="002673BD"/>
    <w:rsid w:val="00267B71"/>
    <w:rsid w:val="00267CCF"/>
    <w:rsid w:val="002709E3"/>
    <w:rsid w:val="00271865"/>
    <w:rsid w:val="00272123"/>
    <w:rsid w:val="00272507"/>
    <w:rsid w:val="00273853"/>
    <w:rsid w:val="002740BA"/>
    <w:rsid w:val="002741D8"/>
    <w:rsid w:val="0027445C"/>
    <w:rsid w:val="002745B7"/>
    <w:rsid w:val="00275190"/>
    <w:rsid w:val="00275E34"/>
    <w:rsid w:val="00275E7B"/>
    <w:rsid w:val="00275F16"/>
    <w:rsid w:val="0027616F"/>
    <w:rsid w:val="002768CA"/>
    <w:rsid w:val="00276CAE"/>
    <w:rsid w:val="00277493"/>
    <w:rsid w:val="00277F47"/>
    <w:rsid w:val="00280156"/>
    <w:rsid w:val="0028041E"/>
    <w:rsid w:val="002805EE"/>
    <w:rsid w:val="00280DDE"/>
    <w:rsid w:val="002813F7"/>
    <w:rsid w:val="00281621"/>
    <w:rsid w:val="002816A0"/>
    <w:rsid w:val="002819CF"/>
    <w:rsid w:val="00282540"/>
    <w:rsid w:val="002826AA"/>
    <w:rsid w:val="00283635"/>
    <w:rsid w:val="00285B22"/>
    <w:rsid w:val="002869E5"/>
    <w:rsid w:val="00286E65"/>
    <w:rsid w:val="0028731C"/>
    <w:rsid w:val="002926D4"/>
    <w:rsid w:val="002928D3"/>
    <w:rsid w:val="00293073"/>
    <w:rsid w:val="00293B06"/>
    <w:rsid w:val="00294105"/>
    <w:rsid w:val="00294B18"/>
    <w:rsid w:val="00295A0C"/>
    <w:rsid w:val="00295C0A"/>
    <w:rsid w:val="00295EC9"/>
    <w:rsid w:val="00295ED8"/>
    <w:rsid w:val="00297883"/>
    <w:rsid w:val="002A057D"/>
    <w:rsid w:val="002A077F"/>
    <w:rsid w:val="002A127C"/>
    <w:rsid w:val="002A2692"/>
    <w:rsid w:val="002A26B8"/>
    <w:rsid w:val="002A3C6F"/>
    <w:rsid w:val="002A4B87"/>
    <w:rsid w:val="002A6349"/>
    <w:rsid w:val="002A6796"/>
    <w:rsid w:val="002A6EFF"/>
    <w:rsid w:val="002A7EA5"/>
    <w:rsid w:val="002A7FDC"/>
    <w:rsid w:val="002B0797"/>
    <w:rsid w:val="002B0937"/>
    <w:rsid w:val="002B0C3F"/>
    <w:rsid w:val="002B23DB"/>
    <w:rsid w:val="002B254F"/>
    <w:rsid w:val="002B2A46"/>
    <w:rsid w:val="002B33DE"/>
    <w:rsid w:val="002B3862"/>
    <w:rsid w:val="002B3A92"/>
    <w:rsid w:val="002B3B70"/>
    <w:rsid w:val="002B424A"/>
    <w:rsid w:val="002B4951"/>
    <w:rsid w:val="002B4DBB"/>
    <w:rsid w:val="002B541F"/>
    <w:rsid w:val="002B5BA8"/>
    <w:rsid w:val="002B6589"/>
    <w:rsid w:val="002B65D8"/>
    <w:rsid w:val="002B74CF"/>
    <w:rsid w:val="002B78C8"/>
    <w:rsid w:val="002B79BC"/>
    <w:rsid w:val="002C0430"/>
    <w:rsid w:val="002C1FC2"/>
    <w:rsid w:val="002C241E"/>
    <w:rsid w:val="002C24FC"/>
    <w:rsid w:val="002C2B77"/>
    <w:rsid w:val="002C57BE"/>
    <w:rsid w:val="002C5924"/>
    <w:rsid w:val="002C6715"/>
    <w:rsid w:val="002D00A8"/>
    <w:rsid w:val="002D02BF"/>
    <w:rsid w:val="002D086B"/>
    <w:rsid w:val="002D1502"/>
    <w:rsid w:val="002D167C"/>
    <w:rsid w:val="002D1DF8"/>
    <w:rsid w:val="002D26D6"/>
    <w:rsid w:val="002D398E"/>
    <w:rsid w:val="002D47BB"/>
    <w:rsid w:val="002D488E"/>
    <w:rsid w:val="002D48C8"/>
    <w:rsid w:val="002D4AD9"/>
    <w:rsid w:val="002D6A3B"/>
    <w:rsid w:val="002E08E2"/>
    <w:rsid w:val="002E1499"/>
    <w:rsid w:val="002E15B6"/>
    <w:rsid w:val="002E1D66"/>
    <w:rsid w:val="002E1E37"/>
    <w:rsid w:val="002E2061"/>
    <w:rsid w:val="002E33EF"/>
    <w:rsid w:val="002E3C4D"/>
    <w:rsid w:val="002E414B"/>
    <w:rsid w:val="002E47B4"/>
    <w:rsid w:val="002E50C9"/>
    <w:rsid w:val="002E5C03"/>
    <w:rsid w:val="002E74EB"/>
    <w:rsid w:val="002E7A2C"/>
    <w:rsid w:val="002F0F42"/>
    <w:rsid w:val="002F1DB6"/>
    <w:rsid w:val="002F2F8C"/>
    <w:rsid w:val="002F3001"/>
    <w:rsid w:val="002F3448"/>
    <w:rsid w:val="002F3B84"/>
    <w:rsid w:val="002F3C5B"/>
    <w:rsid w:val="002F3DB7"/>
    <w:rsid w:val="002F4901"/>
    <w:rsid w:val="002F4BA3"/>
    <w:rsid w:val="002F5E72"/>
    <w:rsid w:val="002F639E"/>
    <w:rsid w:val="002F790A"/>
    <w:rsid w:val="003002CD"/>
    <w:rsid w:val="00300B7B"/>
    <w:rsid w:val="003010B1"/>
    <w:rsid w:val="00301AAD"/>
    <w:rsid w:val="00301D25"/>
    <w:rsid w:val="00301D3E"/>
    <w:rsid w:val="003020ED"/>
    <w:rsid w:val="00302328"/>
    <w:rsid w:val="00302AF9"/>
    <w:rsid w:val="003038EE"/>
    <w:rsid w:val="00303BBF"/>
    <w:rsid w:val="00303F50"/>
    <w:rsid w:val="003041CE"/>
    <w:rsid w:val="0030503C"/>
    <w:rsid w:val="00305326"/>
    <w:rsid w:val="00305AFA"/>
    <w:rsid w:val="00307BE9"/>
    <w:rsid w:val="0031019F"/>
    <w:rsid w:val="00310601"/>
    <w:rsid w:val="0031078F"/>
    <w:rsid w:val="00310C0F"/>
    <w:rsid w:val="00312394"/>
    <w:rsid w:val="00312D48"/>
    <w:rsid w:val="00313F4D"/>
    <w:rsid w:val="00316512"/>
    <w:rsid w:val="00316937"/>
    <w:rsid w:val="003176A1"/>
    <w:rsid w:val="00317709"/>
    <w:rsid w:val="00317729"/>
    <w:rsid w:val="0031793C"/>
    <w:rsid w:val="00320781"/>
    <w:rsid w:val="00320BB2"/>
    <w:rsid w:val="00321049"/>
    <w:rsid w:val="00322EC5"/>
    <w:rsid w:val="0032331D"/>
    <w:rsid w:val="00323486"/>
    <w:rsid w:val="003234C6"/>
    <w:rsid w:val="0032415B"/>
    <w:rsid w:val="0032472B"/>
    <w:rsid w:val="0032513A"/>
    <w:rsid w:val="003251E4"/>
    <w:rsid w:val="00325A9C"/>
    <w:rsid w:val="00325C16"/>
    <w:rsid w:val="00326398"/>
    <w:rsid w:val="00326495"/>
    <w:rsid w:val="0032739E"/>
    <w:rsid w:val="00330AB6"/>
    <w:rsid w:val="00330E1F"/>
    <w:rsid w:val="00331ACF"/>
    <w:rsid w:val="00332B77"/>
    <w:rsid w:val="00332C3F"/>
    <w:rsid w:val="00333427"/>
    <w:rsid w:val="00333888"/>
    <w:rsid w:val="00333CCE"/>
    <w:rsid w:val="00334721"/>
    <w:rsid w:val="00334B23"/>
    <w:rsid w:val="003352B6"/>
    <w:rsid w:val="003355C6"/>
    <w:rsid w:val="003356D5"/>
    <w:rsid w:val="003356EF"/>
    <w:rsid w:val="00335A54"/>
    <w:rsid w:val="00337D82"/>
    <w:rsid w:val="0034003F"/>
    <w:rsid w:val="003406D8"/>
    <w:rsid w:val="00342016"/>
    <w:rsid w:val="003428A5"/>
    <w:rsid w:val="00342BE6"/>
    <w:rsid w:val="00342D34"/>
    <w:rsid w:val="003439AF"/>
    <w:rsid w:val="00343CD3"/>
    <w:rsid w:val="003442A8"/>
    <w:rsid w:val="00344942"/>
    <w:rsid w:val="00344E26"/>
    <w:rsid w:val="0034550B"/>
    <w:rsid w:val="003460B1"/>
    <w:rsid w:val="003468F7"/>
    <w:rsid w:val="00346C40"/>
    <w:rsid w:val="00347915"/>
    <w:rsid w:val="003479B2"/>
    <w:rsid w:val="0035001D"/>
    <w:rsid w:val="0035017B"/>
    <w:rsid w:val="003511DE"/>
    <w:rsid w:val="00351F21"/>
    <w:rsid w:val="00352456"/>
    <w:rsid w:val="00352EF3"/>
    <w:rsid w:val="003541B3"/>
    <w:rsid w:val="00354776"/>
    <w:rsid w:val="00354B00"/>
    <w:rsid w:val="00354C30"/>
    <w:rsid w:val="00355913"/>
    <w:rsid w:val="00355B0C"/>
    <w:rsid w:val="00355CAB"/>
    <w:rsid w:val="00355FB0"/>
    <w:rsid w:val="00356BC8"/>
    <w:rsid w:val="0036049A"/>
    <w:rsid w:val="00360C35"/>
    <w:rsid w:val="00360C79"/>
    <w:rsid w:val="0036124E"/>
    <w:rsid w:val="00361613"/>
    <w:rsid w:val="00362BEF"/>
    <w:rsid w:val="003634D5"/>
    <w:rsid w:val="0036387E"/>
    <w:rsid w:val="00364B81"/>
    <w:rsid w:val="003655F8"/>
    <w:rsid w:val="00365EC7"/>
    <w:rsid w:val="00366213"/>
    <w:rsid w:val="00366AB5"/>
    <w:rsid w:val="00366EF4"/>
    <w:rsid w:val="0036723A"/>
    <w:rsid w:val="003674DD"/>
    <w:rsid w:val="0037057F"/>
    <w:rsid w:val="003713AA"/>
    <w:rsid w:val="0037183F"/>
    <w:rsid w:val="00373633"/>
    <w:rsid w:val="00373B9A"/>
    <w:rsid w:val="003745A1"/>
    <w:rsid w:val="0037553C"/>
    <w:rsid w:val="003756BE"/>
    <w:rsid w:val="00375C2A"/>
    <w:rsid w:val="00376E8A"/>
    <w:rsid w:val="00377496"/>
    <w:rsid w:val="00377787"/>
    <w:rsid w:val="00381172"/>
    <w:rsid w:val="0038166F"/>
    <w:rsid w:val="00381CC3"/>
    <w:rsid w:val="003825AF"/>
    <w:rsid w:val="003828D9"/>
    <w:rsid w:val="003834F2"/>
    <w:rsid w:val="00384062"/>
    <w:rsid w:val="00384C01"/>
    <w:rsid w:val="00385083"/>
    <w:rsid w:val="00385250"/>
    <w:rsid w:val="00385858"/>
    <w:rsid w:val="00386AD8"/>
    <w:rsid w:val="00387382"/>
    <w:rsid w:val="00390C05"/>
    <w:rsid w:val="00390C9B"/>
    <w:rsid w:val="00390CE4"/>
    <w:rsid w:val="00391246"/>
    <w:rsid w:val="00391A52"/>
    <w:rsid w:val="00391DC2"/>
    <w:rsid w:val="00391F6A"/>
    <w:rsid w:val="003924F1"/>
    <w:rsid w:val="003928CA"/>
    <w:rsid w:val="0039397C"/>
    <w:rsid w:val="0039460B"/>
    <w:rsid w:val="003958EA"/>
    <w:rsid w:val="00395A63"/>
    <w:rsid w:val="003965C2"/>
    <w:rsid w:val="0039784B"/>
    <w:rsid w:val="003979C0"/>
    <w:rsid w:val="00397B7C"/>
    <w:rsid w:val="003A057C"/>
    <w:rsid w:val="003A0AA7"/>
    <w:rsid w:val="003A1230"/>
    <w:rsid w:val="003A16EA"/>
    <w:rsid w:val="003A17A2"/>
    <w:rsid w:val="003A1C5F"/>
    <w:rsid w:val="003A3DB6"/>
    <w:rsid w:val="003A3ED5"/>
    <w:rsid w:val="003A4081"/>
    <w:rsid w:val="003A443B"/>
    <w:rsid w:val="003A4448"/>
    <w:rsid w:val="003A4AE7"/>
    <w:rsid w:val="003A5EE3"/>
    <w:rsid w:val="003A5F8B"/>
    <w:rsid w:val="003A60E9"/>
    <w:rsid w:val="003A64CB"/>
    <w:rsid w:val="003A7363"/>
    <w:rsid w:val="003A7BC5"/>
    <w:rsid w:val="003B0A14"/>
    <w:rsid w:val="003B1481"/>
    <w:rsid w:val="003B1629"/>
    <w:rsid w:val="003B2181"/>
    <w:rsid w:val="003B2506"/>
    <w:rsid w:val="003B277F"/>
    <w:rsid w:val="003B33A1"/>
    <w:rsid w:val="003B39BF"/>
    <w:rsid w:val="003B5102"/>
    <w:rsid w:val="003B7400"/>
    <w:rsid w:val="003C0C78"/>
    <w:rsid w:val="003C10C5"/>
    <w:rsid w:val="003C175B"/>
    <w:rsid w:val="003C2426"/>
    <w:rsid w:val="003C263B"/>
    <w:rsid w:val="003C273E"/>
    <w:rsid w:val="003C2A52"/>
    <w:rsid w:val="003C3025"/>
    <w:rsid w:val="003C5A56"/>
    <w:rsid w:val="003C6137"/>
    <w:rsid w:val="003C7B42"/>
    <w:rsid w:val="003C7E00"/>
    <w:rsid w:val="003D0961"/>
    <w:rsid w:val="003D2B11"/>
    <w:rsid w:val="003D550B"/>
    <w:rsid w:val="003D6566"/>
    <w:rsid w:val="003D67ED"/>
    <w:rsid w:val="003D69B1"/>
    <w:rsid w:val="003D6B77"/>
    <w:rsid w:val="003D728F"/>
    <w:rsid w:val="003D781D"/>
    <w:rsid w:val="003D7F82"/>
    <w:rsid w:val="003E1DFC"/>
    <w:rsid w:val="003E2B27"/>
    <w:rsid w:val="003E31D4"/>
    <w:rsid w:val="003E3372"/>
    <w:rsid w:val="003E3AC6"/>
    <w:rsid w:val="003E4DA3"/>
    <w:rsid w:val="003E5277"/>
    <w:rsid w:val="003E55BD"/>
    <w:rsid w:val="003E6690"/>
    <w:rsid w:val="003E70D8"/>
    <w:rsid w:val="003E71B7"/>
    <w:rsid w:val="003E789D"/>
    <w:rsid w:val="003E7A31"/>
    <w:rsid w:val="003F01E0"/>
    <w:rsid w:val="003F0723"/>
    <w:rsid w:val="003F0D8A"/>
    <w:rsid w:val="003F1150"/>
    <w:rsid w:val="003F1773"/>
    <w:rsid w:val="003F194C"/>
    <w:rsid w:val="003F2748"/>
    <w:rsid w:val="003F47AF"/>
    <w:rsid w:val="003F49EC"/>
    <w:rsid w:val="003F4B39"/>
    <w:rsid w:val="003F4DA8"/>
    <w:rsid w:val="003F708D"/>
    <w:rsid w:val="0040063C"/>
    <w:rsid w:val="004010C9"/>
    <w:rsid w:val="00401D5B"/>
    <w:rsid w:val="004021FB"/>
    <w:rsid w:val="0040252E"/>
    <w:rsid w:val="004026C8"/>
    <w:rsid w:val="004039CF"/>
    <w:rsid w:val="00403A68"/>
    <w:rsid w:val="00404A61"/>
    <w:rsid w:val="0040541B"/>
    <w:rsid w:val="004055C2"/>
    <w:rsid w:val="00405B21"/>
    <w:rsid w:val="00405F8F"/>
    <w:rsid w:val="00406367"/>
    <w:rsid w:val="00406DA4"/>
    <w:rsid w:val="004074D3"/>
    <w:rsid w:val="0040774E"/>
    <w:rsid w:val="00410CBE"/>
    <w:rsid w:val="004117F5"/>
    <w:rsid w:val="00411856"/>
    <w:rsid w:val="00411BE0"/>
    <w:rsid w:val="00411C2D"/>
    <w:rsid w:val="00412FD6"/>
    <w:rsid w:val="004145A4"/>
    <w:rsid w:val="0041539A"/>
    <w:rsid w:val="00415732"/>
    <w:rsid w:val="00416120"/>
    <w:rsid w:val="00416BA8"/>
    <w:rsid w:val="00417540"/>
    <w:rsid w:val="00417BFF"/>
    <w:rsid w:val="00417EE1"/>
    <w:rsid w:val="0042049D"/>
    <w:rsid w:val="00420D7A"/>
    <w:rsid w:val="00420E1B"/>
    <w:rsid w:val="004212FB"/>
    <w:rsid w:val="004213BC"/>
    <w:rsid w:val="004219B6"/>
    <w:rsid w:val="0042201E"/>
    <w:rsid w:val="004242AE"/>
    <w:rsid w:val="00424367"/>
    <w:rsid w:val="00424374"/>
    <w:rsid w:val="004245A7"/>
    <w:rsid w:val="00424908"/>
    <w:rsid w:val="00425E7D"/>
    <w:rsid w:val="00427796"/>
    <w:rsid w:val="00430E48"/>
    <w:rsid w:val="00431213"/>
    <w:rsid w:val="00431531"/>
    <w:rsid w:val="004318AA"/>
    <w:rsid w:val="00431A60"/>
    <w:rsid w:val="00432AB3"/>
    <w:rsid w:val="00433449"/>
    <w:rsid w:val="00433A07"/>
    <w:rsid w:val="00433FEF"/>
    <w:rsid w:val="00435F7F"/>
    <w:rsid w:val="00436502"/>
    <w:rsid w:val="00436730"/>
    <w:rsid w:val="00436F0A"/>
    <w:rsid w:val="004376B0"/>
    <w:rsid w:val="004377AF"/>
    <w:rsid w:val="00437885"/>
    <w:rsid w:val="00437972"/>
    <w:rsid w:val="00437A15"/>
    <w:rsid w:val="00437DEE"/>
    <w:rsid w:val="00437F96"/>
    <w:rsid w:val="004402F6"/>
    <w:rsid w:val="00440B66"/>
    <w:rsid w:val="0044105B"/>
    <w:rsid w:val="0044192C"/>
    <w:rsid w:val="00443038"/>
    <w:rsid w:val="00443746"/>
    <w:rsid w:val="00443897"/>
    <w:rsid w:val="004449F3"/>
    <w:rsid w:val="00444AAE"/>
    <w:rsid w:val="00444FC7"/>
    <w:rsid w:val="00445339"/>
    <w:rsid w:val="004455A8"/>
    <w:rsid w:val="00445725"/>
    <w:rsid w:val="00445F03"/>
    <w:rsid w:val="004471DB"/>
    <w:rsid w:val="0044740B"/>
    <w:rsid w:val="0044766E"/>
    <w:rsid w:val="004479FB"/>
    <w:rsid w:val="00447C87"/>
    <w:rsid w:val="00447E6A"/>
    <w:rsid w:val="00447F80"/>
    <w:rsid w:val="00447FEE"/>
    <w:rsid w:val="00450B56"/>
    <w:rsid w:val="00450E97"/>
    <w:rsid w:val="00451515"/>
    <w:rsid w:val="00451C23"/>
    <w:rsid w:val="0045390D"/>
    <w:rsid w:val="00453B69"/>
    <w:rsid w:val="004551C4"/>
    <w:rsid w:val="004555CD"/>
    <w:rsid w:val="004564FC"/>
    <w:rsid w:val="00456C32"/>
    <w:rsid w:val="0045702B"/>
    <w:rsid w:val="00457728"/>
    <w:rsid w:val="00457735"/>
    <w:rsid w:val="00457E1F"/>
    <w:rsid w:val="00457E3F"/>
    <w:rsid w:val="004602AD"/>
    <w:rsid w:val="00461F37"/>
    <w:rsid w:val="00462178"/>
    <w:rsid w:val="0046283B"/>
    <w:rsid w:val="00463448"/>
    <w:rsid w:val="0046398C"/>
    <w:rsid w:val="004641BC"/>
    <w:rsid w:val="0046430C"/>
    <w:rsid w:val="00464473"/>
    <w:rsid w:val="00464BDE"/>
    <w:rsid w:val="00465CDC"/>
    <w:rsid w:val="00465F4E"/>
    <w:rsid w:val="0046674D"/>
    <w:rsid w:val="0046740D"/>
    <w:rsid w:val="00470A1A"/>
    <w:rsid w:val="00470A65"/>
    <w:rsid w:val="00470B94"/>
    <w:rsid w:val="00471118"/>
    <w:rsid w:val="0047161D"/>
    <w:rsid w:val="004717A9"/>
    <w:rsid w:val="00471DFA"/>
    <w:rsid w:val="00473175"/>
    <w:rsid w:val="004748C3"/>
    <w:rsid w:val="00474BD6"/>
    <w:rsid w:val="00475B73"/>
    <w:rsid w:val="004803D3"/>
    <w:rsid w:val="00482099"/>
    <w:rsid w:val="004820B4"/>
    <w:rsid w:val="00482684"/>
    <w:rsid w:val="00482A27"/>
    <w:rsid w:val="00482B1E"/>
    <w:rsid w:val="00482CA7"/>
    <w:rsid w:val="004836F6"/>
    <w:rsid w:val="00483E44"/>
    <w:rsid w:val="0048469B"/>
    <w:rsid w:val="004859BE"/>
    <w:rsid w:val="00485EE9"/>
    <w:rsid w:val="004907D7"/>
    <w:rsid w:val="00491E86"/>
    <w:rsid w:val="00491EC9"/>
    <w:rsid w:val="00492C8F"/>
    <w:rsid w:val="00492F99"/>
    <w:rsid w:val="004931B6"/>
    <w:rsid w:val="00493D72"/>
    <w:rsid w:val="00493D99"/>
    <w:rsid w:val="004949E7"/>
    <w:rsid w:val="004955F0"/>
    <w:rsid w:val="00495C63"/>
    <w:rsid w:val="004964EF"/>
    <w:rsid w:val="004969C0"/>
    <w:rsid w:val="00496E49"/>
    <w:rsid w:val="00497CDA"/>
    <w:rsid w:val="00497D77"/>
    <w:rsid w:val="004A024F"/>
    <w:rsid w:val="004A0407"/>
    <w:rsid w:val="004A0AE8"/>
    <w:rsid w:val="004A1039"/>
    <w:rsid w:val="004A11D2"/>
    <w:rsid w:val="004A1712"/>
    <w:rsid w:val="004A1771"/>
    <w:rsid w:val="004A1876"/>
    <w:rsid w:val="004A187B"/>
    <w:rsid w:val="004A1EE1"/>
    <w:rsid w:val="004A1EFA"/>
    <w:rsid w:val="004A1F9C"/>
    <w:rsid w:val="004A2F22"/>
    <w:rsid w:val="004A3B1B"/>
    <w:rsid w:val="004A414A"/>
    <w:rsid w:val="004A5372"/>
    <w:rsid w:val="004A5B05"/>
    <w:rsid w:val="004A6A9C"/>
    <w:rsid w:val="004A765B"/>
    <w:rsid w:val="004A7875"/>
    <w:rsid w:val="004B0232"/>
    <w:rsid w:val="004B0355"/>
    <w:rsid w:val="004B09BB"/>
    <w:rsid w:val="004B0C37"/>
    <w:rsid w:val="004B0D26"/>
    <w:rsid w:val="004B1897"/>
    <w:rsid w:val="004B2F33"/>
    <w:rsid w:val="004B32BE"/>
    <w:rsid w:val="004B34B8"/>
    <w:rsid w:val="004B45AE"/>
    <w:rsid w:val="004B491C"/>
    <w:rsid w:val="004B532D"/>
    <w:rsid w:val="004B5B44"/>
    <w:rsid w:val="004B60CF"/>
    <w:rsid w:val="004B657F"/>
    <w:rsid w:val="004B69D9"/>
    <w:rsid w:val="004B7B4E"/>
    <w:rsid w:val="004C0799"/>
    <w:rsid w:val="004C1287"/>
    <w:rsid w:val="004C205C"/>
    <w:rsid w:val="004C20CD"/>
    <w:rsid w:val="004C2621"/>
    <w:rsid w:val="004C2DA6"/>
    <w:rsid w:val="004C2FE5"/>
    <w:rsid w:val="004C309C"/>
    <w:rsid w:val="004C5AF6"/>
    <w:rsid w:val="004C5E0D"/>
    <w:rsid w:val="004C619A"/>
    <w:rsid w:val="004C6338"/>
    <w:rsid w:val="004C660F"/>
    <w:rsid w:val="004C6AF3"/>
    <w:rsid w:val="004C7295"/>
    <w:rsid w:val="004C7929"/>
    <w:rsid w:val="004D03D2"/>
    <w:rsid w:val="004D0DB5"/>
    <w:rsid w:val="004D16A0"/>
    <w:rsid w:val="004D1E66"/>
    <w:rsid w:val="004D1EF8"/>
    <w:rsid w:val="004D29DD"/>
    <w:rsid w:val="004D32CB"/>
    <w:rsid w:val="004D4645"/>
    <w:rsid w:val="004D4C9B"/>
    <w:rsid w:val="004D7529"/>
    <w:rsid w:val="004D7F31"/>
    <w:rsid w:val="004E1393"/>
    <w:rsid w:val="004E19C6"/>
    <w:rsid w:val="004E1A20"/>
    <w:rsid w:val="004E1B4D"/>
    <w:rsid w:val="004E1D09"/>
    <w:rsid w:val="004E24A8"/>
    <w:rsid w:val="004E27F9"/>
    <w:rsid w:val="004E2F55"/>
    <w:rsid w:val="004E3C38"/>
    <w:rsid w:val="004E3F13"/>
    <w:rsid w:val="004E418B"/>
    <w:rsid w:val="004E4281"/>
    <w:rsid w:val="004E4476"/>
    <w:rsid w:val="004E4D06"/>
    <w:rsid w:val="004E5088"/>
    <w:rsid w:val="004E5221"/>
    <w:rsid w:val="004E566F"/>
    <w:rsid w:val="004E569B"/>
    <w:rsid w:val="004E615B"/>
    <w:rsid w:val="004E755A"/>
    <w:rsid w:val="004F03D1"/>
    <w:rsid w:val="004F0879"/>
    <w:rsid w:val="004F0E27"/>
    <w:rsid w:val="004F237A"/>
    <w:rsid w:val="004F28D3"/>
    <w:rsid w:val="004F2BEE"/>
    <w:rsid w:val="004F3D10"/>
    <w:rsid w:val="004F47AD"/>
    <w:rsid w:val="004F4969"/>
    <w:rsid w:val="004F5A44"/>
    <w:rsid w:val="004F6543"/>
    <w:rsid w:val="004F6947"/>
    <w:rsid w:val="00500024"/>
    <w:rsid w:val="00500338"/>
    <w:rsid w:val="00501089"/>
    <w:rsid w:val="00501FF9"/>
    <w:rsid w:val="00502119"/>
    <w:rsid w:val="00502521"/>
    <w:rsid w:val="00502A07"/>
    <w:rsid w:val="00504668"/>
    <w:rsid w:val="0050472B"/>
    <w:rsid w:val="00504C8B"/>
    <w:rsid w:val="00506F6F"/>
    <w:rsid w:val="00507759"/>
    <w:rsid w:val="005105B9"/>
    <w:rsid w:val="0051133B"/>
    <w:rsid w:val="005120F0"/>
    <w:rsid w:val="005125F8"/>
    <w:rsid w:val="00512DF2"/>
    <w:rsid w:val="0051420E"/>
    <w:rsid w:val="005146FB"/>
    <w:rsid w:val="00515521"/>
    <w:rsid w:val="00515D50"/>
    <w:rsid w:val="00515F66"/>
    <w:rsid w:val="00516616"/>
    <w:rsid w:val="00516867"/>
    <w:rsid w:val="0051745C"/>
    <w:rsid w:val="00517EC4"/>
    <w:rsid w:val="00517ECF"/>
    <w:rsid w:val="005205C2"/>
    <w:rsid w:val="005209EC"/>
    <w:rsid w:val="00521456"/>
    <w:rsid w:val="005227C6"/>
    <w:rsid w:val="00522F6D"/>
    <w:rsid w:val="0052336E"/>
    <w:rsid w:val="00523A8D"/>
    <w:rsid w:val="0052615A"/>
    <w:rsid w:val="00526637"/>
    <w:rsid w:val="005275FA"/>
    <w:rsid w:val="005279D7"/>
    <w:rsid w:val="00527C2C"/>
    <w:rsid w:val="00527E48"/>
    <w:rsid w:val="005305E2"/>
    <w:rsid w:val="00530BD7"/>
    <w:rsid w:val="00530F9B"/>
    <w:rsid w:val="0053110B"/>
    <w:rsid w:val="00531B2C"/>
    <w:rsid w:val="00531D0E"/>
    <w:rsid w:val="00531D10"/>
    <w:rsid w:val="00531EF4"/>
    <w:rsid w:val="00532E5F"/>
    <w:rsid w:val="00533270"/>
    <w:rsid w:val="005337BE"/>
    <w:rsid w:val="00535035"/>
    <w:rsid w:val="00535036"/>
    <w:rsid w:val="00536E6E"/>
    <w:rsid w:val="00537415"/>
    <w:rsid w:val="0054075A"/>
    <w:rsid w:val="00540969"/>
    <w:rsid w:val="00540A8E"/>
    <w:rsid w:val="00541D08"/>
    <w:rsid w:val="00542BDA"/>
    <w:rsid w:val="00542C7C"/>
    <w:rsid w:val="00542E22"/>
    <w:rsid w:val="005446ED"/>
    <w:rsid w:val="0054490C"/>
    <w:rsid w:val="005449D9"/>
    <w:rsid w:val="00544E49"/>
    <w:rsid w:val="00545C48"/>
    <w:rsid w:val="005474B3"/>
    <w:rsid w:val="0054796D"/>
    <w:rsid w:val="00547ECF"/>
    <w:rsid w:val="00551BF8"/>
    <w:rsid w:val="00551DB3"/>
    <w:rsid w:val="0055239F"/>
    <w:rsid w:val="00552566"/>
    <w:rsid w:val="005549DF"/>
    <w:rsid w:val="00555D4B"/>
    <w:rsid w:val="00560698"/>
    <w:rsid w:val="0056155A"/>
    <w:rsid w:val="00564C09"/>
    <w:rsid w:val="005650A8"/>
    <w:rsid w:val="00565BAC"/>
    <w:rsid w:val="00566633"/>
    <w:rsid w:val="00566FC6"/>
    <w:rsid w:val="005671A9"/>
    <w:rsid w:val="005673E0"/>
    <w:rsid w:val="0056748B"/>
    <w:rsid w:val="005677FA"/>
    <w:rsid w:val="00567C39"/>
    <w:rsid w:val="00567E64"/>
    <w:rsid w:val="005711D0"/>
    <w:rsid w:val="0057169D"/>
    <w:rsid w:val="00571862"/>
    <w:rsid w:val="00571D68"/>
    <w:rsid w:val="0057357A"/>
    <w:rsid w:val="00573798"/>
    <w:rsid w:val="00573FD4"/>
    <w:rsid w:val="005746F4"/>
    <w:rsid w:val="005756A0"/>
    <w:rsid w:val="00575900"/>
    <w:rsid w:val="00575D80"/>
    <w:rsid w:val="00575FBD"/>
    <w:rsid w:val="00576EA4"/>
    <w:rsid w:val="00576EA6"/>
    <w:rsid w:val="00577010"/>
    <w:rsid w:val="00577BB1"/>
    <w:rsid w:val="00580B35"/>
    <w:rsid w:val="00580B6A"/>
    <w:rsid w:val="00581708"/>
    <w:rsid w:val="00582592"/>
    <w:rsid w:val="00584543"/>
    <w:rsid w:val="00584743"/>
    <w:rsid w:val="00585011"/>
    <w:rsid w:val="00585197"/>
    <w:rsid w:val="005854C0"/>
    <w:rsid w:val="0058568B"/>
    <w:rsid w:val="00585E32"/>
    <w:rsid w:val="005863E8"/>
    <w:rsid w:val="00586B5B"/>
    <w:rsid w:val="005879C1"/>
    <w:rsid w:val="00590536"/>
    <w:rsid w:val="005909FA"/>
    <w:rsid w:val="005919AB"/>
    <w:rsid w:val="005928B8"/>
    <w:rsid w:val="0059292C"/>
    <w:rsid w:val="00593854"/>
    <w:rsid w:val="00594330"/>
    <w:rsid w:val="0059450A"/>
    <w:rsid w:val="00594B40"/>
    <w:rsid w:val="00594FF6"/>
    <w:rsid w:val="00595D26"/>
    <w:rsid w:val="00595F0F"/>
    <w:rsid w:val="005967BC"/>
    <w:rsid w:val="005A01B5"/>
    <w:rsid w:val="005A0423"/>
    <w:rsid w:val="005A0551"/>
    <w:rsid w:val="005A0D7A"/>
    <w:rsid w:val="005A1EEB"/>
    <w:rsid w:val="005A20A8"/>
    <w:rsid w:val="005A2796"/>
    <w:rsid w:val="005A27AD"/>
    <w:rsid w:val="005A28CB"/>
    <w:rsid w:val="005A2BE5"/>
    <w:rsid w:val="005A4739"/>
    <w:rsid w:val="005A5192"/>
    <w:rsid w:val="005A5320"/>
    <w:rsid w:val="005A5676"/>
    <w:rsid w:val="005A5B5D"/>
    <w:rsid w:val="005A5D37"/>
    <w:rsid w:val="005B013D"/>
    <w:rsid w:val="005B057E"/>
    <w:rsid w:val="005B2630"/>
    <w:rsid w:val="005B2AB3"/>
    <w:rsid w:val="005B2B62"/>
    <w:rsid w:val="005B30EC"/>
    <w:rsid w:val="005B4583"/>
    <w:rsid w:val="005B53B5"/>
    <w:rsid w:val="005B5631"/>
    <w:rsid w:val="005B5BDA"/>
    <w:rsid w:val="005B68D4"/>
    <w:rsid w:val="005B7007"/>
    <w:rsid w:val="005B7285"/>
    <w:rsid w:val="005B7CCE"/>
    <w:rsid w:val="005B7DD9"/>
    <w:rsid w:val="005C0111"/>
    <w:rsid w:val="005C0860"/>
    <w:rsid w:val="005C1100"/>
    <w:rsid w:val="005C25B1"/>
    <w:rsid w:val="005C2DD1"/>
    <w:rsid w:val="005C3A62"/>
    <w:rsid w:val="005C689D"/>
    <w:rsid w:val="005C6CC2"/>
    <w:rsid w:val="005D08AE"/>
    <w:rsid w:val="005D0E6E"/>
    <w:rsid w:val="005D114A"/>
    <w:rsid w:val="005D15C9"/>
    <w:rsid w:val="005D1F5C"/>
    <w:rsid w:val="005D20EA"/>
    <w:rsid w:val="005D23BC"/>
    <w:rsid w:val="005D2566"/>
    <w:rsid w:val="005D2999"/>
    <w:rsid w:val="005D408A"/>
    <w:rsid w:val="005D4199"/>
    <w:rsid w:val="005D4800"/>
    <w:rsid w:val="005D4A6D"/>
    <w:rsid w:val="005D5867"/>
    <w:rsid w:val="005D6185"/>
    <w:rsid w:val="005D63BA"/>
    <w:rsid w:val="005D693F"/>
    <w:rsid w:val="005D6EB6"/>
    <w:rsid w:val="005D70D3"/>
    <w:rsid w:val="005D71B7"/>
    <w:rsid w:val="005D7629"/>
    <w:rsid w:val="005D783E"/>
    <w:rsid w:val="005E1320"/>
    <w:rsid w:val="005E2059"/>
    <w:rsid w:val="005E253E"/>
    <w:rsid w:val="005E25B8"/>
    <w:rsid w:val="005E2FC6"/>
    <w:rsid w:val="005E3E71"/>
    <w:rsid w:val="005E4791"/>
    <w:rsid w:val="005E4B1C"/>
    <w:rsid w:val="005E4BEB"/>
    <w:rsid w:val="005E5356"/>
    <w:rsid w:val="005E58E9"/>
    <w:rsid w:val="005E5D3A"/>
    <w:rsid w:val="005E63E5"/>
    <w:rsid w:val="005E70A6"/>
    <w:rsid w:val="005E7122"/>
    <w:rsid w:val="005E77DF"/>
    <w:rsid w:val="005F0E01"/>
    <w:rsid w:val="005F0FDC"/>
    <w:rsid w:val="005F11F1"/>
    <w:rsid w:val="005F36B7"/>
    <w:rsid w:val="005F3FC6"/>
    <w:rsid w:val="005F50CC"/>
    <w:rsid w:val="005F6647"/>
    <w:rsid w:val="005F6DE3"/>
    <w:rsid w:val="005F7273"/>
    <w:rsid w:val="005F7496"/>
    <w:rsid w:val="005F783E"/>
    <w:rsid w:val="00600430"/>
    <w:rsid w:val="0060279D"/>
    <w:rsid w:val="00602848"/>
    <w:rsid w:val="006032E2"/>
    <w:rsid w:val="00604EEE"/>
    <w:rsid w:val="00605826"/>
    <w:rsid w:val="00606B1E"/>
    <w:rsid w:val="00606ED4"/>
    <w:rsid w:val="0060706D"/>
    <w:rsid w:val="006077D0"/>
    <w:rsid w:val="00610DCB"/>
    <w:rsid w:val="006113BB"/>
    <w:rsid w:val="00611878"/>
    <w:rsid w:val="006123E5"/>
    <w:rsid w:val="006125E4"/>
    <w:rsid w:val="00612B0C"/>
    <w:rsid w:val="00612BF0"/>
    <w:rsid w:val="00613211"/>
    <w:rsid w:val="00613D16"/>
    <w:rsid w:val="00614BE3"/>
    <w:rsid w:val="006165B7"/>
    <w:rsid w:val="00620106"/>
    <w:rsid w:val="00620B3D"/>
    <w:rsid w:val="00620F56"/>
    <w:rsid w:val="006217AE"/>
    <w:rsid w:val="00621B69"/>
    <w:rsid w:val="006224C7"/>
    <w:rsid w:val="00622891"/>
    <w:rsid w:val="00622A73"/>
    <w:rsid w:val="00622C55"/>
    <w:rsid w:val="00622E9D"/>
    <w:rsid w:val="00624761"/>
    <w:rsid w:val="00624907"/>
    <w:rsid w:val="00625A18"/>
    <w:rsid w:val="00625DF2"/>
    <w:rsid w:val="00626137"/>
    <w:rsid w:val="006263C9"/>
    <w:rsid w:val="00626A6B"/>
    <w:rsid w:val="00626FCA"/>
    <w:rsid w:val="00630048"/>
    <w:rsid w:val="006305BF"/>
    <w:rsid w:val="0063125B"/>
    <w:rsid w:val="00631484"/>
    <w:rsid w:val="006319D9"/>
    <w:rsid w:val="00631F66"/>
    <w:rsid w:val="00632326"/>
    <w:rsid w:val="00632DB1"/>
    <w:rsid w:val="00632FC4"/>
    <w:rsid w:val="006330FC"/>
    <w:rsid w:val="00633300"/>
    <w:rsid w:val="00634106"/>
    <w:rsid w:val="006348D2"/>
    <w:rsid w:val="006348E5"/>
    <w:rsid w:val="0063494F"/>
    <w:rsid w:val="00634B21"/>
    <w:rsid w:val="00636246"/>
    <w:rsid w:val="00636850"/>
    <w:rsid w:val="006374A0"/>
    <w:rsid w:val="00640C66"/>
    <w:rsid w:val="00641674"/>
    <w:rsid w:val="00641F72"/>
    <w:rsid w:val="00642160"/>
    <w:rsid w:val="00642DD7"/>
    <w:rsid w:val="00642E82"/>
    <w:rsid w:val="00643551"/>
    <w:rsid w:val="00643960"/>
    <w:rsid w:val="006451C6"/>
    <w:rsid w:val="006451FA"/>
    <w:rsid w:val="006456E1"/>
    <w:rsid w:val="00645CD9"/>
    <w:rsid w:val="00645ED3"/>
    <w:rsid w:val="006469B8"/>
    <w:rsid w:val="00647309"/>
    <w:rsid w:val="0064797C"/>
    <w:rsid w:val="00650E7B"/>
    <w:rsid w:val="00651079"/>
    <w:rsid w:val="006533A5"/>
    <w:rsid w:val="006539D3"/>
    <w:rsid w:val="0065467F"/>
    <w:rsid w:val="00654FAD"/>
    <w:rsid w:val="0065587C"/>
    <w:rsid w:val="006558C1"/>
    <w:rsid w:val="00655C4B"/>
    <w:rsid w:val="00657B62"/>
    <w:rsid w:val="00657F8A"/>
    <w:rsid w:val="0066169D"/>
    <w:rsid w:val="00661AE0"/>
    <w:rsid w:val="006624F2"/>
    <w:rsid w:val="0066286A"/>
    <w:rsid w:val="006629D6"/>
    <w:rsid w:val="00662F02"/>
    <w:rsid w:val="00662FFA"/>
    <w:rsid w:val="00663654"/>
    <w:rsid w:val="00663C76"/>
    <w:rsid w:val="00663FAF"/>
    <w:rsid w:val="0066527A"/>
    <w:rsid w:val="006658F3"/>
    <w:rsid w:val="00665B71"/>
    <w:rsid w:val="00665CCB"/>
    <w:rsid w:val="00666011"/>
    <w:rsid w:val="00666200"/>
    <w:rsid w:val="00666274"/>
    <w:rsid w:val="00667D11"/>
    <w:rsid w:val="00671D34"/>
    <w:rsid w:val="00671E2C"/>
    <w:rsid w:val="00671F63"/>
    <w:rsid w:val="0067216D"/>
    <w:rsid w:val="00672639"/>
    <w:rsid w:val="00672ACF"/>
    <w:rsid w:val="00672C0A"/>
    <w:rsid w:val="00673FB5"/>
    <w:rsid w:val="0067400E"/>
    <w:rsid w:val="006746D1"/>
    <w:rsid w:val="006750C4"/>
    <w:rsid w:val="00675386"/>
    <w:rsid w:val="006755C0"/>
    <w:rsid w:val="00676F36"/>
    <w:rsid w:val="00677881"/>
    <w:rsid w:val="00677A0E"/>
    <w:rsid w:val="00677A41"/>
    <w:rsid w:val="00680320"/>
    <w:rsid w:val="00680A18"/>
    <w:rsid w:val="00680E16"/>
    <w:rsid w:val="0068269A"/>
    <w:rsid w:val="006827FE"/>
    <w:rsid w:val="00682FAA"/>
    <w:rsid w:val="006831CA"/>
    <w:rsid w:val="006844D1"/>
    <w:rsid w:val="006851AC"/>
    <w:rsid w:val="00685251"/>
    <w:rsid w:val="00685880"/>
    <w:rsid w:val="00686BDE"/>
    <w:rsid w:val="00687119"/>
    <w:rsid w:val="00687B56"/>
    <w:rsid w:val="006906D1"/>
    <w:rsid w:val="00690DAB"/>
    <w:rsid w:val="00691622"/>
    <w:rsid w:val="00691B6B"/>
    <w:rsid w:val="006923BF"/>
    <w:rsid w:val="00693019"/>
    <w:rsid w:val="00693D42"/>
    <w:rsid w:val="00694A00"/>
    <w:rsid w:val="006953D9"/>
    <w:rsid w:val="006955D0"/>
    <w:rsid w:val="00695CF7"/>
    <w:rsid w:val="00696149"/>
    <w:rsid w:val="00696D1E"/>
    <w:rsid w:val="006A0A81"/>
    <w:rsid w:val="006A0E0E"/>
    <w:rsid w:val="006A209D"/>
    <w:rsid w:val="006A2145"/>
    <w:rsid w:val="006A3096"/>
    <w:rsid w:val="006A39AF"/>
    <w:rsid w:val="006A3B9C"/>
    <w:rsid w:val="006A3C31"/>
    <w:rsid w:val="006A3D19"/>
    <w:rsid w:val="006A552B"/>
    <w:rsid w:val="006A5BD8"/>
    <w:rsid w:val="006A5DA5"/>
    <w:rsid w:val="006A6DED"/>
    <w:rsid w:val="006A7224"/>
    <w:rsid w:val="006A738E"/>
    <w:rsid w:val="006A74C7"/>
    <w:rsid w:val="006A7D4C"/>
    <w:rsid w:val="006B2049"/>
    <w:rsid w:val="006B394F"/>
    <w:rsid w:val="006B3BD5"/>
    <w:rsid w:val="006B4423"/>
    <w:rsid w:val="006B45C8"/>
    <w:rsid w:val="006B505B"/>
    <w:rsid w:val="006B5B89"/>
    <w:rsid w:val="006B643E"/>
    <w:rsid w:val="006B69FB"/>
    <w:rsid w:val="006B76DE"/>
    <w:rsid w:val="006B7816"/>
    <w:rsid w:val="006B7E40"/>
    <w:rsid w:val="006C00E7"/>
    <w:rsid w:val="006C0F70"/>
    <w:rsid w:val="006C0F88"/>
    <w:rsid w:val="006C1EBE"/>
    <w:rsid w:val="006C2273"/>
    <w:rsid w:val="006C2558"/>
    <w:rsid w:val="006C311C"/>
    <w:rsid w:val="006C38B0"/>
    <w:rsid w:val="006C3AD6"/>
    <w:rsid w:val="006C3D86"/>
    <w:rsid w:val="006C42B1"/>
    <w:rsid w:val="006C5BB1"/>
    <w:rsid w:val="006C6130"/>
    <w:rsid w:val="006C66C4"/>
    <w:rsid w:val="006C743D"/>
    <w:rsid w:val="006C7D9E"/>
    <w:rsid w:val="006D1057"/>
    <w:rsid w:val="006D1969"/>
    <w:rsid w:val="006D1BF5"/>
    <w:rsid w:val="006D1E9E"/>
    <w:rsid w:val="006D20AC"/>
    <w:rsid w:val="006D2227"/>
    <w:rsid w:val="006D2537"/>
    <w:rsid w:val="006D2933"/>
    <w:rsid w:val="006D2FD1"/>
    <w:rsid w:val="006D370B"/>
    <w:rsid w:val="006D3932"/>
    <w:rsid w:val="006D3DB8"/>
    <w:rsid w:val="006D4BB6"/>
    <w:rsid w:val="006D5759"/>
    <w:rsid w:val="006D5DB6"/>
    <w:rsid w:val="006D5EA9"/>
    <w:rsid w:val="006D7077"/>
    <w:rsid w:val="006D736C"/>
    <w:rsid w:val="006D7DD6"/>
    <w:rsid w:val="006E37F6"/>
    <w:rsid w:val="006E3A43"/>
    <w:rsid w:val="006E3B2E"/>
    <w:rsid w:val="006E3B78"/>
    <w:rsid w:val="006E3BDC"/>
    <w:rsid w:val="006E401E"/>
    <w:rsid w:val="006E4247"/>
    <w:rsid w:val="006E6438"/>
    <w:rsid w:val="006E69BB"/>
    <w:rsid w:val="006E6C9E"/>
    <w:rsid w:val="006E6DE0"/>
    <w:rsid w:val="006E6EC9"/>
    <w:rsid w:val="006E75A7"/>
    <w:rsid w:val="006F0B1F"/>
    <w:rsid w:val="006F12E5"/>
    <w:rsid w:val="006F1CD0"/>
    <w:rsid w:val="006F289C"/>
    <w:rsid w:val="006F358B"/>
    <w:rsid w:val="006F3655"/>
    <w:rsid w:val="006F53F5"/>
    <w:rsid w:val="006F5F7B"/>
    <w:rsid w:val="006F7244"/>
    <w:rsid w:val="006F7806"/>
    <w:rsid w:val="006F7B93"/>
    <w:rsid w:val="006F7C08"/>
    <w:rsid w:val="007008ED"/>
    <w:rsid w:val="00700F44"/>
    <w:rsid w:val="007010F0"/>
    <w:rsid w:val="00701518"/>
    <w:rsid w:val="0070239A"/>
    <w:rsid w:val="00702612"/>
    <w:rsid w:val="00703641"/>
    <w:rsid w:val="00704017"/>
    <w:rsid w:val="00706037"/>
    <w:rsid w:val="007064B2"/>
    <w:rsid w:val="007070D7"/>
    <w:rsid w:val="007104C6"/>
    <w:rsid w:val="00710897"/>
    <w:rsid w:val="00710DFE"/>
    <w:rsid w:val="00711435"/>
    <w:rsid w:val="00711AB6"/>
    <w:rsid w:val="00711DC0"/>
    <w:rsid w:val="00712878"/>
    <w:rsid w:val="00712C3A"/>
    <w:rsid w:val="007138A9"/>
    <w:rsid w:val="00713BB0"/>
    <w:rsid w:val="00713F13"/>
    <w:rsid w:val="00714438"/>
    <w:rsid w:val="007159F8"/>
    <w:rsid w:val="00716252"/>
    <w:rsid w:val="00716E7A"/>
    <w:rsid w:val="007201C0"/>
    <w:rsid w:val="00720228"/>
    <w:rsid w:val="00720358"/>
    <w:rsid w:val="00721143"/>
    <w:rsid w:val="00721172"/>
    <w:rsid w:val="0072142B"/>
    <w:rsid w:val="007216D5"/>
    <w:rsid w:val="00721A50"/>
    <w:rsid w:val="007231E4"/>
    <w:rsid w:val="007235BD"/>
    <w:rsid w:val="00723D5E"/>
    <w:rsid w:val="00724461"/>
    <w:rsid w:val="00724627"/>
    <w:rsid w:val="00725528"/>
    <w:rsid w:val="00726B1C"/>
    <w:rsid w:val="00727505"/>
    <w:rsid w:val="00727AF8"/>
    <w:rsid w:val="00727B07"/>
    <w:rsid w:val="00727D91"/>
    <w:rsid w:val="00727E62"/>
    <w:rsid w:val="007308C8"/>
    <w:rsid w:val="00730FF2"/>
    <w:rsid w:val="00731C84"/>
    <w:rsid w:val="007330CB"/>
    <w:rsid w:val="0073392B"/>
    <w:rsid w:val="00733E68"/>
    <w:rsid w:val="00734610"/>
    <w:rsid w:val="00734793"/>
    <w:rsid w:val="007347A2"/>
    <w:rsid w:val="00734B63"/>
    <w:rsid w:val="00735454"/>
    <w:rsid w:val="0073639F"/>
    <w:rsid w:val="00736CA3"/>
    <w:rsid w:val="007374E7"/>
    <w:rsid w:val="00737980"/>
    <w:rsid w:val="00740BC7"/>
    <w:rsid w:val="00740E0D"/>
    <w:rsid w:val="00743A80"/>
    <w:rsid w:val="00743E07"/>
    <w:rsid w:val="00744591"/>
    <w:rsid w:val="007447D1"/>
    <w:rsid w:val="00745727"/>
    <w:rsid w:val="007462E6"/>
    <w:rsid w:val="007470AC"/>
    <w:rsid w:val="00747B6A"/>
    <w:rsid w:val="0075005B"/>
    <w:rsid w:val="007508CE"/>
    <w:rsid w:val="0075253D"/>
    <w:rsid w:val="00752765"/>
    <w:rsid w:val="0075374E"/>
    <w:rsid w:val="00753795"/>
    <w:rsid w:val="00754C16"/>
    <w:rsid w:val="00754EB4"/>
    <w:rsid w:val="00754F49"/>
    <w:rsid w:val="007551CA"/>
    <w:rsid w:val="0075663E"/>
    <w:rsid w:val="007574C7"/>
    <w:rsid w:val="007603EC"/>
    <w:rsid w:val="007609D2"/>
    <w:rsid w:val="00761FF6"/>
    <w:rsid w:val="007620B4"/>
    <w:rsid w:val="00762670"/>
    <w:rsid w:val="00762A85"/>
    <w:rsid w:val="00762AF8"/>
    <w:rsid w:val="00762F4A"/>
    <w:rsid w:val="0076311F"/>
    <w:rsid w:val="00763333"/>
    <w:rsid w:val="007641BA"/>
    <w:rsid w:val="007647D2"/>
    <w:rsid w:val="0076506C"/>
    <w:rsid w:val="00765380"/>
    <w:rsid w:val="00765696"/>
    <w:rsid w:val="00765A79"/>
    <w:rsid w:val="00766198"/>
    <w:rsid w:val="007662DC"/>
    <w:rsid w:val="0076630D"/>
    <w:rsid w:val="00766523"/>
    <w:rsid w:val="007669DE"/>
    <w:rsid w:val="00767064"/>
    <w:rsid w:val="00767B26"/>
    <w:rsid w:val="00770BA0"/>
    <w:rsid w:val="00771184"/>
    <w:rsid w:val="00771A98"/>
    <w:rsid w:val="00772B2F"/>
    <w:rsid w:val="00773D2F"/>
    <w:rsid w:val="00774687"/>
    <w:rsid w:val="00775319"/>
    <w:rsid w:val="00775DB3"/>
    <w:rsid w:val="00775FD4"/>
    <w:rsid w:val="00781F86"/>
    <w:rsid w:val="0078266E"/>
    <w:rsid w:val="00782C26"/>
    <w:rsid w:val="00784D79"/>
    <w:rsid w:val="0078601B"/>
    <w:rsid w:val="0078716C"/>
    <w:rsid w:val="007902C6"/>
    <w:rsid w:val="007904AB"/>
    <w:rsid w:val="00791687"/>
    <w:rsid w:val="00791B44"/>
    <w:rsid w:val="00792A91"/>
    <w:rsid w:val="00793D64"/>
    <w:rsid w:val="00793F63"/>
    <w:rsid w:val="00793F66"/>
    <w:rsid w:val="0079454D"/>
    <w:rsid w:val="00794BA0"/>
    <w:rsid w:val="00795165"/>
    <w:rsid w:val="007971A1"/>
    <w:rsid w:val="007972CD"/>
    <w:rsid w:val="00797EAD"/>
    <w:rsid w:val="007A0282"/>
    <w:rsid w:val="007A095E"/>
    <w:rsid w:val="007A1214"/>
    <w:rsid w:val="007A1669"/>
    <w:rsid w:val="007A1766"/>
    <w:rsid w:val="007A1F39"/>
    <w:rsid w:val="007A286E"/>
    <w:rsid w:val="007A3268"/>
    <w:rsid w:val="007A426D"/>
    <w:rsid w:val="007A4AEF"/>
    <w:rsid w:val="007A4D4C"/>
    <w:rsid w:val="007A4EFA"/>
    <w:rsid w:val="007A565F"/>
    <w:rsid w:val="007A6925"/>
    <w:rsid w:val="007A6D53"/>
    <w:rsid w:val="007A6E21"/>
    <w:rsid w:val="007A7EC1"/>
    <w:rsid w:val="007B00E4"/>
    <w:rsid w:val="007B014A"/>
    <w:rsid w:val="007B1187"/>
    <w:rsid w:val="007B12AE"/>
    <w:rsid w:val="007B19ED"/>
    <w:rsid w:val="007B25C9"/>
    <w:rsid w:val="007B349D"/>
    <w:rsid w:val="007B47A6"/>
    <w:rsid w:val="007B4BB4"/>
    <w:rsid w:val="007B502E"/>
    <w:rsid w:val="007B6110"/>
    <w:rsid w:val="007B6666"/>
    <w:rsid w:val="007B67D1"/>
    <w:rsid w:val="007B6CDC"/>
    <w:rsid w:val="007B7441"/>
    <w:rsid w:val="007B7E7D"/>
    <w:rsid w:val="007C0303"/>
    <w:rsid w:val="007C058A"/>
    <w:rsid w:val="007C0823"/>
    <w:rsid w:val="007C0A9F"/>
    <w:rsid w:val="007C1439"/>
    <w:rsid w:val="007C173D"/>
    <w:rsid w:val="007C25FF"/>
    <w:rsid w:val="007C2947"/>
    <w:rsid w:val="007C3A5A"/>
    <w:rsid w:val="007C64D7"/>
    <w:rsid w:val="007C6576"/>
    <w:rsid w:val="007C6668"/>
    <w:rsid w:val="007C7A65"/>
    <w:rsid w:val="007C7EAE"/>
    <w:rsid w:val="007D0D61"/>
    <w:rsid w:val="007D1373"/>
    <w:rsid w:val="007D17F9"/>
    <w:rsid w:val="007D1E40"/>
    <w:rsid w:val="007D2B41"/>
    <w:rsid w:val="007D2FDE"/>
    <w:rsid w:val="007D4A8E"/>
    <w:rsid w:val="007D4AD4"/>
    <w:rsid w:val="007D4CF5"/>
    <w:rsid w:val="007D4DA9"/>
    <w:rsid w:val="007D56AB"/>
    <w:rsid w:val="007D5A2F"/>
    <w:rsid w:val="007D6B55"/>
    <w:rsid w:val="007D724D"/>
    <w:rsid w:val="007D741D"/>
    <w:rsid w:val="007D7484"/>
    <w:rsid w:val="007D7850"/>
    <w:rsid w:val="007E0C5A"/>
    <w:rsid w:val="007E1745"/>
    <w:rsid w:val="007E1E40"/>
    <w:rsid w:val="007E2708"/>
    <w:rsid w:val="007E27AD"/>
    <w:rsid w:val="007E2863"/>
    <w:rsid w:val="007E2C65"/>
    <w:rsid w:val="007E2F64"/>
    <w:rsid w:val="007E2FC7"/>
    <w:rsid w:val="007E3A11"/>
    <w:rsid w:val="007E3A1A"/>
    <w:rsid w:val="007E47DB"/>
    <w:rsid w:val="007E5076"/>
    <w:rsid w:val="007E5F50"/>
    <w:rsid w:val="007E5F7D"/>
    <w:rsid w:val="007E6181"/>
    <w:rsid w:val="007E62DD"/>
    <w:rsid w:val="007E6760"/>
    <w:rsid w:val="007E699E"/>
    <w:rsid w:val="007F16FC"/>
    <w:rsid w:val="007F19B9"/>
    <w:rsid w:val="007F2201"/>
    <w:rsid w:val="007F38FE"/>
    <w:rsid w:val="007F4167"/>
    <w:rsid w:val="007F4CBC"/>
    <w:rsid w:val="007F569F"/>
    <w:rsid w:val="007F6D37"/>
    <w:rsid w:val="007F6F88"/>
    <w:rsid w:val="007F71D3"/>
    <w:rsid w:val="007F73BF"/>
    <w:rsid w:val="007F7846"/>
    <w:rsid w:val="007F7FD3"/>
    <w:rsid w:val="00801146"/>
    <w:rsid w:val="008014E7"/>
    <w:rsid w:val="00801698"/>
    <w:rsid w:val="00802150"/>
    <w:rsid w:val="008021E4"/>
    <w:rsid w:val="0080232E"/>
    <w:rsid w:val="00802431"/>
    <w:rsid w:val="00802AD2"/>
    <w:rsid w:val="0080371F"/>
    <w:rsid w:val="00804787"/>
    <w:rsid w:val="00804B66"/>
    <w:rsid w:val="00804F40"/>
    <w:rsid w:val="008054EA"/>
    <w:rsid w:val="00805C77"/>
    <w:rsid w:val="00805DA3"/>
    <w:rsid w:val="00806AC1"/>
    <w:rsid w:val="00806B6F"/>
    <w:rsid w:val="008071C2"/>
    <w:rsid w:val="008102EB"/>
    <w:rsid w:val="00810DCC"/>
    <w:rsid w:val="00810E45"/>
    <w:rsid w:val="00810F35"/>
    <w:rsid w:val="0081226A"/>
    <w:rsid w:val="0081268D"/>
    <w:rsid w:val="008126EF"/>
    <w:rsid w:val="008135F8"/>
    <w:rsid w:val="00813BBF"/>
    <w:rsid w:val="008142DF"/>
    <w:rsid w:val="00814E42"/>
    <w:rsid w:val="0081508E"/>
    <w:rsid w:val="0081559C"/>
    <w:rsid w:val="00815C17"/>
    <w:rsid w:val="00815CB7"/>
    <w:rsid w:val="00816C97"/>
    <w:rsid w:val="008172E3"/>
    <w:rsid w:val="00817F6D"/>
    <w:rsid w:val="00820C53"/>
    <w:rsid w:val="00821489"/>
    <w:rsid w:val="00821610"/>
    <w:rsid w:val="00821618"/>
    <w:rsid w:val="0082180D"/>
    <w:rsid w:val="00821F5E"/>
    <w:rsid w:val="00823254"/>
    <w:rsid w:val="0082327A"/>
    <w:rsid w:val="00825340"/>
    <w:rsid w:val="008256E0"/>
    <w:rsid w:val="0082591D"/>
    <w:rsid w:val="00825F61"/>
    <w:rsid w:val="008300BE"/>
    <w:rsid w:val="00830945"/>
    <w:rsid w:val="00831E10"/>
    <w:rsid w:val="00832515"/>
    <w:rsid w:val="008328F0"/>
    <w:rsid w:val="00832D2A"/>
    <w:rsid w:val="00833B4F"/>
    <w:rsid w:val="008340A3"/>
    <w:rsid w:val="0083595F"/>
    <w:rsid w:val="00835AF5"/>
    <w:rsid w:val="0083690E"/>
    <w:rsid w:val="00836AB0"/>
    <w:rsid w:val="00836CA3"/>
    <w:rsid w:val="00836D2E"/>
    <w:rsid w:val="00837822"/>
    <w:rsid w:val="0084001E"/>
    <w:rsid w:val="0084098C"/>
    <w:rsid w:val="008413B4"/>
    <w:rsid w:val="0084164A"/>
    <w:rsid w:val="00843311"/>
    <w:rsid w:val="008434C8"/>
    <w:rsid w:val="00843974"/>
    <w:rsid w:val="00843FF1"/>
    <w:rsid w:val="008445A9"/>
    <w:rsid w:val="00844F0B"/>
    <w:rsid w:val="00845757"/>
    <w:rsid w:val="008460DF"/>
    <w:rsid w:val="00846CDB"/>
    <w:rsid w:val="0084750B"/>
    <w:rsid w:val="00850221"/>
    <w:rsid w:val="00851817"/>
    <w:rsid w:val="00851CA4"/>
    <w:rsid w:val="00851D6C"/>
    <w:rsid w:val="0085247C"/>
    <w:rsid w:val="00852737"/>
    <w:rsid w:val="00853762"/>
    <w:rsid w:val="008537D7"/>
    <w:rsid w:val="00854A5E"/>
    <w:rsid w:val="0085520B"/>
    <w:rsid w:val="00855BAA"/>
    <w:rsid w:val="008563C6"/>
    <w:rsid w:val="008601E7"/>
    <w:rsid w:val="0086047C"/>
    <w:rsid w:val="008604CD"/>
    <w:rsid w:val="008607FD"/>
    <w:rsid w:val="00860CA8"/>
    <w:rsid w:val="0086261B"/>
    <w:rsid w:val="0086306C"/>
    <w:rsid w:val="008630A7"/>
    <w:rsid w:val="008631A4"/>
    <w:rsid w:val="0086430A"/>
    <w:rsid w:val="00864CDA"/>
    <w:rsid w:val="008655AB"/>
    <w:rsid w:val="008669D0"/>
    <w:rsid w:val="00867820"/>
    <w:rsid w:val="008707E8"/>
    <w:rsid w:val="00870CF3"/>
    <w:rsid w:val="0087259A"/>
    <w:rsid w:val="00872F61"/>
    <w:rsid w:val="008734BD"/>
    <w:rsid w:val="008749A1"/>
    <w:rsid w:val="00874FC1"/>
    <w:rsid w:val="00875B72"/>
    <w:rsid w:val="00876303"/>
    <w:rsid w:val="00877396"/>
    <w:rsid w:val="0087741F"/>
    <w:rsid w:val="00877BA4"/>
    <w:rsid w:val="0088052D"/>
    <w:rsid w:val="00881185"/>
    <w:rsid w:val="008811DE"/>
    <w:rsid w:val="008817C7"/>
    <w:rsid w:val="00882A37"/>
    <w:rsid w:val="008835A6"/>
    <w:rsid w:val="008836AC"/>
    <w:rsid w:val="0088472C"/>
    <w:rsid w:val="00886A5F"/>
    <w:rsid w:val="00890587"/>
    <w:rsid w:val="008906D3"/>
    <w:rsid w:val="00890AC0"/>
    <w:rsid w:val="00890DAA"/>
    <w:rsid w:val="00890EBB"/>
    <w:rsid w:val="008916FC"/>
    <w:rsid w:val="00891757"/>
    <w:rsid w:val="00891EF7"/>
    <w:rsid w:val="0089315A"/>
    <w:rsid w:val="00893BF0"/>
    <w:rsid w:val="00894927"/>
    <w:rsid w:val="0089554E"/>
    <w:rsid w:val="00895860"/>
    <w:rsid w:val="0089589E"/>
    <w:rsid w:val="0089647D"/>
    <w:rsid w:val="008967AA"/>
    <w:rsid w:val="00896DCD"/>
    <w:rsid w:val="008973BE"/>
    <w:rsid w:val="008974F1"/>
    <w:rsid w:val="008A092E"/>
    <w:rsid w:val="008A0EDE"/>
    <w:rsid w:val="008A1CEE"/>
    <w:rsid w:val="008A1EC7"/>
    <w:rsid w:val="008A1F74"/>
    <w:rsid w:val="008A212A"/>
    <w:rsid w:val="008A22DC"/>
    <w:rsid w:val="008A3810"/>
    <w:rsid w:val="008A39A9"/>
    <w:rsid w:val="008A3D49"/>
    <w:rsid w:val="008A48D9"/>
    <w:rsid w:val="008A51FB"/>
    <w:rsid w:val="008A569C"/>
    <w:rsid w:val="008A630E"/>
    <w:rsid w:val="008A6331"/>
    <w:rsid w:val="008A6AC5"/>
    <w:rsid w:val="008A7A2E"/>
    <w:rsid w:val="008B083C"/>
    <w:rsid w:val="008B08A7"/>
    <w:rsid w:val="008B095B"/>
    <w:rsid w:val="008B132B"/>
    <w:rsid w:val="008B18DC"/>
    <w:rsid w:val="008B2734"/>
    <w:rsid w:val="008B2F4F"/>
    <w:rsid w:val="008B4014"/>
    <w:rsid w:val="008B4E87"/>
    <w:rsid w:val="008B5790"/>
    <w:rsid w:val="008B5AEC"/>
    <w:rsid w:val="008B5C7E"/>
    <w:rsid w:val="008B5EA0"/>
    <w:rsid w:val="008B6FAE"/>
    <w:rsid w:val="008C0763"/>
    <w:rsid w:val="008C0C0C"/>
    <w:rsid w:val="008C164E"/>
    <w:rsid w:val="008C33F5"/>
    <w:rsid w:val="008C36D8"/>
    <w:rsid w:val="008C3B33"/>
    <w:rsid w:val="008C3B38"/>
    <w:rsid w:val="008C428F"/>
    <w:rsid w:val="008C46E8"/>
    <w:rsid w:val="008C5A3B"/>
    <w:rsid w:val="008C5A67"/>
    <w:rsid w:val="008C66A1"/>
    <w:rsid w:val="008C6A14"/>
    <w:rsid w:val="008C7511"/>
    <w:rsid w:val="008C7CE0"/>
    <w:rsid w:val="008D0C5A"/>
    <w:rsid w:val="008D0CA7"/>
    <w:rsid w:val="008D2CBC"/>
    <w:rsid w:val="008D2D05"/>
    <w:rsid w:val="008D4046"/>
    <w:rsid w:val="008D42A4"/>
    <w:rsid w:val="008D4E4F"/>
    <w:rsid w:val="008D542E"/>
    <w:rsid w:val="008D5E58"/>
    <w:rsid w:val="008D648A"/>
    <w:rsid w:val="008D75CB"/>
    <w:rsid w:val="008E064C"/>
    <w:rsid w:val="008E06C2"/>
    <w:rsid w:val="008E0C5D"/>
    <w:rsid w:val="008E1A09"/>
    <w:rsid w:val="008E1C3A"/>
    <w:rsid w:val="008E2081"/>
    <w:rsid w:val="008E2589"/>
    <w:rsid w:val="008E297D"/>
    <w:rsid w:val="008E2CD4"/>
    <w:rsid w:val="008E3097"/>
    <w:rsid w:val="008E34AE"/>
    <w:rsid w:val="008E509C"/>
    <w:rsid w:val="008E59C2"/>
    <w:rsid w:val="008E5A47"/>
    <w:rsid w:val="008E5FAF"/>
    <w:rsid w:val="008E626E"/>
    <w:rsid w:val="008E6F9A"/>
    <w:rsid w:val="008E7421"/>
    <w:rsid w:val="008F00E0"/>
    <w:rsid w:val="008F02CF"/>
    <w:rsid w:val="008F0701"/>
    <w:rsid w:val="008F0B64"/>
    <w:rsid w:val="008F11EC"/>
    <w:rsid w:val="008F1722"/>
    <w:rsid w:val="008F1726"/>
    <w:rsid w:val="008F1E52"/>
    <w:rsid w:val="008F2787"/>
    <w:rsid w:val="008F36B6"/>
    <w:rsid w:val="008F3C8B"/>
    <w:rsid w:val="008F499D"/>
    <w:rsid w:val="008F531C"/>
    <w:rsid w:val="008F6AB2"/>
    <w:rsid w:val="008F7154"/>
    <w:rsid w:val="008F763D"/>
    <w:rsid w:val="008F76F8"/>
    <w:rsid w:val="008F7E22"/>
    <w:rsid w:val="008F7E38"/>
    <w:rsid w:val="008F7EAC"/>
    <w:rsid w:val="0090004C"/>
    <w:rsid w:val="00900406"/>
    <w:rsid w:val="00900DBC"/>
    <w:rsid w:val="00901531"/>
    <w:rsid w:val="00901714"/>
    <w:rsid w:val="009025C7"/>
    <w:rsid w:val="009026BF"/>
    <w:rsid w:val="00902E06"/>
    <w:rsid w:val="00903D13"/>
    <w:rsid w:val="0090412A"/>
    <w:rsid w:val="00904244"/>
    <w:rsid w:val="0091063E"/>
    <w:rsid w:val="009108C8"/>
    <w:rsid w:val="00910EDD"/>
    <w:rsid w:val="009113E0"/>
    <w:rsid w:val="00913F05"/>
    <w:rsid w:val="0091470A"/>
    <w:rsid w:val="00915039"/>
    <w:rsid w:val="0091553C"/>
    <w:rsid w:val="009155A2"/>
    <w:rsid w:val="00915945"/>
    <w:rsid w:val="00915E91"/>
    <w:rsid w:val="00915EF3"/>
    <w:rsid w:val="00915FD7"/>
    <w:rsid w:val="0091665C"/>
    <w:rsid w:val="00916C29"/>
    <w:rsid w:val="0091713D"/>
    <w:rsid w:val="009171BB"/>
    <w:rsid w:val="00917492"/>
    <w:rsid w:val="0092047C"/>
    <w:rsid w:val="00920AC6"/>
    <w:rsid w:val="009213DF"/>
    <w:rsid w:val="00922FD1"/>
    <w:rsid w:val="0092389E"/>
    <w:rsid w:val="00923A29"/>
    <w:rsid w:val="00923BA1"/>
    <w:rsid w:val="00923C36"/>
    <w:rsid w:val="009241A7"/>
    <w:rsid w:val="00924BB6"/>
    <w:rsid w:val="00924E13"/>
    <w:rsid w:val="009273B4"/>
    <w:rsid w:val="00927AA7"/>
    <w:rsid w:val="00930AE7"/>
    <w:rsid w:val="00930DE5"/>
    <w:rsid w:val="009315BE"/>
    <w:rsid w:val="00931B54"/>
    <w:rsid w:val="00931F45"/>
    <w:rsid w:val="00931F9A"/>
    <w:rsid w:val="00932914"/>
    <w:rsid w:val="00932D1D"/>
    <w:rsid w:val="009331D2"/>
    <w:rsid w:val="00933282"/>
    <w:rsid w:val="00934605"/>
    <w:rsid w:val="00935600"/>
    <w:rsid w:val="00935C83"/>
    <w:rsid w:val="0093645A"/>
    <w:rsid w:val="00936CA5"/>
    <w:rsid w:val="00936E14"/>
    <w:rsid w:val="00936F49"/>
    <w:rsid w:val="00937606"/>
    <w:rsid w:val="009377BA"/>
    <w:rsid w:val="00937B44"/>
    <w:rsid w:val="00940184"/>
    <w:rsid w:val="00940850"/>
    <w:rsid w:val="0094101F"/>
    <w:rsid w:val="00941F7B"/>
    <w:rsid w:val="009435EC"/>
    <w:rsid w:val="00943BAF"/>
    <w:rsid w:val="00944546"/>
    <w:rsid w:val="009448E2"/>
    <w:rsid w:val="0094532B"/>
    <w:rsid w:val="0094567D"/>
    <w:rsid w:val="0094570D"/>
    <w:rsid w:val="009463F2"/>
    <w:rsid w:val="0094641B"/>
    <w:rsid w:val="009466D8"/>
    <w:rsid w:val="009473A3"/>
    <w:rsid w:val="00947628"/>
    <w:rsid w:val="009476DB"/>
    <w:rsid w:val="00947E06"/>
    <w:rsid w:val="00950C67"/>
    <w:rsid w:val="00951274"/>
    <w:rsid w:val="00951BD4"/>
    <w:rsid w:val="00952D2B"/>
    <w:rsid w:val="009530CC"/>
    <w:rsid w:val="00953425"/>
    <w:rsid w:val="0095414C"/>
    <w:rsid w:val="00954152"/>
    <w:rsid w:val="00954427"/>
    <w:rsid w:val="009553E4"/>
    <w:rsid w:val="00956DBC"/>
    <w:rsid w:val="00957ABB"/>
    <w:rsid w:val="00961727"/>
    <w:rsid w:val="00961971"/>
    <w:rsid w:val="009622BC"/>
    <w:rsid w:val="00962ABD"/>
    <w:rsid w:val="009635ED"/>
    <w:rsid w:val="00964DA7"/>
    <w:rsid w:val="00964E4B"/>
    <w:rsid w:val="00964E79"/>
    <w:rsid w:val="00964F6D"/>
    <w:rsid w:val="00965933"/>
    <w:rsid w:val="00967B38"/>
    <w:rsid w:val="009707E9"/>
    <w:rsid w:val="00970A27"/>
    <w:rsid w:val="00971259"/>
    <w:rsid w:val="0097125F"/>
    <w:rsid w:val="009726C4"/>
    <w:rsid w:val="00974035"/>
    <w:rsid w:val="009745B1"/>
    <w:rsid w:val="009747A5"/>
    <w:rsid w:val="00974C4F"/>
    <w:rsid w:val="00980091"/>
    <w:rsid w:val="009802AD"/>
    <w:rsid w:val="00980598"/>
    <w:rsid w:val="0098096C"/>
    <w:rsid w:val="0098122D"/>
    <w:rsid w:val="00981422"/>
    <w:rsid w:val="00981441"/>
    <w:rsid w:val="00981749"/>
    <w:rsid w:val="00982B75"/>
    <w:rsid w:val="00983569"/>
    <w:rsid w:val="00983994"/>
    <w:rsid w:val="0098433C"/>
    <w:rsid w:val="00984982"/>
    <w:rsid w:val="00984DEE"/>
    <w:rsid w:val="00985D07"/>
    <w:rsid w:val="009867CE"/>
    <w:rsid w:val="00986A6D"/>
    <w:rsid w:val="00987C48"/>
    <w:rsid w:val="00990509"/>
    <w:rsid w:val="00991AC0"/>
    <w:rsid w:val="00991BE9"/>
    <w:rsid w:val="00991C9C"/>
    <w:rsid w:val="00991EEA"/>
    <w:rsid w:val="00992265"/>
    <w:rsid w:val="00993480"/>
    <w:rsid w:val="009934FE"/>
    <w:rsid w:val="009935F7"/>
    <w:rsid w:val="009948DD"/>
    <w:rsid w:val="00995542"/>
    <w:rsid w:val="009969D4"/>
    <w:rsid w:val="00996D0A"/>
    <w:rsid w:val="009975C3"/>
    <w:rsid w:val="00997C19"/>
    <w:rsid w:val="00997FA4"/>
    <w:rsid w:val="009A0323"/>
    <w:rsid w:val="009A09D4"/>
    <w:rsid w:val="009A0EDD"/>
    <w:rsid w:val="009A199B"/>
    <w:rsid w:val="009A1C69"/>
    <w:rsid w:val="009A31E1"/>
    <w:rsid w:val="009A37F8"/>
    <w:rsid w:val="009A39A5"/>
    <w:rsid w:val="009A4456"/>
    <w:rsid w:val="009A4AB9"/>
    <w:rsid w:val="009A542B"/>
    <w:rsid w:val="009A5940"/>
    <w:rsid w:val="009A5DA9"/>
    <w:rsid w:val="009A610A"/>
    <w:rsid w:val="009A73D4"/>
    <w:rsid w:val="009A7995"/>
    <w:rsid w:val="009B0615"/>
    <w:rsid w:val="009B1EA3"/>
    <w:rsid w:val="009B28EB"/>
    <w:rsid w:val="009B397B"/>
    <w:rsid w:val="009B447E"/>
    <w:rsid w:val="009B5EDA"/>
    <w:rsid w:val="009B778E"/>
    <w:rsid w:val="009C0A10"/>
    <w:rsid w:val="009C0A2F"/>
    <w:rsid w:val="009C11D8"/>
    <w:rsid w:val="009C20BF"/>
    <w:rsid w:val="009C29B4"/>
    <w:rsid w:val="009C3809"/>
    <w:rsid w:val="009C3DF8"/>
    <w:rsid w:val="009C4517"/>
    <w:rsid w:val="009C51F5"/>
    <w:rsid w:val="009C585C"/>
    <w:rsid w:val="009C5F37"/>
    <w:rsid w:val="009C6528"/>
    <w:rsid w:val="009C7D33"/>
    <w:rsid w:val="009C7D86"/>
    <w:rsid w:val="009C7E2A"/>
    <w:rsid w:val="009C7E60"/>
    <w:rsid w:val="009D05F8"/>
    <w:rsid w:val="009D1A2E"/>
    <w:rsid w:val="009D1D25"/>
    <w:rsid w:val="009D27D6"/>
    <w:rsid w:val="009D4332"/>
    <w:rsid w:val="009D4DBC"/>
    <w:rsid w:val="009D506B"/>
    <w:rsid w:val="009D5164"/>
    <w:rsid w:val="009D5231"/>
    <w:rsid w:val="009D5948"/>
    <w:rsid w:val="009D5F90"/>
    <w:rsid w:val="009D6697"/>
    <w:rsid w:val="009D6BB2"/>
    <w:rsid w:val="009D7A50"/>
    <w:rsid w:val="009D7DCA"/>
    <w:rsid w:val="009D7ECF"/>
    <w:rsid w:val="009E033F"/>
    <w:rsid w:val="009E05C0"/>
    <w:rsid w:val="009E079A"/>
    <w:rsid w:val="009E08CF"/>
    <w:rsid w:val="009E12D7"/>
    <w:rsid w:val="009E18DE"/>
    <w:rsid w:val="009E1CF2"/>
    <w:rsid w:val="009E3152"/>
    <w:rsid w:val="009E3AD1"/>
    <w:rsid w:val="009E3F4C"/>
    <w:rsid w:val="009E4FBB"/>
    <w:rsid w:val="009E5F19"/>
    <w:rsid w:val="009E66FE"/>
    <w:rsid w:val="009E6760"/>
    <w:rsid w:val="009E6770"/>
    <w:rsid w:val="009E7370"/>
    <w:rsid w:val="009E771A"/>
    <w:rsid w:val="009E7991"/>
    <w:rsid w:val="009F018E"/>
    <w:rsid w:val="009F0EB4"/>
    <w:rsid w:val="009F26FE"/>
    <w:rsid w:val="009F3D1C"/>
    <w:rsid w:val="009F3D43"/>
    <w:rsid w:val="009F4EF2"/>
    <w:rsid w:val="009F531A"/>
    <w:rsid w:val="009F56D7"/>
    <w:rsid w:val="009F58CE"/>
    <w:rsid w:val="009F591B"/>
    <w:rsid w:val="009F595A"/>
    <w:rsid w:val="009F5B04"/>
    <w:rsid w:val="009F6D1F"/>
    <w:rsid w:val="009F6F32"/>
    <w:rsid w:val="009F6FE9"/>
    <w:rsid w:val="009F7240"/>
    <w:rsid w:val="009F7D79"/>
    <w:rsid w:val="00A00061"/>
    <w:rsid w:val="00A006A5"/>
    <w:rsid w:val="00A00941"/>
    <w:rsid w:val="00A00B92"/>
    <w:rsid w:val="00A00ED7"/>
    <w:rsid w:val="00A00EE4"/>
    <w:rsid w:val="00A015EC"/>
    <w:rsid w:val="00A0256E"/>
    <w:rsid w:val="00A02C18"/>
    <w:rsid w:val="00A02D49"/>
    <w:rsid w:val="00A02F9D"/>
    <w:rsid w:val="00A0306A"/>
    <w:rsid w:val="00A03E2E"/>
    <w:rsid w:val="00A03F77"/>
    <w:rsid w:val="00A0420E"/>
    <w:rsid w:val="00A04A09"/>
    <w:rsid w:val="00A050C0"/>
    <w:rsid w:val="00A05135"/>
    <w:rsid w:val="00A0627A"/>
    <w:rsid w:val="00A0637F"/>
    <w:rsid w:val="00A100D9"/>
    <w:rsid w:val="00A10FAD"/>
    <w:rsid w:val="00A11AE5"/>
    <w:rsid w:val="00A127E3"/>
    <w:rsid w:val="00A12F61"/>
    <w:rsid w:val="00A13531"/>
    <w:rsid w:val="00A1430A"/>
    <w:rsid w:val="00A14B19"/>
    <w:rsid w:val="00A14BBE"/>
    <w:rsid w:val="00A14D70"/>
    <w:rsid w:val="00A14EC3"/>
    <w:rsid w:val="00A15206"/>
    <w:rsid w:val="00A156F2"/>
    <w:rsid w:val="00A15FB8"/>
    <w:rsid w:val="00A16BD2"/>
    <w:rsid w:val="00A16D34"/>
    <w:rsid w:val="00A172D0"/>
    <w:rsid w:val="00A17923"/>
    <w:rsid w:val="00A17E95"/>
    <w:rsid w:val="00A2095E"/>
    <w:rsid w:val="00A21C57"/>
    <w:rsid w:val="00A2243E"/>
    <w:rsid w:val="00A2377E"/>
    <w:rsid w:val="00A23DD6"/>
    <w:rsid w:val="00A24989"/>
    <w:rsid w:val="00A25CD5"/>
    <w:rsid w:val="00A26BB0"/>
    <w:rsid w:val="00A26FA5"/>
    <w:rsid w:val="00A2774E"/>
    <w:rsid w:val="00A278F5"/>
    <w:rsid w:val="00A30585"/>
    <w:rsid w:val="00A316FD"/>
    <w:rsid w:val="00A3176D"/>
    <w:rsid w:val="00A31C40"/>
    <w:rsid w:val="00A31D5A"/>
    <w:rsid w:val="00A32A33"/>
    <w:rsid w:val="00A33131"/>
    <w:rsid w:val="00A339FA"/>
    <w:rsid w:val="00A34254"/>
    <w:rsid w:val="00A349DC"/>
    <w:rsid w:val="00A34C5C"/>
    <w:rsid w:val="00A34DF9"/>
    <w:rsid w:val="00A34E72"/>
    <w:rsid w:val="00A35365"/>
    <w:rsid w:val="00A3607F"/>
    <w:rsid w:val="00A3705B"/>
    <w:rsid w:val="00A37E8A"/>
    <w:rsid w:val="00A4038D"/>
    <w:rsid w:val="00A403AF"/>
    <w:rsid w:val="00A409A3"/>
    <w:rsid w:val="00A40B61"/>
    <w:rsid w:val="00A415E9"/>
    <w:rsid w:val="00A41B3B"/>
    <w:rsid w:val="00A41EB7"/>
    <w:rsid w:val="00A424EA"/>
    <w:rsid w:val="00A43D94"/>
    <w:rsid w:val="00A457CD"/>
    <w:rsid w:val="00A466F3"/>
    <w:rsid w:val="00A46E5C"/>
    <w:rsid w:val="00A473F7"/>
    <w:rsid w:val="00A50CBA"/>
    <w:rsid w:val="00A51520"/>
    <w:rsid w:val="00A519F5"/>
    <w:rsid w:val="00A51B1A"/>
    <w:rsid w:val="00A5228D"/>
    <w:rsid w:val="00A5355A"/>
    <w:rsid w:val="00A5529C"/>
    <w:rsid w:val="00A556D2"/>
    <w:rsid w:val="00A56609"/>
    <w:rsid w:val="00A56EAE"/>
    <w:rsid w:val="00A57926"/>
    <w:rsid w:val="00A57B1B"/>
    <w:rsid w:val="00A6004C"/>
    <w:rsid w:val="00A61D5C"/>
    <w:rsid w:val="00A63138"/>
    <w:rsid w:val="00A63205"/>
    <w:rsid w:val="00A632AB"/>
    <w:rsid w:val="00A63583"/>
    <w:rsid w:val="00A637C6"/>
    <w:rsid w:val="00A63BBD"/>
    <w:rsid w:val="00A63C0A"/>
    <w:rsid w:val="00A63E2A"/>
    <w:rsid w:val="00A63EB4"/>
    <w:rsid w:val="00A64934"/>
    <w:rsid w:val="00A64C89"/>
    <w:rsid w:val="00A65097"/>
    <w:rsid w:val="00A66780"/>
    <w:rsid w:val="00A66E0C"/>
    <w:rsid w:val="00A672AA"/>
    <w:rsid w:val="00A6751F"/>
    <w:rsid w:val="00A67547"/>
    <w:rsid w:val="00A70C6C"/>
    <w:rsid w:val="00A72338"/>
    <w:rsid w:val="00A724A0"/>
    <w:rsid w:val="00A7297D"/>
    <w:rsid w:val="00A734E1"/>
    <w:rsid w:val="00A73889"/>
    <w:rsid w:val="00A74058"/>
    <w:rsid w:val="00A743C9"/>
    <w:rsid w:val="00A745F7"/>
    <w:rsid w:val="00A75112"/>
    <w:rsid w:val="00A75260"/>
    <w:rsid w:val="00A75432"/>
    <w:rsid w:val="00A75778"/>
    <w:rsid w:val="00A75789"/>
    <w:rsid w:val="00A75E1D"/>
    <w:rsid w:val="00A76172"/>
    <w:rsid w:val="00A7675D"/>
    <w:rsid w:val="00A767FA"/>
    <w:rsid w:val="00A76C13"/>
    <w:rsid w:val="00A76C6A"/>
    <w:rsid w:val="00A77274"/>
    <w:rsid w:val="00A773A1"/>
    <w:rsid w:val="00A773C7"/>
    <w:rsid w:val="00A80136"/>
    <w:rsid w:val="00A80682"/>
    <w:rsid w:val="00A80A30"/>
    <w:rsid w:val="00A81D22"/>
    <w:rsid w:val="00A82613"/>
    <w:rsid w:val="00A83169"/>
    <w:rsid w:val="00A83F70"/>
    <w:rsid w:val="00A84961"/>
    <w:rsid w:val="00A84E3F"/>
    <w:rsid w:val="00A85E1A"/>
    <w:rsid w:val="00A85FC2"/>
    <w:rsid w:val="00A86539"/>
    <w:rsid w:val="00A87349"/>
    <w:rsid w:val="00A87966"/>
    <w:rsid w:val="00A908F3"/>
    <w:rsid w:val="00A90A26"/>
    <w:rsid w:val="00A90B8E"/>
    <w:rsid w:val="00A9120C"/>
    <w:rsid w:val="00A914F6"/>
    <w:rsid w:val="00A915A7"/>
    <w:rsid w:val="00A916C0"/>
    <w:rsid w:val="00A916C7"/>
    <w:rsid w:val="00A940B4"/>
    <w:rsid w:val="00A94A4D"/>
    <w:rsid w:val="00A94D3C"/>
    <w:rsid w:val="00A94DF9"/>
    <w:rsid w:val="00A9652A"/>
    <w:rsid w:val="00A96E0A"/>
    <w:rsid w:val="00A96E1E"/>
    <w:rsid w:val="00A97637"/>
    <w:rsid w:val="00A9789E"/>
    <w:rsid w:val="00A97D24"/>
    <w:rsid w:val="00A97DF6"/>
    <w:rsid w:val="00AA0E67"/>
    <w:rsid w:val="00AA0F02"/>
    <w:rsid w:val="00AA17DF"/>
    <w:rsid w:val="00AA2C2C"/>
    <w:rsid w:val="00AA3FF2"/>
    <w:rsid w:val="00AA44EA"/>
    <w:rsid w:val="00AA4DAF"/>
    <w:rsid w:val="00AA53FF"/>
    <w:rsid w:val="00AA5DAE"/>
    <w:rsid w:val="00AA6446"/>
    <w:rsid w:val="00AA6D2A"/>
    <w:rsid w:val="00AA6EBC"/>
    <w:rsid w:val="00AA7368"/>
    <w:rsid w:val="00AA7B19"/>
    <w:rsid w:val="00AA7BA1"/>
    <w:rsid w:val="00AA7DC6"/>
    <w:rsid w:val="00AB00B9"/>
    <w:rsid w:val="00AB0574"/>
    <w:rsid w:val="00AB1218"/>
    <w:rsid w:val="00AB198C"/>
    <w:rsid w:val="00AB1D2F"/>
    <w:rsid w:val="00AB2538"/>
    <w:rsid w:val="00AB32B9"/>
    <w:rsid w:val="00AB3341"/>
    <w:rsid w:val="00AB3A44"/>
    <w:rsid w:val="00AB41EE"/>
    <w:rsid w:val="00AB423D"/>
    <w:rsid w:val="00AB45D3"/>
    <w:rsid w:val="00AB4637"/>
    <w:rsid w:val="00AB60EA"/>
    <w:rsid w:val="00AB613F"/>
    <w:rsid w:val="00AB66D0"/>
    <w:rsid w:val="00AB678D"/>
    <w:rsid w:val="00AB686B"/>
    <w:rsid w:val="00AB68C0"/>
    <w:rsid w:val="00AB73A8"/>
    <w:rsid w:val="00AB7C16"/>
    <w:rsid w:val="00AC0380"/>
    <w:rsid w:val="00AC1C2B"/>
    <w:rsid w:val="00AC2E37"/>
    <w:rsid w:val="00AC302D"/>
    <w:rsid w:val="00AC3B71"/>
    <w:rsid w:val="00AC5CF9"/>
    <w:rsid w:val="00AC6670"/>
    <w:rsid w:val="00AC68C2"/>
    <w:rsid w:val="00AC6CF6"/>
    <w:rsid w:val="00AC700B"/>
    <w:rsid w:val="00AC72B2"/>
    <w:rsid w:val="00AD130B"/>
    <w:rsid w:val="00AD150C"/>
    <w:rsid w:val="00AD23DA"/>
    <w:rsid w:val="00AD28A1"/>
    <w:rsid w:val="00AD3E7F"/>
    <w:rsid w:val="00AD3FD4"/>
    <w:rsid w:val="00AD4C9B"/>
    <w:rsid w:val="00AD5A4A"/>
    <w:rsid w:val="00AD5E51"/>
    <w:rsid w:val="00AD6329"/>
    <w:rsid w:val="00AD7BC5"/>
    <w:rsid w:val="00AE0EBF"/>
    <w:rsid w:val="00AE1562"/>
    <w:rsid w:val="00AE2A59"/>
    <w:rsid w:val="00AE2D64"/>
    <w:rsid w:val="00AE2F4F"/>
    <w:rsid w:val="00AE310C"/>
    <w:rsid w:val="00AE325F"/>
    <w:rsid w:val="00AE33CC"/>
    <w:rsid w:val="00AE3711"/>
    <w:rsid w:val="00AE3BAE"/>
    <w:rsid w:val="00AE3DA5"/>
    <w:rsid w:val="00AE41BE"/>
    <w:rsid w:val="00AE423D"/>
    <w:rsid w:val="00AE4DB4"/>
    <w:rsid w:val="00AE513F"/>
    <w:rsid w:val="00AE673A"/>
    <w:rsid w:val="00AE68BE"/>
    <w:rsid w:val="00AE6E0E"/>
    <w:rsid w:val="00AE725C"/>
    <w:rsid w:val="00AF0713"/>
    <w:rsid w:val="00AF0DCB"/>
    <w:rsid w:val="00AF17C3"/>
    <w:rsid w:val="00AF1949"/>
    <w:rsid w:val="00AF36CD"/>
    <w:rsid w:val="00AF3A42"/>
    <w:rsid w:val="00AF43C5"/>
    <w:rsid w:val="00AF43E3"/>
    <w:rsid w:val="00AF46C4"/>
    <w:rsid w:val="00AF4F89"/>
    <w:rsid w:val="00AF5A0B"/>
    <w:rsid w:val="00AF6755"/>
    <w:rsid w:val="00B002E2"/>
    <w:rsid w:val="00B00735"/>
    <w:rsid w:val="00B00806"/>
    <w:rsid w:val="00B01137"/>
    <w:rsid w:val="00B01F3D"/>
    <w:rsid w:val="00B025B8"/>
    <w:rsid w:val="00B03980"/>
    <w:rsid w:val="00B03DE1"/>
    <w:rsid w:val="00B041B5"/>
    <w:rsid w:val="00B0465A"/>
    <w:rsid w:val="00B04AB9"/>
    <w:rsid w:val="00B06B78"/>
    <w:rsid w:val="00B06D48"/>
    <w:rsid w:val="00B06F46"/>
    <w:rsid w:val="00B07B01"/>
    <w:rsid w:val="00B07B53"/>
    <w:rsid w:val="00B117B4"/>
    <w:rsid w:val="00B11982"/>
    <w:rsid w:val="00B11E49"/>
    <w:rsid w:val="00B11F4A"/>
    <w:rsid w:val="00B12814"/>
    <w:rsid w:val="00B129A3"/>
    <w:rsid w:val="00B12A80"/>
    <w:rsid w:val="00B1391D"/>
    <w:rsid w:val="00B13ED4"/>
    <w:rsid w:val="00B1436D"/>
    <w:rsid w:val="00B145B4"/>
    <w:rsid w:val="00B1464B"/>
    <w:rsid w:val="00B146C3"/>
    <w:rsid w:val="00B1476A"/>
    <w:rsid w:val="00B15612"/>
    <w:rsid w:val="00B15E83"/>
    <w:rsid w:val="00B160D8"/>
    <w:rsid w:val="00B163E2"/>
    <w:rsid w:val="00B16810"/>
    <w:rsid w:val="00B16E53"/>
    <w:rsid w:val="00B17B2F"/>
    <w:rsid w:val="00B207ED"/>
    <w:rsid w:val="00B20AC8"/>
    <w:rsid w:val="00B20C19"/>
    <w:rsid w:val="00B20D8E"/>
    <w:rsid w:val="00B211E3"/>
    <w:rsid w:val="00B22103"/>
    <w:rsid w:val="00B2249E"/>
    <w:rsid w:val="00B225B3"/>
    <w:rsid w:val="00B22B56"/>
    <w:rsid w:val="00B22E5D"/>
    <w:rsid w:val="00B23619"/>
    <w:rsid w:val="00B23C40"/>
    <w:rsid w:val="00B23EB5"/>
    <w:rsid w:val="00B240CA"/>
    <w:rsid w:val="00B250C0"/>
    <w:rsid w:val="00B25C98"/>
    <w:rsid w:val="00B25DFD"/>
    <w:rsid w:val="00B2611A"/>
    <w:rsid w:val="00B26307"/>
    <w:rsid w:val="00B26529"/>
    <w:rsid w:val="00B26AC0"/>
    <w:rsid w:val="00B271FA"/>
    <w:rsid w:val="00B278B1"/>
    <w:rsid w:val="00B27A6B"/>
    <w:rsid w:val="00B27BAE"/>
    <w:rsid w:val="00B27CBB"/>
    <w:rsid w:val="00B3015E"/>
    <w:rsid w:val="00B30C5E"/>
    <w:rsid w:val="00B30D70"/>
    <w:rsid w:val="00B30D97"/>
    <w:rsid w:val="00B31A84"/>
    <w:rsid w:val="00B33251"/>
    <w:rsid w:val="00B33958"/>
    <w:rsid w:val="00B339FF"/>
    <w:rsid w:val="00B34606"/>
    <w:rsid w:val="00B3487B"/>
    <w:rsid w:val="00B35E48"/>
    <w:rsid w:val="00B3635D"/>
    <w:rsid w:val="00B363D1"/>
    <w:rsid w:val="00B36F55"/>
    <w:rsid w:val="00B375F5"/>
    <w:rsid w:val="00B4096C"/>
    <w:rsid w:val="00B40984"/>
    <w:rsid w:val="00B410FA"/>
    <w:rsid w:val="00B424C1"/>
    <w:rsid w:val="00B43550"/>
    <w:rsid w:val="00B44518"/>
    <w:rsid w:val="00B44AE5"/>
    <w:rsid w:val="00B4552E"/>
    <w:rsid w:val="00B45B3E"/>
    <w:rsid w:val="00B4686F"/>
    <w:rsid w:val="00B46945"/>
    <w:rsid w:val="00B46F13"/>
    <w:rsid w:val="00B47391"/>
    <w:rsid w:val="00B47D65"/>
    <w:rsid w:val="00B47EAB"/>
    <w:rsid w:val="00B5080D"/>
    <w:rsid w:val="00B5113C"/>
    <w:rsid w:val="00B5193D"/>
    <w:rsid w:val="00B52437"/>
    <w:rsid w:val="00B52DE2"/>
    <w:rsid w:val="00B52FE2"/>
    <w:rsid w:val="00B53117"/>
    <w:rsid w:val="00B535F0"/>
    <w:rsid w:val="00B537D9"/>
    <w:rsid w:val="00B541CA"/>
    <w:rsid w:val="00B5466E"/>
    <w:rsid w:val="00B549BB"/>
    <w:rsid w:val="00B54FA0"/>
    <w:rsid w:val="00B56213"/>
    <w:rsid w:val="00B576CD"/>
    <w:rsid w:val="00B57F09"/>
    <w:rsid w:val="00B60055"/>
    <w:rsid w:val="00B6034F"/>
    <w:rsid w:val="00B60503"/>
    <w:rsid w:val="00B606EB"/>
    <w:rsid w:val="00B63F7A"/>
    <w:rsid w:val="00B6554A"/>
    <w:rsid w:val="00B668CB"/>
    <w:rsid w:val="00B66DB1"/>
    <w:rsid w:val="00B679EC"/>
    <w:rsid w:val="00B70166"/>
    <w:rsid w:val="00B704D1"/>
    <w:rsid w:val="00B70ACC"/>
    <w:rsid w:val="00B70BAD"/>
    <w:rsid w:val="00B70D94"/>
    <w:rsid w:val="00B71ED8"/>
    <w:rsid w:val="00B734EB"/>
    <w:rsid w:val="00B73BDD"/>
    <w:rsid w:val="00B74890"/>
    <w:rsid w:val="00B74A0B"/>
    <w:rsid w:val="00B74F47"/>
    <w:rsid w:val="00B75476"/>
    <w:rsid w:val="00B75956"/>
    <w:rsid w:val="00B75B97"/>
    <w:rsid w:val="00B75FA7"/>
    <w:rsid w:val="00B75FC6"/>
    <w:rsid w:val="00B76339"/>
    <w:rsid w:val="00B763DE"/>
    <w:rsid w:val="00B766E2"/>
    <w:rsid w:val="00B76C31"/>
    <w:rsid w:val="00B773A1"/>
    <w:rsid w:val="00B77A73"/>
    <w:rsid w:val="00B77E18"/>
    <w:rsid w:val="00B77FDB"/>
    <w:rsid w:val="00B80853"/>
    <w:rsid w:val="00B80961"/>
    <w:rsid w:val="00B80983"/>
    <w:rsid w:val="00B810B9"/>
    <w:rsid w:val="00B81B5D"/>
    <w:rsid w:val="00B81CA5"/>
    <w:rsid w:val="00B81E20"/>
    <w:rsid w:val="00B82F0E"/>
    <w:rsid w:val="00B83429"/>
    <w:rsid w:val="00B83A2F"/>
    <w:rsid w:val="00B847FA"/>
    <w:rsid w:val="00B8591C"/>
    <w:rsid w:val="00B85A56"/>
    <w:rsid w:val="00B8689B"/>
    <w:rsid w:val="00B87818"/>
    <w:rsid w:val="00B908C9"/>
    <w:rsid w:val="00B91CAA"/>
    <w:rsid w:val="00B91DB0"/>
    <w:rsid w:val="00B9280C"/>
    <w:rsid w:val="00B92E9B"/>
    <w:rsid w:val="00B93526"/>
    <w:rsid w:val="00B93876"/>
    <w:rsid w:val="00B941E9"/>
    <w:rsid w:val="00B94407"/>
    <w:rsid w:val="00B94C82"/>
    <w:rsid w:val="00B95714"/>
    <w:rsid w:val="00B95834"/>
    <w:rsid w:val="00B95D50"/>
    <w:rsid w:val="00B96041"/>
    <w:rsid w:val="00B961FE"/>
    <w:rsid w:val="00B96495"/>
    <w:rsid w:val="00B969FA"/>
    <w:rsid w:val="00B96EEF"/>
    <w:rsid w:val="00B972F7"/>
    <w:rsid w:val="00B97FBC"/>
    <w:rsid w:val="00BA0064"/>
    <w:rsid w:val="00BA081D"/>
    <w:rsid w:val="00BA0B6B"/>
    <w:rsid w:val="00BA4879"/>
    <w:rsid w:val="00BA5260"/>
    <w:rsid w:val="00BA5CF4"/>
    <w:rsid w:val="00BA5D55"/>
    <w:rsid w:val="00BA5F70"/>
    <w:rsid w:val="00BA606A"/>
    <w:rsid w:val="00BA77B6"/>
    <w:rsid w:val="00BA7991"/>
    <w:rsid w:val="00BA79AB"/>
    <w:rsid w:val="00BA7CD8"/>
    <w:rsid w:val="00BA7DD8"/>
    <w:rsid w:val="00BB020C"/>
    <w:rsid w:val="00BB0E57"/>
    <w:rsid w:val="00BB1DA6"/>
    <w:rsid w:val="00BB1E5C"/>
    <w:rsid w:val="00BB28FD"/>
    <w:rsid w:val="00BB2BD7"/>
    <w:rsid w:val="00BB41D4"/>
    <w:rsid w:val="00BB450D"/>
    <w:rsid w:val="00BB4A9A"/>
    <w:rsid w:val="00BB4F60"/>
    <w:rsid w:val="00BB51AF"/>
    <w:rsid w:val="00BB639D"/>
    <w:rsid w:val="00BB690E"/>
    <w:rsid w:val="00BB7643"/>
    <w:rsid w:val="00BC02CB"/>
    <w:rsid w:val="00BC0D0F"/>
    <w:rsid w:val="00BC0EE4"/>
    <w:rsid w:val="00BC3F63"/>
    <w:rsid w:val="00BC4085"/>
    <w:rsid w:val="00BC48BF"/>
    <w:rsid w:val="00BC4B0F"/>
    <w:rsid w:val="00BC5772"/>
    <w:rsid w:val="00BC6624"/>
    <w:rsid w:val="00BC6B40"/>
    <w:rsid w:val="00BC702A"/>
    <w:rsid w:val="00BC74E8"/>
    <w:rsid w:val="00BC78B5"/>
    <w:rsid w:val="00BD03C3"/>
    <w:rsid w:val="00BD141F"/>
    <w:rsid w:val="00BD1497"/>
    <w:rsid w:val="00BD16CE"/>
    <w:rsid w:val="00BD236E"/>
    <w:rsid w:val="00BD24F6"/>
    <w:rsid w:val="00BD3169"/>
    <w:rsid w:val="00BD3448"/>
    <w:rsid w:val="00BD37AB"/>
    <w:rsid w:val="00BD3C1F"/>
    <w:rsid w:val="00BD3FB9"/>
    <w:rsid w:val="00BD403F"/>
    <w:rsid w:val="00BD50F0"/>
    <w:rsid w:val="00BD523F"/>
    <w:rsid w:val="00BD5CFE"/>
    <w:rsid w:val="00BD7BD5"/>
    <w:rsid w:val="00BD7E8A"/>
    <w:rsid w:val="00BE0811"/>
    <w:rsid w:val="00BE0A3D"/>
    <w:rsid w:val="00BE1833"/>
    <w:rsid w:val="00BE1933"/>
    <w:rsid w:val="00BE28CA"/>
    <w:rsid w:val="00BE2C6E"/>
    <w:rsid w:val="00BE3D0E"/>
    <w:rsid w:val="00BE4723"/>
    <w:rsid w:val="00BE4ABF"/>
    <w:rsid w:val="00BE4E73"/>
    <w:rsid w:val="00BE5AA3"/>
    <w:rsid w:val="00BE5E60"/>
    <w:rsid w:val="00BE5FA7"/>
    <w:rsid w:val="00BE675D"/>
    <w:rsid w:val="00BE7495"/>
    <w:rsid w:val="00BE7D7C"/>
    <w:rsid w:val="00BE7E35"/>
    <w:rsid w:val="00BF044D"/>
    <w:rsid w:val="00BF0698"/>
    <w:rsid w:val="00BF2CC7"/>
    <w:rsid w:val="00BF307A"/>
    <w:rsid w:val="00BF37E7"/>
    <w:rsid w:val="00BF3AFA"/>
    <w:rsid w:val="00BF5648"/>
    <w:rsid w:val="00BF5F56"/>
    <w:rsid w:val="00BF608D"/>
    <w:rsid w:val="00BF6C5D"/>
    <w:rsid w:val="00C00684"/>
    <w:rsid w:val="00C00910"/>
    <w:rsid w:val="00C00A53"/>
    <w:rsid w:val="00C00AAE"/>
    <w:rsid w:val="00C00FA0"/>
    <w:rsid w:val="00C0174B"/>
    <w:rsid w:val="00C0178F"/>
    <w:rsid w:val="00C021B1"/>
    <w:rsid w:val="00C028EA"/>
    <w:rsid w:val="00C02DB1"/>
    <w:rsid w:val="00C02E87"/>
    <w:rsid w:val="00C032F5"/>
    <w:rsid w:val="00C03E8B"/>
    <w:rsid w:val="00C03EDB"/>
    <w:rsid w:val="00C044D4"/>
    <w:rsid w:val="00C044EE"/>
    <w:rsid w:val="00C053B6"/>
    <w:rsid w:val="00C05F1E"/>
    <w:rsid w:val="00C0791A"/>
    <w:rsid w:val="00C07F28"/>
    <w:rsid w:val="00C10071"/>
    <w:rsid w:val="00C110EA"/>
    <w:rsid w:val="00C11C40"/>
    <w:rsid w:val="00C11E81"/>
    <w:rsid w:val="00C1209F"/>
    <w:rsid w:val="00C121E5"/>
    <w:rsid w:val="00C13B90"/>
    <w:rsid w:val="00C13DBE"/>
    <w:rsid w:val="00C14FE8"/>
    <w:rsid w:val="00C15CF2"/>
    <w:rsid w:val="00C163B3"/>
    <w:rsid w:val="00C16555"/>
    <w:rsid w:val="00C1735B"/>
    <w:rsid w:val="00C177E9"/>
    <w:rsid w:val="00C200B0"/>
    <w:rsid w:val="00C2106A"/>
    <w:rsid w:val="00C228C7"/>
    <w:rsid w:val="00C228D1"/>
    <w:rsid w:val="00C22925"/>
    <w:rsid w:val="00C238BF"/>
    <w:rsid w:val="00C23C52"/>
    <w:rsid w:val="00C23C8D"/>
    <w:rsid w:val="00C243FD"/>
    <w:rsid w:val="00C24447"/>
    <w:rsid w:val="00C25BED"/>
    <w:rsid w:val="00C25DCE"/>
    <w:rsid w:val="00C266F0"/>
    <w:rsid w:val="00C26957"/>
    <w:rsid w:val="00C27B89"/>
    <w:rsid w:val="00C27EDE"/>
    <w:rsid w:val="00C3099A"/>
    <w:rsid w:val="00C32B70"/>
    <w:rsid w:val="00C32B71"/>
    <w:rsid w:val="00C33394"/>
    <w:rsid w:val="00C3351C"/>
    <w:rsid w:val="00C3356C"/>
    <w:rsid w:val="00C34008"/>
    <w:rsid w:val="00C34229"/>
    <w:rsid w:val="00C344EA"/>
    <w:rsid w:val="00C35528"/>
    <w:rsid w:val="00C35858"/>
    <w:rsid w:val="00C3655D"/>
    <w:rsid w:val="00C372FC"/>
    <w:rsid w:val="00C374C2"/>
    <w:rsid w:val="00C37BBF"/>
    <w:rsid w:val="00C40892"/>
    <w:rsid w:val="00C415DE"/>
    <w:rsid w:val="00C4178A"/>
    <w:rsid w:val="00C4186A"/>
    <w:rsid w:val="00C41B1A"/>
    <w:rsid w:val="00C41E95"/>
    <w:rsid w:val="00C42EFC"/>
    <w:rsid w:val="00C43333"/>
    <w:rsid w:val="00C433EF"/>
    <w:rsid w:val="00C43441"/>
    <w:rsid w:val="00C437D2"/>
    <w:rsid w:val="00C441E0"/>
    <w:rsid w:val="00C44D00"/>
    <w:rsid w:val="00C456F8"/>
    <w:rsid w:val="00C45BAF"/>
    <w:rsid w:val="00C46143"/>
    <w:rsid w:val="00C4625D"/>
    <w:rsid w:val="00C50D5C"/>
    <w:rsid w:val="00C51106"/>
    <w:rsid w:val="00C5128E"/>
    <w:rsid w:val="00C51D38"/>
    <w:rsid w:val="00C520DF"/>
    <w:rsid w:val="00C526BD"/>
    <w:rsid w:val="00C535C9"/>
    <w:rsid w:val="00C53BEA"/>
    <w:rsid w:val="00C55611"/>
    <w:rsid w:val="00C56409"/>
    <w:rsid w:val="00C56A50"/>
    <w:rsid w:val="00C56B53"/>
    <w:rsid w:val="00C5776B"/>
    <w:rsid w:val="00C57B08"/>
    <w:rsid w:val="00C6134B"/>
    <w:rsid w:val="00C631A9"/>
    <w:rsid w:val="00C63827"/>
    <w:rsid w:val="00C63962"/>
    <w:rsid w:val="00C63D68"/>
    <w:rsid w:val="00C644B0"/>
    <w:rsid w:val="00C64881"/>
    <w:rsid w:val="00C65B9B"/>
    <w:rsid w:val="00C65D43"/>
    <w:rsid w:val="00C66300"/>
    <w:rsid w:val="00C667AF"/>
    <w:rsid w:val="00C66DC0"/>
    <w:rsid w:val="00C67426"/>
    <w:rsid w:val="00C70879"/>
    <w:rsid w:val="00C70DCA"/>
    <w:rsid w:val="00C71A9A"/>
    <w:rsid w:val="00C71EFF"/>
    <w:rsid w:val="00C737DF"/>
    <w:rsid w:val="00C73A65"/>
    <w:rsid w:val="00C73B42"/>
    <w:rsid w:val="00C74699"/>
    <w:rsid w:val="00C74AFD"/>
    <w:rsid w:val="00C74E10"/>
    <w:rsid w:val="00C750BE"/>
    <w:rsid w:val="00C7604A"/>
    <w:rsid w:val="00C766D1"/>
    <w:rsid w:val="00C778FA"/>
    <w:rsid w:val="00C80045"/>
    <w:rsid w:val="00C807FE"/>
    <w:rsid w:val="00C80DB8"/>
    <w:rsid w:val="00C8180E"/>
    <w:rsid w:val="00C81848"/>
    <w:rsid w:val="00C827AA"/>
    <w:rsid w:val="00C82B13"/>
    <w:rsid w:val="00C83042"/>
    <w:rsid w:val="00C835DF"/>
    <w:rsid w:val="00C837B6"/>
    <w:rsid w:val="00C83863"/>
    <w:rsid w:val="00C83906"/>
    <w:rsid w:val="00C83EE9"/>
    <w:rsid w:val="00C84258"/>
    <w:rsid w:val="00C84C61"/>
    <w:rsid w:val="00C84C62"/>
    <w:rsid w:val="00C8670C"/>
    <w:rsid w:val="00C8693B"/>
    <w:rsid w:val="00C8715D"/>
    <w:rsid w:val="00C8733C"/>
    <w:rsid w:val="00C900AC"/>
    <w:rsid w:val="00C90236"/>
    <w:rsid w:val="00C90249"/>
    <w:rsid w:val="00C903C0"/>
    <w:rsid w:val="00C9123D"/>
    <w:rsid w:val="00C91508"/>
    <w:rsid w:val="00C91CA9"/>
    <w:rsid w:val="00C9304C"/>
    <w:rsid w:val="00C939C9"/>
    <w:rsid w:val="00C93A08"/>
    <w:rsid w:val="00C954C6"/>
    <w:rsid w:val="00C96A89"/>
    <w:rsid w:val="00C96B86"/>
    <w:rsid w:val="00C96C50"/>
    <w:rsid w:val="00C96C5B"/>
    <w:rsid w:val="00C97475"/>
    <w:rsid w:val="00C97EA0"/>
    <w:rsid w:val="00CA02E5"/>
    <w:rsid w:val="00CA05F8"/>
    <w:rsid w:val="00CA077A"/>
    <w:rsid w:val="00CA1A13"/>
    <w:rsid w:val="00CA2D16"/>
    <w:rsid w:val="00CA300C"/>
    <w:rsid w:val="00CA398C"/>
    <w:rsid w:val="00CA4AE1"/>
    <w:rsid w:val="00CA4B5C"/>
    <w:rsid w:val="00CA7048"/>
    <w:rsid w:val="00CA7381"/>
    <w:rsid w:val="00CA7D42"/>
    <w:rsid w:val="00CA7D5B"/>
    <w:rsid w:val="00CB0070"/>
    <w:rsid w:val="00CB05EC"/>
    <w:rsid w:val="00CB0F29"/>
    <w:rsid w:val="00CB1CC0"/>
    <w:rsid w:val="00CB405D"/>
    <w:rsid w:val="00CB412D"/>
    <w:rsid w:val="00CB414D"/>
    <w:rsid w:val="00CB43FE"/>
    <w:rsid w:val="00CB4B0B"/>
    <w:rsid w:val="00CB5FC3"/>
    <w:rsid w:val="00CB6AAA"/>
    <w:rsid w:val="00CB6D76"/>
    <w:rsid w:val="00CB7E95"/>
    <w:rsid w:val="00CC0346"/>
    <w:rsid w:val="00CC0763"/>
    <w:rsid w:val="00CC08D0"/>
    <w:rsid w:val="00CC168E"/>
    <w:rsid w:val="00CC263A"/>
    <w:rsid w:val="00CC3603"/>
    <w:rsid w:val="00CC4C60"/>
    <w:rsid w:val="00CC51F4"/>
    <w:rsid w:val="00CC5987"/>
    <w:rsid w:val="00CC5A70"/>
    <w:rsid w:val="00CC5AFA"/>
    <w:rsid w:val="00CC5E1F"/>
    <w:rsid w:val="00CC6A83"/>
    <w:rsid w:val="00CC6D05"/>
    <w:rsid w:val="00CC7B44"/>
    <w:rsid w:val="00CC7B8A"/>
    <w:rsid w:val="00CD03EB"/>
    <w:rsid w:val="00CD068E"/>
    <w:rsid w:val="00CD1214"/>
    <w:rsid w:val="00CD1DDB"/>
    <w:rsid w:val="00CD2077"/>
    <w:rsid w:val="00CD28D6"/>
    <w:rsid w:val="00CD31BD"/>
    <w:rsid w:val="00CD3A7C"/>
    <w:rsid w:val="00CD40F5"/>
    <w:rsid w:val="00CD4754"/>
    <w:rsid w:val="00CD4B68"/>
    <w:rsid w:val="00CD4F52"/>
    <w:rsid w:val="00CD4FFD"/>
    <w:rsid w:val="00CD51CA"/>
    <w:rsid w:val="00CD5A6A"/>
    <w:rsid w:val="00CD5DEF"/>
    <w:rsid w:val="00CD6DE0"/>
    <w:rsid w:val="00CD737E"/>
    <w:rsid w:val="00CD7B46"/>
    <w:rsid w:val="00CD7ECA"/>
    <w:rsid w:val="00CE03B6"/>
    <w:rsid w:val="00CE0D16"/>
    <w:rsid w:val="00CE0E0D"/>
    <w:rsid w:val="00CE0F50"/>
    <w:rsid w:val="00CE1942"/>
    <w:rsid w:val="00CE1B74"/>
    <w:rsid w:val="00CE1B9F"/>
    <w:rsid w:val="00CE1C1E"/>
    <w:rsid w:val="00CE2978"/>
    <w:rsid w:val="00CE3B09"/>
    <w:rsid w:val="00CE3D19"/>
    <w:rsid w:val="00CE3E74"/>
    <w:rsid w:val="00CE4517"/>
    <w:rsid w:val="00CE4612"/>
    <w:rsid w:val="00CE654E"/>
    <w:rsid w:val="00CE69FC"/>
    <w:rsid w:val="00CE6CD4"/>
    <w:rsid w:val="00CE6F78"/>
    <w:rsid w:val="00CE75E9"/>
    <w:rsid w:val="00CE76F3"/>
    <w:rsid w:val="00CE7B09"/>
    <w:rsid w:val="00CF0DB5"/>
    <w:rsid w:val="00CF1757"/>
    <w:rsid w:val="00CF1B10"/>
    <w:rsid w:val="00CF1CF2"/>
    <w:rsid w:val="00CF3346"/>
    <w:rsid w:val="00CF49CC"/>
    <w:rsid w:val="00CF4A2A"/>
    <w:rsid w:val="00CF4AEC"/>
    <w:rsid w:val="00CF4B37"/>
    <w:rsid w:val="00CF4C61"/>
    <w:rsid w:val="00CF5878"/>
    <w:rsid w:val="00CF5905"/>
    <w:rsid w:val="00CF5F7D"/>
    <w:rsid w:val="00CF6212"/>
    <w:rsid w:val="00CF66B5"/>
    <w:rsid w:val="00CF6C72"/>
    <w:rsid w:val="00CF7223"/>
    <w:rsid w:val="00CF789D"/>
    <w:rsid w:val="00CF78CF"/>
    <w:rsid w:val="00CF7980"/>
    <w:rsid w:val="00CF7E3C"/>
    <w:rsid w:val="00D00072"/>
    <w:rsid w:val="00D00124"/>
    <w:rsid w:val="00D00253"/>
    <w:rsid w:val="00D01156"/>
    <w:rsid w:val="00D01421"/>
    <w:rsid w:val="00D014D5"/>
    <w:rsid w:val="00D017BE"/>
    <w:rsid w:val="00D026EC"/>
    <w:rsid w:val="00D0401E"/>
    <w:rsid w:val="00D044FD"/>
    <w:rsid w:val="00D05346"/>
    <w:rsid w:val="00D0583E"/>
    <w:rsid w:val="00D05AD3"/>
    <w:rsid w:val="00D068C9"/>
    <w:rsid w:val="00D0695F"/>
    <w:rsid w:val="00D069C1"/>
    <w:rsid w:val="00D075A2"/>
    <w:rsid w:val="00D07D2E"/>
    <w:rsid w:val="00D07E7E"/>
    <w:rsid w:val="00D10E4F"/>
    <w:rsid w:val="00D117CA"/>
    <w:rsid w:val="00D11E3D"/>
    <w:rsid w:val="00D1369E"/>
    <w:rsid w:val="00D13EE0"/>
    <w:rsid w:val="00D14B3E"/>
    <w:rsid w:val="00D152BA"/>
    <w:rsid w:val="00D15EB7"/>
    <w:rsid w:val="00D163FA"/>
    <w:rsid w:val="00D16F75"/>
    <w:rsid w:val="00D172DA"/>
    <w:rsid w:val="00D174C5"/>
    <w:rsid w:val="00D17D38"/>
    <w:rsid w:val="00D17F61"/>
    <w:rsid w:val="00D2014D"/>
    <w:rsid w:val="00D20442"/>
    <w:rsid w:val="00D21DE2"/>
    <w:rsid w:val="00D2232B"/>
    <w:rsid w:val="00D22573"/>
    <w:rsid w:val="00D22EB0"/>
    <w:rsid w:val="00D23FAC"/>
    <w:rsid w:val="00D24671"/>
    <w:rsid w:val="00D24819"/>
    <w:rsid w:val="00D249A7"/>
    <w:rsid w:val="00D26068"/>
    <w:rsid w:val="00D3049D"/>
    <w:rsid w:val="00D308A1"/>
    <w:rsid w:val="00D30D32"/>
    <w:rsid w:val="00D30FB4"/>
    <w:rsid w:val="00D311D7"/>
    <w:rsid w:val="00D314C2"/>
    <w:rsid w:val="00D315B5"/>
    <w:rsid w:val="00D315F5"/>
    <w:rsid w:val="00D316E4"/>
    <w:rsid w:val="00D3179C"/>
    <w:rsid w:val="00D31FAB"/>
    <w:rsid w:val="00D32B10"/>
    <w:rsid w:val="00D33030"/>
    <w:rsid w:val="00D3349F"/>
    <w:rsid w:val="00D34B90"/>
    <w:rsid w:val="00D34C90"/>
    <w:rsid w:val="00D35278"/>
    <w:rsid w:val="00D35B47"/>
    <w:rsid w:val="00D35DD0"/>
    <w:rsid w:val="00D36834"/>
    <w:rsid w:val="00D36DE1"/>
    <w:rsid w:val="00D371B8"/>
    <w:rsid w:val="00D37378"/>
    <w:rsid w:val="00D37F3F"/>
    <w:rsid w:val="00D40985"/>
    <w:rsid w:val="00D41222"/>
    <w:rsid w:val="00D41FDD"/>
    <w:rsid w:val="00D42EC1"/>
    <w:rsid w:val="00D43DB7"/>
    <w:rsid w:val="00D43E28"/>
    <w:rsid w:val="00D4448D"/>
    <w:rsid w:val="00D455EC"/>
    <w:rsid w:val="00D4678D"/>
    <w:rsid w:val="00D467F5"/>
    <w:rsid w:val="00D476F9"/>
    <w:rsid w:val="00D505A6"/>
    <w:rsid w:val="00D52624"/>
    <w:rsid w:val="00D5298B"/>
    <w:rsid w:val="00D53128"/>
    <w:rsid w:val="00D53147"/>
    <w:rsid w:val="00D53748"/>
    <w:rsid w:val="00D53DBE"/>
    <w:rsid w:val="00D53E70"/>
    <w:rsid w:val="00D562C5"/>
    <w:rsid w:val="00D56949"/>
    <w:rsid w:val="00D56B52"/>
    <w:rsid w:val="00D56BFD"/>
    <w:rsid w:val="00D56E59"/>
    <w:rsid w:val="00D57306"/>
    <w:rsid w:val="00D57343"/>
    <w:rsid w:val="00D577AC"/>
    <w:rsid w:val="00D57BA2"/>
    <w:rsid w:val="00D61439"/>
    <w:rsid w:val="00D62B0B"/>
    <w:rsid w:val="00D63681"/>
    <w:rsid w:val="00D639E0"/>
    <w:rsid w:val="00D63AFE"/>
    <w:rsid w:val="00D642CF"/>
    <w:rsid w:val="00D64881"/>
    <w:rsid w:val="00D65090"/>
    <w:rsid w:val="00D65B71"/>
    <w:rsid w:val="00D65C75"/>
    <w:rsid w:val="00D66557"/>
    <w:rsid w:val="00D66A42"/>
    <w:rsid w:val="00D66A7E"/>
    <w:rsid w:val="00D67F3B"/>
    <w:rsid w:val="00D7086E"/>
    <w:rsid w:val="00D71326"/>
    <w:rsid w:val="00D718BE"/>
    <w:rsid w:val="00D72CCA"/>
    <w:rsid w:val="00D730D6"/>
    <w:rsid w:val="00D7318B"/>
    <w:rsid w:val="00D73C4D"/>
    <w:rsid w:val="00D74297"/>
    <w:rsid w:val="00D743C8"/>
    <w:rsid w:val="00D750E0"/>
    <w:rsid w:val="00D75DC5"/>
    <w:rsid w:val="00D761FC"/>
    <w:rsid w:val="00D76402"/>
    <w:rsid w:val="00D767AE"/>
    <w:rsid w:val="00D77D74"/>
    <w:rsid w:val="00D77DCA"/>
    <w:rsid w:val="00D8021E"/>
    <w:rsid w:val="00D80720"/>
    <w:rsid w:val="00D80CDC"/>
    <w:rsid w:val="00D81A46"/>
    <w:rsid w:val="00D81C67"/>
    <w:rsid w:val="00D82759"/>
    <w:rsid w:val="00D83397"/>
    <w:rsid w:val="00D83F08"/>
    <w:rsid w:val="00D8428E"/>
    <w:rsid w:val="00D8530B"/>
    <w:rsid w:val="00D85A9D"/>
    <w:rsid w:val="00D85EFA"/>
    <w:rsid w:val="00D85F07"/>
    <w:rsid w:val="00D8701B"/>
    <w:rsid w:val="00D873A2"/>
    <w:rsid w:val="00D874A8"/>
    <w:rsid w:val="00D90019"/>
    <w:rsid w:val="00D90637"/>
    <w:rsid w:val="00D90727"/>
    <w:rsid w:val="00D92296"/>
    <w:rsid w:val="00D92448"/>
    <w:rsid w:val="00D92810"/>
    <w:rsid w:val="00D92DC6"/>
    <w:rsid w:val="00D92E6F"/>
    <w:rsid w:val="00D92F4B"/>
    <w:rsid w:val="00D9335B"/>
    <w:rsid w:val="00D94257"/>
    <w:rsid w:val="00D94568"/>
    <w:rsid w:val="00D94BD6"/>
    <w:rsid w:val="00D9504E"/>
    <w:rsid w:val="00D95384"/>
    <w:rsid w:val="00D959E7"/>
    <w:rsid w:val="00D97106"/>
    <w:rsid w:val="00D97453"/>
    <w:rsid w:val="00D979F7"/>
    <w:rsid w:val="00DA0889"/>
    <w:rsid w:val="00DA0ED4"/>
    <w:rsid w:val="00DA145E"/>
    <w:rsid w:val="00DA21C9"/>
    <w:rsid w:val="00DA3145"/>
    <w:rsid w:val="00DA3BFF"/>
    <w:rsid w:val="00DA3F63"/>
    <w:rsid w:val="00DA3FF8"/>
    <w:rsid w:val="00DA5F23"/>
    <w:rsid w:val="00DA6A0C"/>
    <w:rsid w:val="00DA6D8B"/>
    <w:rsid w:val="00DA6EFE"/>
    <w:rsid w:val="00DA72EE"/>
    <w:rsid w:val="00DA7545"/>
    <w:rsid w:val="00DA77C2"/>
    <w:rsid w:val="00DB06A3"/>
    <w:rsid w:val="00DB0DBA"/>
    <w:rsid w:val="00DB1500"/>
    <w:rsid w:val="00DB1819"/>
    <w:rsid w:val="00DB2B44"/>
    <w:rsid w:val="00DB331B"/>
    <w:rsid w:val="00DB3EB1"/>
    <w:rsid w:val="00DB4C82"/>
    <w:rsid w:val="00DB50FB"/>
    <w:rsid w:val="00DB5255"/>
    <w:rsid w:val="00DB5748"/>
    <w:rsid w:val="00DB57FA"/>
    <w:rsid w:val="00DB6DA1"/>
    <w:rsid w:val="00DB7226"/>
    <w:rsid w:val="00DB7ED8"/>
    <w:rsid w:val="00DC06CB"/>
    <w:rsid w:val="00DC0937"/>
    <w:rsid w:val="00DC0B11"/>
    <w:rsid w:val="00DC120A"/>
    <w:rsid w:val="00DC14F8"/>
    <w:rsid w:val="00DC230B"/>
    <w:rsid w:val="00DC30DC"/>
    <w:rsid w:val="00DC4026"/>
    <w:rsid w:val="00DC42CF"/>
    <w:rsid w:val="00DC4B92"/>
    <w:rsid w:val="00DC5FCD"/>
    <w:rsid w:val="00DC60A4"/>
    <w:rsid w:val="00DC6598"/>
    <w:rsid w:val="00DC7083"/>
    <w:rsid w:val="00DC7371"/>
    <w:rsid w:val="00DC7641"/>
    <w:rsid w:val="00DC781F"/>
    <w:rsid w:val="00DD016B"/>
    <w:rsid w:val="00DD0382"/>
    <w:rsid w:val="00DD038A"/>
    <w:rsid w:val="00DD08A1"/>
    <w:rsid w:val="00DD0E67"/>
    <w:rsid w:val="00DD0F63"/>
    <w:rsid w:val="00DD1282"/>
    <w:rsid w:val="00DD150E"/>
    <w:rsid w:val="00DD24D2"/>
    <w:rsid w:val="00DD3DB4"/>
    <w:rsid w:val="00DD4A55"/>
    <w:rsid w:val="00DD5151"/>
    <w:rsid w:val="00DD561D"/>
    <w:rsid w:val="00DD587E"/>
    <w:rsid w:val="00DD5CF1"/>
    <w:rsid w:val="00DD6CA6"/>
    <w:rsid w:val="00DD7402"/>
    <w:rsid w:val="00DD7455"/>
    <w:rsid w:val="00DE0DF8"/>
    <w:rsid w:val="00DE1BB7"/>
    <w:rsid w:val="00DE2898"/>
    <w:rsid w:val="00DE3593"/>
    <w:rsid w:val="00DE3E4A"/>
    <w:rsid w:val="00DE3FF0"/>
    <w:rsid w:val="00DE4677"/>
    <w:rsid w:val="00DE520E"/>
    <w:rsid w:val="00DE52FF"/>
    <w:rsid w:val="00DE5A04"/>
    <w:rsid w:val="00DE62E1"/>
    <w:rsid w:val="00DE6642"/>
    <w:rsid w:val="00DE6D0D"/>
    <w:rsid w:val="00DF0EC3"/>
    <w:rsid w:val="00DF11F2"/>
    <w:rsid w:val="00DF1566"/>
    <w:rsid w:val="00DF17BC"/>
    <w:rsid w:val="00DF21E7"/>
    <w:rsid w:val="00DF36F9"/>
    <w:rsid w:val="00DF6A1A"/>
    <w:rsid w:val="00DF6FB8"/>
    <w:rsid w:val="00DF72CF"/>
    <w:rsid w:val="00DF72F9"/>
    <w:rsid w:val="00DF7B7A"/>
    <w:rsid w:val="00E00033"/>
    <w:rsid w:val="00E0068B"/>
    <w:rsid w:val="00E00CE2"/>
    <w:rsid w:val="00E00D52"/>
    <w:rsid w:val="00E0212F"/>
    <w:rsid w:val="00E023A3"/>
    <w:rsid w:val="00E0240B"/>
    <w:rsid w:val="00E02840"/>
    <w:rsid w:val="00E032C6"/>
    <w:rsid w:val="00E033AD"/>
    <w:rsid w:val="00E03856"/>
    <w:rsid w:val="00E04E19"/>
    <w:rsid w:val="00E0535D"/>
    <w:rsid w:val="00E0659A"/>
    <w:rsid w:val="00E06694"/>
    <w:rsid w:val="00E11853"/>
    <w:rsid w:val="00E11B6E"/>
    <w:rsid w:val="00E11DB5"/>
    <w:rsid w:val="00E129E3"/>
    <w:rsid w:val="00E12EF5"/>
    <w:rsid w:val="00E12FE7"/>
    <w:rsid w:val="00E13704"/>
    <w:rsid w:val="00E13951"/>
    <w:rsid w:val="00E13E66"/>
    <w:rsid w:val="00E13F6A"/>
    <w:rsid w:val="00E13F9E"/>
    <w:rsid w:val="00E169D0"/>
    <w:rsid w:val="00E20B0C"/>
    <w:rsid w:val="00E20E41"/>
    <w:rsid w:val="00E214C4"/>
    <w:rsid w:val="00E2215C"/>
    <w:rsid w:val="00E226F9"/>
    <w:rsid w:val="00E22B4E"/>
    <w:rsid w:val="00E23402"/>
    <w:rsid w:val="00E24693"/>
    <w:rsid w:val="00E24D26"/>
    <w:rsid w:val="00E24E17"/>
    <w:rsid w:val="00E24F56"/>
    <w:rsid w:val="00E251C1"/>
    <w:rsid w:val="00E25C98"/>
    <w:rsid w:val="00E265D7"/>
    <w:rsid w:val="00E2743F"/>
    <w:rsid w:val="00E27A6E"/>
    <w:rsid w:val="00E30188"/>
    <w:rsid w:val="00E31F47"/>
    <w:rsid w:val="00E320B0"/>
    <w:rsid w:val="00E325A0"/>
    <w:rsid w:val="00E325D8"/>
    <w:rsid w:val="00E32851"/>
    <w:rsid w:val="00E33296"/>
    <w:rsid w:val="00E3411E"/>
    <w:rsid w:val="00E35283"/>
    <w:rsid w:val="00E35592"/>
    <w:rsid w:val="00E362B1"/>
    <w:rsid w:val="00E366AE"/>
    <w:rsid w:val="00E37BB8"/>
    <w:rsid w:val="00E403E3"/>
    <w:rsid w:val="00E40B96"/>
    <w:rsid w:val="00E4236D"/>
    <w:rsid w:val="00E42491"/>
    <w:rsid w:val="00E4275A"/>
    <w:rsid w:val="00E4379B"/>
    <w:rsid w:val="00E4383B"/>
    <w:rsid w:val="00E440FC"/>
    <w:rsid w:val="00E443C6"/>
    <w:rsid w:val="00E44A54"/>
    <w:rsid w:val="00E44DFA"/>
    <w:rsid w:val="00E45285"/>
    <w:rsid w:val="00E453EC"/>
    <w:rsid w:val="00E4549A"/>
    <w:rsid w:val="00E457A1"/>
    <w:rsid w:val="00E45CE7"/>
    <w:rsid w:val="00E46376"/>
    <w:rsid w:val="00E46542"/>
    <w:rsid w:val="00E46D2F"/>
    <w:rsid w:val="00E47216"/>
    <w:rsid w:val="00E47CF0"/>
    <w:rsid w:val="00E50040"/>
    <w:rsid w:val="00E503F3"/>
    <w:rsid w:val="00E50539"/>
    <w:rsid w:val="00E514F8"/>
    <w:rsid w:val="00E5181D"/>
    <w:rsid w:val="00E51C74"/>
    <w:rsid w:val="00E52627"/>
    <w:rsid w:val="00E52899"/>
    <w:rsid w:val="00E52B99"/>
    <w:rsid w:val="00E52D76"/>
    <w:rsid w:val="00E53866"/>
    <w:rsid w:val="00E53A99"/>
    <w:rsid w:val="00E53E2E"/>
    <w:rsid w:val="00E558C9"/>
    <w:rsid w:val="00E563D2"/>
    <w:rsid w:val="00E563EC"/>
    <w:rsid w:val="00E56763"/>
    <w:rsid w:val="00E56842"/>
    <w:rsid w:val="00E56983"/>
    <w:rsid w:val="00E56B50"/>
    <w:rsid w:val="00E56E9D"/>
    <w:rsid w:val="00E57B2B"/>
    <w:rsid w:val="00E57C48"/>
    <w:rsid w:val="00E57E21"/>
    <w:rsid w:val="00E6049C"/>
    <w:rsid w:val="00E60CD8"/>
    <w:rsid w:val="00E61926"/>
    <w:rsid w:val="00E61BB6"/>
    <w:rsid w:val="00E6351B"/>
    <w:rsid w:val="00E63568"/>
    <w:rsid w:val="00E63C90"/>
    <w:rsid w:val="00E64616"/>
    <w:rsid w:val="00E64A82"/>
    <w:rsid w:val="00E65436"/>
    <w:rsid w:val="00E657EF"/>
    <w:rsid w:val="00E6768D"/>
    <w:rsid w:val="00E67703"/>
    <w:rsid w:val="00E67EA6"/>
    <w:rsid w:val="00E70871"/>
    <w:rsid w:val="00E70E4B"/>
    <w:rsid w:val="00E71E89"/>
    <w:rsid w:val="00E72070"/>
    <w:rsid w:val="00E72163"/>
    <w:rsid w:val="00E72209"/>
    <w:rsid w:val="00E7394F"/>
    <w:rsid w:val="00E743CD"/>
    <w:rsid w:val="00E75D85"/>
    <w:rsid w:val="00E767D5"/>
    <w:rsid w:val="00E772B3"/>
    <w:rsid w:val="00E7736C"/>
    <w:rsid w:val="00E77685"/>
    <w:rsid w:val="00E80A57"/>
    <w:rsid w:val="00E80C32"/>
    <w:rsid w:val="00E81E82"/>
    <w:rsid w:val="00E825EE"/>
    <w:rsid w:val="00E84284"/>
    <w:rsid w:val="00E84B36"/>
    <w:rsid w:val="00E84B3C"/>
    <w:rsid w:val="00E84FA5"/>
    <w:rsid w:val="00E854C6"/>
    <w:rsid w:val="00E86ECE"/>
    <w:rsid w:val="00E87A6D"/>
    <w:rsid w:val="00E90ABB"/>
    <w:rsid w:val="00E92A27"/>
    <w:rsid w:val="00E93ADD"/>
    <w:rsid w:val="00E93EE4"/>
    <w:rsid w:val="00E943A8"/>
    <w:rsid w:val="00E9504E"/>
    <w:rsid w:val="00E95846"/>
    <w:rsid w:val="00E9596B"/>
    <w:rsid w:val="00E96B61"/>
    <w:rsid w:val="00E96F86"/>
    <w:rsid w:val="00EA0084"/>
    <w:rsid w:val="00EA0C04"/>
    <w:rsid w:val="00EA12EB"/>
    <w:rsid w:val="00EA1B8A"/>
    <w:rsid w:val="00EA3060"/>
    <w:rsid w:val="00EA3101"/>
    <w:rsid w:val="00EA3CCB"/>
    <w:rsid w:val="00EA452E"/>
    <w:rsid w:val="00EA5277"/>
    <w:rsid w:val="00EA5758"/>
    <w:rsid w:val="00EA5DAF"/>
    <w:rsid w:val="00EA6BEA"/>
    <w:rsid w:val="00EA6FB4"/>
    <w:rsid w:val="00EA75CF"/>
    <w:rsid w:val="00EA77E9"/>
    <w:rsid w:val="00EA78C7"/>
    <w:rsid w:val="00EA7B6B"/>
    <w:rsid w:val="00EB066C"/>
    <w:rsid w:val="00EB09C0"/>
    <w:rsid w:val="00EB0C59"/>
    <w:rsid w:val="00EB123B"/>
    <w:rsid w:val="00EB12F7"/>
    <w:rsid w:val="00EB14D2"/>
    <w:rsid w:val="00EB1670"/>
    <w:rsid w:val="00EB1B9D"/>
    <w:rsid w:val="00EB21A1"/>
    <w:rsid w:val="00EB2500"/>
    <w:rsid w:val="00EB3440"/>
    <w:rsid w:val="00EB361B"/>
    <w:rsid w:val="00EB37B8"/>
    <w:rsid w:val="00EB3BC2"/>
    <w:rsid w:val="00EB4772"/>
    <w:rsid w:val="00EB4A17"/>
    <w:rsid w:val="00EB4D8A"/>
    <w:rsid w:val="00EB53C7"/>
    <w:rsid w:val="00EB5E91"/>
    <w:rsid w:val="00EB6098"/>
    <w:rsid w:val="00EB70EE"/>
    <w:rsid w:val="00EB7536"/>
    <w:rsid w:val="00EB7D45"/>
    <w:rsid w:val="00EC0C10"/>
    <w:rsid w:val="00EC0E60"/>
    <w:rsid w:val="00EC1C30"/>
    <w:rsid w:val="00EC201C"/>
    <w:rsid w:val="00EC2431"/>
    <w:rsid w:val="00EC2E7B"/>
    <w:rsid w:val="00EC3458"/>
    <w:rsid w:val="00EC34AF"/>
    <w:rsid w:val="00EC37F9"/>
    <w:rsid w:val="00EC41DA"/>
    <w:rsid w:val="00EC4A89"/>
    <w:rsid w:val="00EC4CEC"/>
    <w:rsid w:val="00EC6C43"/>
    <w:rsid w:val="00EC7160"/>
    <w:rsid w:val="00EC7CFD"/>
    <w:rsid w:val="00ED00D3"/>
    <w:rsid w:val="00ED0EF5"/>
    <w:rsid w:val="00ED11E7"/>
    <w:rsid w:val="00ED16FC"/>
    <w:rsid w:val="00ED1850"/>
    <w:rsid w:val="00ED1D09"/>
    <w:rsid w:val="00ED25DA"/>
    <w:rsid w:val="00ED286F"/>
    <w:rsid w:val="00ED2DD7"/>
    <w:rsid w:val="00ED4412"/>
    <w:rsid w:val="00ED484B"/>
    <w:rsid w:val="00ED53EF"/>
    <w:rsid w:val="00ED5C9B"/>
    <w:rsid w:val="00ED6649"/>
    <w:rsid w:val="00ED6AAD"/>
    <w:rsid w:val="00ED6B9D"/>
    <w:rsid w:val="00ED7C2E"/>
    <w:rsid w:val="00ED7F7A"/>
    <w:rsid w:val="00EE27B8"/>
    <w:rsid w:val="00EE27BA"/>
    <w:rsid w:val="00EE344F"/>
    <w:rsid w:val="00EE3E7A"/>
    <w:rsid w:val="00EE5ACB"/>
    <w:rsid w:val="00EE634D"/>
    <w:rsid w:val="00EE65D3"/>
    <w:rsid w:val="00EE6602"/>
    <w:rsid w:val="00EE6810"/>
    <w:rsid w:val="00EE7182"/>
    <w:rsid w:val="00EE721C"/>
    <w:rsid w:val="00EE7BF2"/>
    <w:rsid w:val="00EE7DBD"/>
    <w:rsid w:val="00EE7F5C"/>
    <w:rsid w:val="00EF006D"/>
    <w:rsid w:val="00EF0216"/>
    <w:rsid w:val="00EF093F"/>
    <w:rsid w:val="00EF0A83"/>
    <w:rsid w:val="00EF0B37"/>
    <w:rsid w:val="00EF0FC3"/>
    <w:rsid w:val="00EF1568"/>
    <w:rsid w:val="00EF1CBD"/>
    <w:rsid w:val="00EF2610"/>
    <w:rsid w:val="00EF2C4E"/>
    <w:rsid w:val="00EF39F5"/>
    <w:rsid w:val="00EF3DB6"/>
    <w:rsid w:val="00EF4F81"/>
    <w:rsid w:val="00EF65BF"/>
    <w:rsid w:val="00EF74D9"/>
    <w:rsid w:val="00F00803"/>
    <w:rsid w:val="00F00956"/>
    <w:rsid w:val="00F01817"/>
    <w:rsid w:val="00F0375A"/>
    <w:rsid w:val="00F0378C"/>
    <w:rsid w:val="00F0464D"/>
    <w:rsid w:val="00F04851"/>
    <w:rsid w:val="00F052F8"/>
    <w:rsid w:val="00F056B8"/>
    <w:rsid w:val="00F05DD4"/>
    <w:rsid w:val="00F0616A"/>
    <w:rsid w:val="00F07746"/>
    <w:rsid w:val="00F077F3"/>
    <w:rsid w:val="00F07986"/>
    <w:rsid w:val="00F079B0"/>
    <w:rsid w:val="00F101A3"/>
    <w:rsid w:val="00F1069A"/>
    <w:rsid w:val="00F106AF"/>
    <w:rsid w:val="00F113F3"/>
    <w:rsid w:val="00F11665"/>
    <w:rsid w:val="00F1167A"/>
    <w:rsid w:val="00F116F4"/>
    <w:rsid w:val="00F12446"/>
    <w:rsid w:val="00F1285C"/>
    <w:rsid w:val="00F1373F"/>
    <w:rsid w:val="00F140CB"/>
    <w:rsid w:val="00F14367"/>
    <w:rsid w:val="00F14EA8"/>
    <w:rsid w:val="00F156E9"/>
    <w:rsid w:val="00F15F4E"/>
    <w:rsid w:val="00F171CB"/>
    <w:rsid w:val="00F20513"/>
    <w:rsid w:val="00F210D9"/>
    <w:rsid w:val="00F21288"/>
    <w:rsid w:val="00F212D5"/>
    <w:rsid w:val="00F21647"/>
    <w:rsid w:val="00F2230F"/>
    <w:rsid w:val="00F233C8"/>
    <w:rsid w:val="00F24398"/>
    <w:rsid w:val="00F244A5"/>
    <w:rsid w:val="00F249D3"/>
    <w:rsid w:val="00F24E9D"/>
    <w:rsid w:val="00F252F5"/>
    <w:rsid w:val="00F25655"/>
    <w:rsid w:val="00F25D32"/>
    <w:rsid w:val="00F25F75"/>
    <w:rsid w:val="00F2729E"/>
    <w:rsid w:val="00F276FE"/>
    <w:rsid w:val="00F27D1F"/>
    <w:rsid w:val="00F3045C"/>
    <w:rsid w:val="00F30C8B"/>
    <w:rsid w:val="00F3103E"/>
    <w:rsid w:val="00F31890"/>
    <w:rsid w:val="00F3199F"/>
    <w:rsid w:val="00F33D19"/>
    <w:rsid w:val="00F343D6"/>
    <w:rsid w:val="00F34A4C"/>
    <w:rsid w:val="00F372E3"/>
    <w:rsid w:val="00F413DD"/>
    <w:rsid w:val="00F41E87"/>
    <w:rsid w:val="00F42267"/>
    <w:rsid w:val="00F43040"/>
    <w:rsid w:val="00F430E3"/>
    <w:rsid w:val="00F4347D"/>
    <w:rsid w:val="00F4396D"/>
    <w:rsid w:val="00F43FEA"/>
    <w:rsid w:val="00F4446E"/>
    <w:rsid w:val="00F447AB"/>
    <w:rsid w:val="00F44A05"/>
    <w:rsid w:val="00F44D2C"/>
    <w:rsid w:val="00F45B2F"/>
    <w:rsid w:val="00F45D7A"/>
    <w:rsid w:val="00F4632C"/>
    <w:rsid w:val="00F47FE4"/>
    <w:rsid w:val="00F5004A"/>
    <w:rsid w:val="00F519A8"/>
    <w:rsid w:val="00F51AF3"/>
    <w:rsid w:val="00F529E7"/>
    <w:rsid w:val="00F530C5"/>
    <w:rsid w:val="00F53252"/>
    <w:rsid w:val="00F536A3"/>
    <w:rsid w:val="00F5387C"/>
    <w:rsid w:val="00F5392E"/>
    <w:rsid w:val="00F53AD6"/>
    <w:rsid w:val="00F53CF9"/>
    <w:rsid w:val="00F5409A"/>
    <w:rsid w:val="00F540AD"/>
    <w:rsid w:val="00F54A31"/>
    <w:rsid w:val="00F54CDB"/>
    <w:rsid w:val="00F5525E"/>
    <w:rsid w:val="00F56107"/>
    <w:rsid w:val="00F56290"/>
    <w:rsid w:val="00F56F43"/>
    <w:rsid w:val="00F57152"/>
    <w:rsid w:val="00F573CB"/>
    <w:rsid w:val="00F57CFC"/>
    <w:rsid w:val="00F60B48"/>
    <w:rsid w:val="00F60B67"/>
    <w:rsid w:val="00F60EBC"/>
    <w:rsid w:val="00F61057"/>
    <w:rsid w:val="00F610C2"/>
    <w:rsid w:val="00F61A1D"/>
    <w:rsid w:val="00F624CF"/>
    <w:rsid w:val="00F63A2C"/>
    <w:rsid w:val="00F6415F"/>
    <w:rsid w:val="00F641D0"/>
    <w:rsid w:val="00F64271"/>
    <w:rsid w:val="00F64F58"/>
    <w:rsid w:val="00F6512A"/>
    <w:rsid w:val="00F67E10"/>
    <w:rsid w:val="00F67EF5"/>
    <w:rsid w:val="00F70302"/>
    <w:rsid w:val="00F70954"/>
    <w:rsid w:val="00F711A8"/>
    <w:rsid w:val="00F72130"/>
    <w:rsid w:val="00F72231"/>
    <w:rsid w:val="00F72402"/>
    <w:rsid w:val="00F72423"/>
    <w:rsid w:val="00F73A9E"/>
    <w:rsid w:val="00F74255"/>
    <w:rsid w:val="00F74610"/>
    <w:rsid w:val="00F7498E"/>
    <w:rsid w:val="00F74E45"/>
    <w:rsid w:val="00F751A7"/>
    <w:rsid w:val="00F752D9"/>
    <w:rsid w:val="00F75998"/>
    <w:rsid w:val="00F76074"/>
    <w:rsid w:val="00F764FC"/>
    <w:rsid w:val="00F7687D"/>
    <w:rsid w:val="00F768DF"/>
    <w:rsid w:val="00F76CBD"/>
    <w:rsid w:val="00F77D5B"/>
    <w:rsid w:val="00F80396"/>
    <w:rsid w:val="00F80CBB"/>
    <w:rsid w:val="00F812A9"/>
    <w:rsid w:val="00F81766"/>
    <w:rsid w:val="00F818AE"/>
    <w:rsid w:val="00F8194B"/>
    <w:rsid w:val="00F819FB"/>
    <w:rsid w:val="00F82B43"/>
    <w:rsid w:val="00F82E2A"/>
    <w:rsid w:val="00F85205"/>
    <w:rsid w:val="00F862DB"/>
    <w:rsid w:val="00F8709A"/>
    <w:rsid w:val="00F87556"/>
    <w:rsid w:val="00F876EC"/>
    <w:rsid w:val="00F90083"/>
    <w:rsid w:val="00F9278F"/>
    <w:rsid w:val="00F93B6E"/>
    <w:rsid w:val="00F94181"/>
    <w:rsid w:val="00F941F5"/>
    <w:rsid w:val="00F94881"/>
    <w:rsid w:val="00F955B3"/>
    <w:rsid w:val="00F95665"/>
    <w:rsid w:val="00F96C5A"/>
    <w:rsid w:val="00F97B3E"/>
    <w:rsid w:val="00F97E39"/>
    <w:rsid w:val="00FA0EDC"/>
    <w:rsid w:val="00FA15DE"/>
    <w:rsid w:val="00FA1C92"/>
    <w:rsid w:val="00FA1EEA"/>
    <w:rsid w:val="00FA27BD"/>
    <w:rsid w:val="00FA28AD"/>
    <w:rsid w:val="00FA2B2E"/>
    <w:rsid w:val="00FA35A2"/>
    <w:rsid w:val="00FA394B"/>
    <w:rsid w:val="00FA3A7B"/>
    <w:rsid w:val="00FA3C9D"/>
    <w:rsid w:val="00FA4C2D"/>
    <w:rsid w:val="00FA59C8"/>
    <w:rsid w:val="00FA5CDD"/>
    <w:rsid w:val="00FA611A"/>
    <w:rsid w:val="00FA6A24"/>
    <w:rsid w:val="00FA6CC1"/>
    <w:rsid w:val="00FA6F01"/>
    <w:rsid w:val="00FA6F75"/>
    <w:rsid w:val="00FA7A95"/>
    <w:rsid w:val="00FB065B"/>
    <w:rsid w:val="00FB066A"/>
    <w:rsid w:val="00FB1525"/>
    <w:rsid w:val="00FB171B"/>
    <w:rsid w:val="00FB1939"/>
    <w:rsid w:val="00FB3497"/>
    <w:rsid w:val="00FB3F91"/>
    <w:rsid w:val="00FB4706"/>
    <w:rsid w:val="00FB4983"/>
    <w:rsid w:val="00FB4A74"/>
    <w:rsid w:val="00FB4D5C"/>
    <w:rsid w:val="00FB4D65"/>
    <w:rsid w:val="00FB4F0F"/>
    <w:rsid w:val="00FB501E"/>
    <w:rsid w:val="00FB5B53"/>
    <w:rsid w:val="00FB61AD"/>
    <w:rsid w:val="00FB708D"/>
    <w:rsid w:val="00FB7270"/>
    <w:rsid w:val="00FC10D2"/>
    <w:rsid w:val="00FC1693"/>
    <w:rsid w:val="00FC1907"/>
    <w:rsid w:val="00FC2395"/>
    <w:rsid w:val="00FC2BB3"/>
    <w:rsid w:val="00FC3162"/>
    <w:rsid w:val="00FC332C"/>
    <w:rsid w:val="00FC3719"/>
    <w:rsid w:val="00FC3A28"/>
    <w:rsid w:val="00FC41D1"/>
    <w:rsid w:val="00FC4529"/>
    <w:rsid w:val="00FC4777"/>
    <w:rsid w:val="00FC4D47"/>
    <w:rsid w:val="00FC56ED"/>
    <w:rsid w:val="00FC68F9"/>
    <w:rsid w:val="00FC6A64"/>
    <w:rsid w:val="00FC6CB7"/>
    <w:rsid w:val="00FC79A7"/>
    <w:rsid w:val="00FC7B00"/>
    <w:rsid w:val="00FD05B5"/>
    <w:rsid w:val="00FD1B6B"/>
    <w:rsid w:val="00FD1CA2"/>
    <w:rsid w:val="00FD2284"/>
    <w:rsid w:val="00FD229B"/>
    <w:rsid w:val="00FD2C4A"/>
    <w:rsid w:val="00FD37D6"/>
    <w:rsid w:val="00FD3B12"/>
    <w:rsid w:val="00FD55FE"/>
    <w:rsid w:val="00FD5B64"/>
    <w:rsid w:val="00FD6842"/>
    <w:rsid w:val="00FD6A7A"/>
    <w:rsid w:val="00FD6C15"/>
    <w:rsid w:val="00FD73D7"/>
    <w:rsid w:val="00FE014E"/>
    <w:rsid w:val="00FE0505"/>
    <w:rsid w:val="00FE0A8A"/>
    <w:rsid w:val="00FE0B51"/>
    <w:rsid w:val="00FE0F7C"/>
    <w:rsid w:val="00FE1C92"/>
    <w:rsid w:val="00FE430C"/>
    <w:rsid w:val="00FE4B8C"/>
    <w:rsid w:val="00FE4F65"/>
    <w:rsid w:val="00FE516E"/>
    <w:rsid w:val="00FE59BC"/>
    <w:rsid w:val="00FE5AE7"/>
    <w:rsid w:val="00FE5D00"/>
    <w:rsid w:val="00FE66D8"/>
    <w:rsid w:val="00FE6F65"/>
    <w:rsid w:val="00FE7F41"/>
    <w:rsid w:val="00FF01C1"/>
    <w:rsid w:val="00FF13CA"/>
    <w:rsid w:val="00FF1EC1"/>
    <w:rsid w:val="00FF2381"/>
    <w:rsid w:val="00FF24A4"/>
    <w:rsid w:val="00FF2C72"/>
    <w:rsid w:val="00FF2F62"/>
    <w:rsid w:val="00FF3684"/>
    <w:rsid w:val="00FF4590"/>
    <w:rsid w:val="00FF49E0"/>
    <w:rsid w:val="00FF4B6F"/>
    <w:rsid w:val="00FF4F50"/>
    <w:rsid w:val="00FF63FE"/>
    <w:rsid w:val="00FF649E"/>
    <w:rsid w:val="00FF741E"/>
    <w:rsid w:val="00FF7688"/>
    <w:rsid w:val="00FF775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3" strokecolor="red">
      <v:stroke endarrow="block" endarrowlength="long" color="red" weight="1.5pt"/>
    </o:shapedefaults>
    <o:shapelayout v:ext="edit">
      <o:idmap v:ext="edit" data="2"/>
    </o:shapelayout>
  </w:shapeDefaults>
  <w:decimalSymbol w:val=","/>
  <w:listSeparator w:val=";"/>
  <w14:docId w14:val="5EF27802"/>
  <w15:chartTrackingRefBased/>
  <w15:docId w15:val="{7AA6D941-09F3-405A-BFBC-DD4FB42F22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uiPriority="22" w:qFormat="1"/>
    <w:lsdException w:name="Emphasis" w:qFormat="1"/>
    <w:lsdException w:name="Normal (Web)" w:uiPriority="99"/>
    <w:lsdException w:name="HTML Definition" w:semiHidden="1" w:unhideWhenUsed="1"/>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D47BB"/>
    <w:pPr>
      <w:keepLines/>
      <w:jc w:val="both"/>
    </w:pPr>
    <w:rPr>
      <w:rFonts w:ascii="Helvetica" w:hAnsi="Helvetica" w:cs="Arial"/>
    </w:rPr>
  </w:style>
  <w:style w:type="paragraph" w:styleId="Titre1">
    <w:name w:val="heading 1"/>
    <w:basedOn w:val="Normal"/>
    <w:next w:val="Corpsdetexte"/>
    <w:link w:val="Titre1Car1"/>
    <w:qFormat/>
    <w:rsid w:val="00EB1B9D"/>
    <w:pPr>
      <w:keepNext/>
      <w:numPr>
        <w:numId w:val="29"/>
      </w:numPr>
      <w:ind w:left="0"/>
      <w:outlineLvl w:val="0"/>
    </w:pPr>
    <w:rPr>
      <w:b/>
      <w:bCs/>
      <w:smallCaps/>
      <w:sz w:val="32"/>
      <w:szCs w:val="32"/>
    </w:rPr>
  </w:style>
  <w:style w:type="paragraph" w:styleId="Titre2">
    <w:name w:val="heading 2"/>
    <w:basedOn w:val="Titre1"/>
    <w:next w:val="Corpsdetexte"/>
    <w:link w:val="Titre2Car"/>
    <w:qFormat/>
    <w:rsid w:val="00996D0A"/>
    <w:pPr>
      <w:numPr>
        <w:ilvl w:val="1"/>
      </w:numPr>
      <w:spacing w:before="120"/>
      <w:ind w:left="0"/>
      <w:outlineLvl w:val="1"/>
    </w:pPr>
    <w:rPr>
      <w:caps/>
      <w:sz w:val="24"/>
      <w:szCs w:val="24"/>
    </w:rPr>
  </w:style>
  <w:style w:type="paragraph" w:styleId="Titre3">
    <w:name w:val="heading 3"/>
    <w:basedOn w:val="Titre2"/>
    <w:next w:val="Corpsdetexte"/>
    <w:link w:val="Titre3Car"/>
    <w:qFormat/>
    <w:rsid w:val="009E6770"/>
    <w:pPr>
      <w:numPr>
        <w:ilvl w:val="2"/>
      </w:numPr>
      <w:spacing w:before="0"/>
      <w:ind w:left="0"/>
      <w:outlineLvl w:val="2"/>
    </w:pPr>
    <w:rPr>
      <w:sz w:val="22"/>
      <w:szCs w:val="22"/>
    </w:rPr>
  </w:style>
  <w:style w:type="paragraph" w:styleId="Titre4">
    <w:name w:val="heading 4"/>
    <w:basedOn w:val="Titre3"/>
    <w:next w:val="Corpsdetexte"/>
    <w:link w:val="Titre4Car"/>
    <w:qFormat/>
    <w:rsid w:val="003C5A56"/>
    <w:pPr>
      <w:numPr>
        <w:ilvl w:val="3"/>
      </w:numPr>
      <w:spacing w:before="200"/>
      <w:ind w:left="0"/>
      <w:outlineLvl w:val="3"/>
    </w:pPr>
    <w:rPr>
      <w:sz w:val="20"/>
      <w:szCs w:val="20"/>
    </w:rPr>
  </w:style>
  <w:style w:type="paragraph" w:styleId="Titre5">
    <w:name w:val="heading 5"/>
    <w:basedOn w:val="Titre4"/>
    <w:next w:val="Corpsdetexte"/>
    <w:qFormat/>
    <w:rsid w:val="00437885"/>
    <w:pPr>
      <w:numPr>
        <w:ilvl w:val="4"/>
      </w:numPr>
      <w:outlineLvl w:val="4"/>
    </w:pPr>
    <w:rPr>
      <w:rFonts w:ascii="Arial" w:hAnsi="Arial"/>
      <w:b w:val="0"/>
      <w:bCs w:val="0"/>
      <w:i/>
      <w:iCs/>
      <w:sz w:val="18"/>
      <w:szCs w:val="18"/>
    </w:rPr>
  </w:style>
  <w:style w:type="paragraph" w:styleId="Titre6">
    <w:name w:val="heading 6"/>
    <w:basedOn w:val="Normal"/>
    <w:next w:val="Corpsdetexte"/>
    <w:qFormat/>
    <w:pPr>
      <w:numPr>
        <w:ilvl w:val="5"/>
        <w:numId w:val="29"/>
      </w:numPr>
      <w:spacing w:before="160"/>
      <w:outlineLvl w:val="5"/>
    </w:pPr>
  </w:style>
  <w:style w:type="paragraph" w:styleId="Titre7">
    <w:name w:val="heading 7"/>
    <w:basedOn w:val="Normal"/>
    <w:next w:val="Corpsdetexte"/>
    <w:qFormat/>
    <w:pPr>
      <w:numPr>
        <w:ilvl w:val="6"/>
        <w:numId w:val="29"/>
      </w:numPr>
      <w:spacing w:before="160"/>
      <w:outlineLvl w:val="6"/>
    </w:pPr>
  </w:style>
  <w:style w:type="paragraph" w:styleId="Titre8">
    <w:name w:val="heading 8"/>
    <w:basedOn w:val="Normal"/>
    <w:next w:val="Corpsdetexte"/>
    <w:qFormat/>
    <w:pPr>
      <w:numPr>
        <w:ilvl w:val="7"/>
        <w:numId w:val="29"/>
      </w:numPr>
      <w:spacing w:before="160"/>
      <w:outlineLvl w:val="7"/>
    </w:pPr>
  </w:style>
  <w:style w:type="paragraph" w:styleId="Titre9">
    <w:name w:val="heading 9"/>
    <w:basedOn w:val="Normal"/>
    <w:next w:val="Corpsdetexte"/>
    <w:qFormat/>
    <w:pPr>
      <w:numPr>
        <w:ilvl w:val="8"/>
        <w:numId w:val="29"/>
      </w:numPr>
      <w:spacing w:before="160"/>
      <w:outlineLvl w:val="8"/>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aliases w:val="Corps de texte Car,Corps de texte Car2 Car,Corps de texte Car Car1 Car,Corps de texte Car1 Car Car Car,Corps de texte Car Car Car Car Car,Corps de texte Car1 Car1 Car,Corps de texte Car Car Car1 Car,base"/>
    <w:basedOn w:val="Normal"/>
    <w:link w:val="CorpsdetexteCar1"/>
    <w:pPr>
      <w:spacing w:before="200"/>
      <w:ind w:left="851"/>
    </w:pPr>
  </w:style>
  <w:style w:type="paragraph" w:styleId="Pieddepage">
    <w:name w:val="footer"/>
    <w:basedOn w:val="Normal"/>
    <w:pPr>
      <w:pBdr>
        <w:top w:val="single" w:sz="4" w:space="4" w:color="auto"/>
      </w:pBdr>
      <w:tabs>
        <w:tab w:val="center" w:pos="4153"/>
        <w:tab w:val="right" w:pos="9639"/>
      </w:tabs>
      <w:ind w:left="851" w:right="-1275"/>
    </w:pPr>
    <w:rPr>
      <w:rFonts w:ascii="Arial Narrow" w:hAnsi="Arial Narrow"/>
      <w:smallCaps/>
      <w:sz w:val="16"/>
      <w:szCs w:val="16"/>
    </w:rPr>
  </w:style>
  <w:style w:type="paragraph" w:styleId="En-tte">
    <w:name w:val="header"/>
    <w:basedOn w:val="Normal"/>
    <w:pPr>
      <w:pBdr>
        <w:bottom w:val="single" w:sz="18" w:space="1" w:color="auto"/>
      </w:pBdr>
      <w:ind w:left="-1418" w:right="1134"/>
      <w:jc w:val="right"/>
    </w:pPr>
    <w:rPr>
      <w:rFonts w:ascii="Arial Narrow" w:hAnsi="Arial Narrow"/>
      <w:smallCaps/>
      <w:sz w:val="24"/>
      <w:szCs w:val="24"/>
    </w:rPr>
  </w:style>
  <w:style w:type="character" w:styleId="Numrodepage">
    <w:name w:val="page number"/>
    <w:rPr>
      <w:sz w:val="18"/>
      <w:szCs w:val="18"/>
    </w:rPr>
  </w:style>
  <w:style w:type="character" w:styleId="Appelnotedebasdep">
    <w:name w:val="footnote reference"/>
    <w:semiHidden/>
    <w:rPr>
      <w:vertAlign w:val="superscript"/>
    </w:rPr>
  </w:style>
  <w:style w:type="paragraph" w:styleId="Textedemacro">
    <w:name w:val="macro"/>
    <w:semiHidden/>
    <w:pPr>
      <w:tabs>
        <w:tab w:val="left" w:pos="480"/>
        <w:tab w:val="left" w:pos="960"/>
        <w:tab w:val="left" w:pos="1440"/>
        <w:tab w:val="left" w:pos="1920"/>
        <w:tab w:val="left" w:pos="2400"/>
        <w:tab w:val="left" w:pos="2880"/>
        <w:tab w:val="left" w:pos="3360"/>
        <w:tab w:val="left" w:pos="3840"/>
        <w:tab w:val="left" w:pos="4320"/>
      </w:tabs>
      <w:spacing w:before="240"/>
    </w:pPr>
    <w:rPr>
      <w:rFonts w:ascii="Arial" w:hAnsi="Arial" w:cs="Arial"/>
    </w:rPr>
  </w:style>
  <w:style w:type="paragraph" w:styleId="TM1">
    <w:name w:val="toc 1"/>
    <w:basedOn w:val="Normal"/>
    <w:next w:val="Normal"/>
    <w:uiPriority w:val="39"/>
    <w:pPr>
      <w:spacing w:before="120" w:after="120"/>
      <w:jc w:val="left"/>
    </w:pPr>
    <w:rPr>
      <w:rFonts w:ascii="Times New Roman" w:hAnsi="Times New Roman" w:cs="Times New Roman"/>
      <w:b/>
      <w:bCs/>
      <w:caps/>
    </w:rPr>
  </w:style>
  <w:style w:type="paragraph" w:styleId="TM2">
    <w:name w:val="toc 2"/>
    <w:basedOn w:val="TM1"/>
    <w:next w:val="Normal"/>
    <w:uiPriority w:val="39"/>
    <w:pPr>
      <w:spacing w:before="0" w:after="0"/>
      <w:ind w:left="200"/>
    </w:pPr>
    <w:rPr>
      <w:b w:val="0"/>
      <w:bCs w:val="0"/>
      <w:caps w:val="0"/>
      <w:smallCaps/>
    </w:rPr>
  </w:style>
  <w:style w:type="paragraph" w:styleId="TM3">
    <w:name w:val="toc 3"/>
    <w:basedOn w:val="TM2"/>
    <w:next w:val="Normal"/>
    <w:uiPriority w:val="39"/>
    <w:pPr>
      <w:ind w:left="400"/>
    </w:pPr>
    <w:rPr>
      <w:i/>
      <w:iCs/>
      <w:smallCaps w:val="0"/>
    </w:rPr>
  </w:style>
  <w:style w:type="paragraph" w:styleId="TM4">
    <w:name w:val="toc 4"/>
    <w:basedOn w:val="TM3"/>
    <w:next w:val="Normal"/>
    <w:uiPriority w:val="39"/>
    <w:pPr>
      <w:ind w:left="600"/>
    </w:pPr>
    <w:rPr>
      <w:i w:val="0"/>
      <w:iCs w:val="0"/>
      <w:sz w:val="18"/>
      <w:szCs w:val="18"/>
    </w:rPr>
  </w:style>
  <w:style w:type="paragraph" w:styleId="TM5">
    <w:name w:val="toc 5"/>
    <w:basedOn w:val="TM4"/>
    <w:next w:val="Normal"/>
    <w:uiPriority w:val="39"/>
    <w:pPr>
      <w:ind w:left="800"/>
    </w:pPr>
  </w:style>
  <w:style w:type="paragraph" w:styleId="TM6">
    <w:name w:val="toc 6"/>
    <w:basedOn w:val="TM5"/>
    <w:next w:val="Normal"/>
    <w:uiPriority w:val="39"/>
    <w:pPr>
      <w:ind w:left="1000"/>
    </w:pPr>
  </w:style>
  <w:style w:type="paragraph" w:styleId="TM7">
    <w:name w:val="toc 7"/>
    <w:basedOn w:val="TM6"/>
    <w:next w:val="Normal"/>
    <w:uiPriority w:val="39"/>
    <w:pPr>
      <w:ind w:left="1200"/>
    </w:pPr>
  </w:style>
  <w:style w:type="paragraph" w:styleId="TM8">
    <w:name w:val="toc 8"/>
    <w:basedOn w:val="TM7"/>
    <w:next w:val="Normal"/>
    <w:uiPriority w:val="39"/>
    <w:pPr>
      <w:ind w:left="1400"/>
    </w:pPr>
  </w:style>
  <w:style w:type="paragraph" w:styleId="TM9">
    <w:name w:val="toc 9"/>
    <w:basedOn w:val="TM8"/>
    <w:next w:val="Normal"/>
    <w:uiPriority w:val="39"/>
    <w:pPr>
      <w:ind w:left="1600"/>
    </w:pPr>
  </w:style>
  <w:style w:type="paragraph" w:customStyle="1" w:styleId="Chapitre">
    <w:name w:val="Chapitre"/>
    <w:basedOn w:val="Normal"/>
    <w:next w:val="Corpsdetexte"/>
    <w:pPr>
      <w:pBdr>
        <w:top w:val="single" w:sz="18" w:space="1" w:color="auto"/>
        <w:bottom w:val="single" w:sz="4" w:space="1" w:color="auto"/>
      </w:pBdr>
      <w:spacing w:before="600" w:after="100"/>
      <w:ind w:left="1985" w:right="1985"/>
      <w:jc w:val="center"/>
    </w:pPr>
    <w:rPr>
      <w:rFonts w:ascii="Arial Narrow" w:hAnsi="Arial Narrow"/>
      <w:b/>
      <w:bCs/>
      <w:smallCaps/>
      <w:sz w:val="40"/>
      <w:szCs w:val="40"/>
    </w:rPr>
  </w:style>
  <w:style w:type="paragraph" w:styleId="Listepuces">
    <w:name w:val="List Bullet"/>
    <w:basedOn w:val="Normal"/>
    <w:autoRedefine/>
    <w:pPr>
      <w:numPr>
        <w:numId w:val="14"/>
      </w:numPr>
    </w:pPr>
  </w:style>
  <w:style w:type="paragraph" w:styleId="Textebrut">
    <w:name w:val="Plain Text"/>
    <w:basedOn w:val="Normal"/>
  </w:style>
  <w:style w:type="character" w:styleId="Appeldenotedefin">
    <w:name w:val="endnote reference"/>
    <w:semiHidden/>
    <w:rPr>
      <w:vertAlign w:val="superscript"/>
    </w:rPr>
  </w:style>
  <w:style w:type="paragraph" w:customStyle="1" w:styleId="Lettre-3pt">
    <w:name w:val="Lettre-3pt"/>
    <w:basedOn w:val="Normal"/>
    <w:pPr>
      <w:numPr>
        <w:numId w:val="12"/>
      </w:numPr>
      <w:tabs>
        <w:tab w:val="num" w:pos="0"/>
      </w:tabs>
      <w:spacing w:before="60"/>
    </w:pPr>
    <w:rPr>
      <w:spacing w:val="-2"/>
    </w:rPr>
  </w:style>
  <w:style w:type="paragraph" w:customStyle="1" w:styleId="Lettre-8pts">
    <w:name w:val="Lettre-8pts"/>
    <w:basedOn w:val="Normal"/>
    <w:pPr>
      <w:numPr>
        <w:numId w:val="13"/>
      </w:numPr>
      <w:spacing w:before="160"/>
    </w:pPr>
  </w:style>
  <w:style w:type="paragraph" w:customStyle="1" w:styleId="Numro-3pt">
    <w:name w:val="Numéro-3pt"/>
    <w:basedOn w:val="Normal"/>
    <w:autoRedefine/>
    <w:pPr>
      <w:numPr>
        <w:numId w:val="15"/>
      </w:numPr>
      <w:tabs>
        <w:tab w:val="num" w:pos="1494"/>
      </w:tabs>
      <w:spacing w:before="60"/>
    </w:pPr>
    <w:rPr>
      <w:noProof/>
      <w:spacing w:val="-2"/>
    </w:rPr>
  </w:style>
  <w:style w:type="paragraph" w:customStyle="1" w:styleId="Numro-8pts">
    <w:name w:val="Numéro-8pts"/>
    <w:basedOn w:val="Normal"/>
    <w:pPr>
      <w:numPr>
        <w:numId w:val="16"/>
      </w:numPr>
      <w:spacing w:before="160"/>
      <w:ind w:left="1418" w:hanging="284"/>
    </w:pPr>
    <w:rPr>
      <w:spacing w:val="-2"/>
    </w:rPr>
  </w:style>
  <w:style w:type="paragraph" w:customStyle="1" w:styleId="puce1-3pts">
    <w:name w:val="puce1-3pts"/>
    <w:basedOn w:val="Normal"/>
    <w:pPr>
      <w:numPr>
        <w:numId w:val="17"/>
      </w:numPr>
      <w:spacing w:before="60"/>
      <w:ind w:left="1702" w:hanging="284"/>
    </w:pPr>
    <w:rPr>
      <w:noProof/>
    </w:rPr>
  </w:style>
  <w:style w:type="paragraph" w:customStyle="1" w:styleId="Puce1-8pts">
    <w:name w:val="Puce1-8 pts"/>
    <w:basedOn w:val="puce1-3pts"/>
    <w:pPr>
      <w:numPr>
        <w:numId w:val="18"/>
      </w:numPr>
      <w:tabs>
        <w:tab w:val="left" w:pos="1701"/>
      </w:tabs>
      <w:spacing w:before="160"/>
    </w:pPr>
  </w:style>
  <w:style w:type="paragraph" w:customStyle="1" w:styleId="Puce2-3pts">
    <w:name w:val="Puce2-3pts"/>
    <w:basedOn w:val="Normal"/>
    <w:pPr>
      <w:numPr>
        <w:numId w:val="19"/>
      </w:numPr>
      <w:spacing w:before="60"/>
    </w:pPr>
  </w:style>
  <w:style w:type="paragraph" w:customStyle="1" w:styleId="Puce2-8pts">
    <w:name w:val="Puce2-8pts"/>
    <w:basedOn w:val="Normal"/>
    <w:autoRedefine/>
    <w:rsid w:val="002D1502"/>
    <w:pPr>
      <w:spacing w:before="160"/>
      <w:ind w:left="851"/>
    </w:pPr>
  </w:style>
  <w:style w:type="paragraph" w:styleId="Signature">
    <w:name w:val="Signature"/>
    <w:basedOn w:val="Normal"/>
    <w:pPr>
      <w:ind w:left="4252"/>
    </w:pPr>
  </w:style>
  <w:style w:type="paragraph" w:styleId="Notedebasdepage">
    <w:name w:val="footnote text"/>
    <w:basedOn w:val="Normal"/>
    <w:semiHidden/>
    <w:rPr>
      <w:rFonts w:ascii="Arial Narrow" w:hAnsi="Arial Narrow"/>
      <w:i/>
      <w:iCs/>
      <w:sz w:val="18"/>
      <w:szCs w:val="18"/>
    </w:rPr>
  </w:style>
  <w:style w:type="paragraph" w:styleId="Retraitnormal">
    <w:name w:val="Normal Indent"/>
    <w:basedOn w:val="Normal"/>
    <w:link w:val="RetraitnormalCar"/>
    <w:pPr>
      <w:ind w:left="1134"/>
    </w:pPr>
  </w:style>
  <w:style w:type="paragraph" w:styleId="Retraitcorpsdetexte">
    <w:name w:val="Body Text Indent"/>
    <w:basedOn w:val="Normal"/>
    <w:pPr>
      <w:spacing w:after="120"/>
      <w:ind w:left="1134"/>
    </w:pPr>
  </w:style>
  <w:style w:type="paragraph" w:styleId="Titre">
    <w:name w:val="Title"/>
    <w:basedOn w:val="Normal"/>
    <w:qFormat/>
    <w:pPr>
      <w:keepLines w:val="0"/>
      <w:jc w:val="center"/>
    </w:pPr>
    <w:rPr>
      <w:rFonts w:ascii="FuturaA Bk BT" w:hAnsi="FuturaA Bk BT"/>
      <w:i/>
      <w:iCs/>
      <w:sz w:val="28"/>
      <w:szCs w:val="28"/>
    </w:rPr>
  </w:style>
  <w:style w:type="paragraph" w:styleId="Commentaire">
    <w:name w:val="annotation text"/>
    <w:basedOn w:val="Normal"/>
    <w:link w:val="CommentaireCar"/>
    <w:semiHidden/>
  </w:style>
  <w:style w:type="paragraph" w:styleId="Sous-titre">
    <w:name w:val="Subtitle"/>
    <w:basedOn w:val="Normal"/>
    <w:qFormat/>
    <w:pPr>
      <w:jc w:val="center"/>
    </w:pPr>
    <w:rPr>
      <w:sz w:val="28"/>
      <w:szCs w:val="28"/>
    </w:rPr>
  </w:style>
  <w:style w:type="paragraph" w:styleId="Retraitcorpsdetexte2">
    <w:name w:val="Body Text Indent 2"/>
    <w:basedOn w:val="Normal"/>
    <w:pPr>
      <w:tabs>
        <w:tab w:val="left" w:pos="709"/>
      </w:tabs>
      <w:ind w:left="709" w:hanging="283"/>
    </w:pPr>
    <w:rPr>
      <w:i/>
      <w:iCs/>
    </w:rPr>
  </w:style>
  <w:style w:type="paragraph" w:styleId="Adressedestinataire">
    <w:name w:val="envelope address"/>
    <w:basedOn w:val="Normal"/>
    <w:pPr>
      <w:framePr w:w="7938" w:h="1985" w:hRule="exact" w:hSpace="141" w:wrap="auto" w:hAnchor="page" w:xAlign="center" w:yAlign="bottom"/>
      <w:ind w:left="2835"/>
    </w:pPr>
    <w:rPr>
      <w:sz w:val="24"/>
      <w:szCs w:val="24"/>
    </w:rPr>
  </w:style>
  <w:style w:type="paragraph" w:styleId="Adresseexpditeur">
    <w:name w:val="envelope return"/>
    <w:basedOn w:val="Normal"/>
  </w:style>
  <w:style w:type="paragraph" w:customStyle="1" w:styleId="Blockquote">
    <w:name w:val="Blockquote"/>
    <w:basedOn w:val="Normal"/>
    <w:pPr>
      <w:keepLines w:val="0"/>
      <w:spacing w:before="100" w:after="100"/>
      <w:ind w:left="360" w:right="360"/>
      <w:jc w:val="left"/>
    </w:pPr>
    <w:rPr>
      <w:rFonts w:ascii="Times New Roman" w:hAnsi="Times New Roman" w:cs="Times New Roman"/>
      <w:snapToGrid w:val="0"/>
      <w:sz w:val="24"/>
      <w:szCs w:val="24"/>
    </w:rPr>
  </w:style>
  <w:style w:type="paragraph" w:styleId="Corpsdetexte2">
    <w:name w:val="Body Text 2"/>
    <w:basedOn w:val="Normal"/>
    <w:pPr>
      <w:spacing w:after="120" w:line="480" w:lineRule="auto"/>
    </w:pPr>
  </w:style>
  <w:style w:type="paragraph" w:styleId="Corpsdetexte3">
    <w:name w:val="Body Text 3"/>
    <w:basedOn w:val="Normal"/>
    <w:link w:val="Corpsdetexte3Car"/>
    <w:pPr>
      <w:spacing w:after="120"/>
    </w:pPr>
    <w:rPr>
      <w:sz w:val="16"/>
      <w:szCs w:val="16"/>
    </w:rPr>
  </w:style>
  <w:style w:type="paragraph" w:styleId="Date">
    <w:name w:val="Date"/>
    <w:basedOn w:val="Normal"/>
    <w:next w:val="Normal"/>
  </w:style>
  <w:style w:type="paragraph" w:styleId="En-ttedemessage">
    <w:name w:val="Message Header"/>
    <w:basedOn w:val="Normal"/>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paragraph" w:styleId="Explorateurdedocuments">
    <w:name w:val="Document Map"/>
    <w:basedOn w:val="Normal"/>
    <w:semiHidden/>
    <w:pPr>
      <w:shd w:val="clear" w:color="auto" w:fill="000080"/>
    </w:pPr>
    <w:rPr>
      <w:rFonts w:ascii="Tahoma" w:hAnsi="Tahoma" w:cs="Tahoma"/>
    </w:rPr>
  </w:style>
  <w:style w:type="paragraph" w:styleId="Formuledepolitesse">
    <w:name w:val="Closing"/>
    <w:basedOn w:val="Normal"/>
    <w:pPr>
      <w:ind w:left="4252"/>
    </w:pPr>
  </w:style>
  <w:style w:type="character" w:customStyle="1" w:styleId="Fort">
    <w:name w:val="Fort"/>
    <w:rPr>
      <w:b/>
      <w:bCs/>
    </w:rPr>
  </w:style>
  <w:style w:type="paragraph" w:styleId="Index1">
    <w:name w:val="index 1"/>
    <w:basedOn w:val="Normal"/>
    <w:next w:val="Normal"/>
    <w:autoRedefine/>
    <w:semiHidden/>
    <w:pPr>
      <w:ind w:left="200" w:hanging="200"/>
    </w:pPr>
  </w:style>
  <w:style w:type="paragraph" w:styleId="Index2">
    <w:name w:val="index 2"/>
    <w:basedOn w:val="Normal"/>
    <w:next w:val="Normal"/>
    <w:autoRedefine/>
    <w:semiHidden/>
    <w:pPr>
      <w:ind w:left="400" w:hanging="200"/>
    </w:pPr>
  </w:style>
  <w:style w:type="paragraph" w:styleId="Index3">
    <w:name w:val="index 3"/>
    <w:basedOn w:val="Normal"/>
    <w:next w:val="Normal"/>
    <w:autoRedefine/>
    <w:semiHidden/>
    <w:pPr>
      <w:ind w:left="600" w:hanging="200"/>
    </w:pPr>
  </w:style>
  <w:style w:type="paragraph" w:styleId="Index4">
    <w:name w:val="index 4"/>
    <w:basedOn w:val="Normal"/>
    <w:next w:val="Normal"/>
    <w:autoRedefine/>
    <w:semiHidden/>
    <w:pPr>
      <w:ind w:left="800" w:hanging="200"/>
    </w:pPr>
  </w:style>
  <w:style w:type="paragraph" w:styleId="Index5">
    <w:name w:val="index 5"/>
    <w:basedOn w:val="Normal"/>
    <w:next w:val="Normal"/>
    <w:autoRedefine/>
    <w:semiHidden/>
    <w:pPr>
      <w:ind w:left="1000" w:hanging="200"/>
    </w:pPr>
  </w:style>
  <w:style w:type="paragraph" w:styleId="Index6">
    <w:name w:val="index 6"/>
    <w:basedOn w:val="Normal"/>
    <w:next w:val="Normal"/>
    <w:autoRedefine/>
    <w:semiHidden/>
    <w:pPr>
      <w:ind w:left="1200" w:hanging="200"/>
    </w:pPr>
  </w:style>
  <w:style w:type="paragraph" w:styleId="Index7">
    <w:name w:val="index 7"/>
    <w:basedOn w:val="Normal"/>
    <w:next w:val="Normal"/>
    <w:autoRedefine/>
    <w:semiHidden/>
    <w:pPr>
      <w:ind w:left="1400" w:hanging="200"/>
    </w:pPr>
  </w:style>
  <w:style w:type="paragraph" w:styleId="Index8">
    <w:name w:val="index 8"/>
    <w:basedOn w:val="Normal"/>
    <w:next w:val="Normal"/>
    <w:autoRedefine/>
    <w:semiHidden/>
    <w:pPr>
      <w:ind w:left="1600" w:hanging="200"/>
    </w:pPr>
  </w:style>
  <w:style w:type="paragraph" w:styleId="Index9">
    <w:name w:val="index 9"/>
    <w:basedOn w:val="Normal"/>
    <w:next w:val="Normal"/>
    <w:autoRedefine/>
    <w:semiHidden/>
    <w:pPr>
      <w:ind w:left="1800" w:hanging="200"/>
    </w:pPr>
  </w:style>
  <w:style w:type="paragraph" w:styleId="Lgende">
    <w:name w:val="caption"/>
    <w:aliases w:val="Légende Car,légende,légende Car Car Car,légende Car Car Car Car,Légende Car Car Car,Légende Car Car + Arial,10 pt,Non Gras + 9 pt,Non...,Non Gras Car,annexes,Annexes,Capsis Légende,Légende normal,TableauCharteGraphique,Tableau1,Tableau2,tab n4"/>
    <w:basedOn w:val="Normal"/>
    <w:next w:val="Normal"/>
    <w:link w:val="LgendeCar1"/>
    <w:qFormat/>
    <w:pPr>
      <w:numPr>
        <w:numId w:val="77"/>
      </w:numPr>
      <w:spacing w:before="120" w:after="120"/>
    </w:pPr>
    <w:rPr>
      <w:b/>
      <w:bCs/>
    </w:rPr>
  </w:style>
  <w:style w:type="character" w:styleId="Lienhypertexte">
    <w:name w:val="Hyperlink"/>
    <w:uiPriority w:val="99"/>
    <w:rPr>
      <w:color w:val="0000FF"/>
      <w:u w:val="single"/>
    </w:rPr>
  </w:style>
  <w:style w:type="paragraph" w:styleId="Liste">
    <w:name w:val="List"/>
    <w:basedOn w:val="Normal"/>
    <w:pPr>
      <w:ind w:left="283" w:hanging="283"/>
    </w:pPr>
  </w:style>
  <w:style w:type="paragraph" w:styleId="Liste2">
    <w:name w:val="List 2"/>
    <w:basedOn w:val="Normal"/>
    <w:pPr>
      <w:ind w:left="566" w:hanging="283"/>
    </w:pPr>
  </w:style>
  <w:style w:type="paragraph" w:styleId="Liste3">
    <w:name w:val="List 3"/>
    <w:basedOn w:val="Normal"/>
    <w:pPr>
      <w:ind w:left="849" w:hanging="283"/>
    </w:pPr>
  </w:style>
  <w:style w:type="paragraph" w:styleId="Liste4">
    <w:name w:val="List 4"/>
    <w:basedOn w:val="Normal"/>
    <w:pPr>
      <w:ind w:left="1132" w:hanging="283"/>
    </w:pPr>
  </w:style>
  <w:style w:type="paragraph" w:styleId="Liste5">
    <w:name w:val="List 5"/>
    <w:basedOn w:val="Normal"/>
    <w:pPr>
      <w:ind w:left="1415" w:hanging="283"/>
    </w:pPr>
  </w:style>
  <w:style w:type="paragraph" w:styleId="Listenumros">
    <w:name w:val="List Number"/>
    <w:basedOn w:val="Normal"/>
    <w:pPr>
      <w:numPr>
        <w:numId w:val="1"/>
      </w:numPr>
    </w:pPr>
  </w:style>
  <w:style w:type="paragraph" w:styleId="Listenumros2">
    <w:name w:val="List Number 2"/>
    <w:basedOn w:val="Normal"/>
    <w:pPr>
      <w:numPr>
        <w:numId w:val="2"/>
      </w:numPr>
    </w:pPr>
  </w:style>
  <w:style w:type="paragraph" w:styleId="Listenumros3">
    <w:name w:val="List Number 3"/>
    <w:basedOn w:val="Normal"/>
    <w:pPr>
      <w:numPr>
        <w:numId w:val="3"/>
      </w:numPr>
    </w:pPr>
  </w:style>
  <w:style w:type="paragraph" w:styleId="Listenumros4">
    <w:name w:val="List Number 4"/>
    <w:basedOn w:val="Normal"/>
    <w:pPr>
      <w:numPr>
        <w:numId w:val="4"/>
      </w:numPr>
    </w:pPr>
  </w:style>
  <w:style w:type="paragraph" w:styleId="Listenumros5">
    <w:name w:val="List Number 5"/>
    <w:basedOn w:val="Normal"/>
    <w:pPr>
      <w:numPr>
        <w:numId w:val="5"/>
      </w:numPr>
    </w:pPr>
  </w:style>
  <w:style w:type="paragraph" w:styleId="Listepuces2">
    <w:name w:val="List Bullet 2"/>
    <w:basedOn w:val="Normal"/>
    <w:autoRedefine/>
    <w:pPr>
      <w:numPr>
        <w:numId w:val="6"/>
      </w:numPr>
    </w:pPr>
  </w:style>
  <w:style w:type="paragraph" w:styleId="Listepuces3">
    <w:name w:val="List Bullet 3"/>
    <w:basedOn w:val="Normal"/>
    <w:autoRedefine/>
    <w:pPr>
      <w:numPr>
        <w:numId w:val="7"/>
      </w:numPr>
    </w:pPr>
  </w:style>
  <w:style w:type="paragraph" w:styleId="Listepuces4">
    <w:name w:val="List Bullet 4"/>
    <w:basedOn w:val="Normal"/>
    <w:autoRedefine/>
    <w:pPr>
      <w:numPr>
        <w:numId w:val="8"/>
      </w:numPr>
    </w:pPr>
  </w:style>
  <w:style w:type="paragraph" w:styleId="Listepuces5">
    <w:name w:val="List Bullet 5"/>
    <w:basedOn w:val="Normal"/>
    <w:autoRedefine/>
    <w:pPr>
      <w:numPr>
        <w:numId w:val="9"/>
      </w:numPr>
    </w:pPr>
  </w:style>
  <w:style w:type="paragraph" w:styleId="Listecontinue">
    <w:name w:val="List Continue"/>
    <w:basedOn w:val="Normal"/>
    <w:pPr>
      <w:spacing w:after="120"/>
      <w:ind w:left="283"/>
    </w:pPr>
  </w:style>
  <w:style w:type="paragraph" w:styleId="Listecontinue2">
    <w:name w:val="List Continue 2"/>
    <w:basedOn w:val="Normal"/>
    <w:pPr>
      <w:spacing w:after="120"/>
      <w:ind w:left="566"/>
    </w:pPr>
  </w:style>
  <w:style w:type="paragraph" w:styleId="Listecontinue3">
    <w:name w:val="List Continue 3"/>
    <w:basedOn w:val="Normal"/>
    <w:pPr>
      <w:spacing w:after="120"/>
      <w:ind w:left="849"/>
    </w:pPr>
  </w:style>
  <w:style w:type="paragraph" w:styleId="Listecontinue4">
    <w:name w:val="List Continue 4"/>
    <w:basedOn w:val="Normal"/>
    <w:pPr>
      <w:spacing w:after="120"/>
      <w:ind w:left="1132"/>
    </w:pPr>
  </w:style>
  <w:style w:type="paragraph" w:styleId="Listecontinue5">
    <w:name w:val="List Continue 5"/>
    <w:basedOn w:val="Normal"/>
    <w:pPr>
      <w:spacing w:after="120"/>
      <w:ind w:left="1415"/>
    </w:pPr>
  </w:style>
  <w:style w:type="character" w:styleId="Marquedecommentaire">
    <w:name w:val="annotation reference"/>
    <w:semiHidden/>
    <w:rPr>
      <w:sz w:val="16"/>
      <w:szCs w:val="16"/>
    </w:rPr>
  </w:style>
  <w:style w:type="paragraph" w:styleId="Normalcentr">
    <w:name w:val="Block Text"/>
    <w:basedOn w:val="Normal"/>
    <w:pPr>
      <w:spacing w:after="120"/>
      <w:ind w:left="1440" w:right="1440"/>
    </w:pPr>
  </w:style>
  <w:style w:type="paragraph" w:styleId="Notedefin">
    <w:name w:val="endnote text"/>
    <w:basedOn w:val="Normal"/>
    <w:semiHidden/>
  </w:style>
  <w:style w:type="paragraph" w:customStyle="1" w:styleId="pucemains">
    <w:name w:val="pucemains"/>
    <w:basedOn w:val="Puce1-8pts"/>
    <w:pPr>
      <w:numPr>
        <w:numId w:val="20"/>
      </w:numPr>
      <w:tabs>
        <w:tab w:val="clear" w:pos="1701"/>
        <w:tab w:val="left" w:pos="1134"/>
      </w:tabs>
    </w:pPr>
    <w:rPr>
      <w:b/>
      <w:bCs/>
      <w:smallCaps/>
    </w:rPr>
  </w:style>
  <w:style w:type="paragraph" w:customStyle="1" w:styleId="Pucestableau">
    <w:name w:val="Puces tableau"/>
    <w:basedOn w:val="Normal"/>
    <w:next w:val="Normal"/>
    <w:pPr>
      <w:numPr>
        <w:numId w:val="22"/>
      </w:numPr>
      <w:tabs>
        <w:tab w:val="left" w:pos="357"/>
      </w:tabs>
      <w:spacing w:before="60"/>
    </w:pPr>
  </w:style>
  <w:style w:type="paragraph" w:styleId="Retrait1religne">
    <w:name w:val="Body Text First Indent"/>
    <w:basedOn w:val="Corpsdetexte"/>
    <w:pPr>
      <w:spacing w:before="0" w:after="120"/>
      <w:ind w:left="0" w:firstLine="210"/>
    </w:pPr>
  </w:style>
  <w:style w:type="paragraph" w:styleId="Retraitcorpsdetexte3">
    <w:name w:val="Body Text Indent 3"/>
    <w:basedOn w:val="Normal"/>
    <w:pPr>
      <w:spacing w:after="120"/>
      <w:ind w:left="283"/>
    </w:pPr>
    <w:rPr>
      <w:sz w:val="16"/>
      <w:szCs w:val="16"/>
    </w:rPr>
  </w:style>
  <w:style w:type="paragraph" w:styleId="Retraitcorpset1relig">
    <w:name w:val="Body Text First Indent 2"/>
    <w:basedOn w:val="Retraitcorpsdetexte"/>
    <w:pPr>
      <w:ind w:left="283" w:firstLine="210"/>
    </w:pPr>
  </w:style>
  <w:style w:type="paragraph" w:styleId="Salutations">
    <w:name w:val="Salutation"/>
    <w:basedOn w:val="Normal"/>
    <w:next w:val="Normal"/>
    <w:link w:val="SalutationsCar"/>
  </w:style>
  <w:style w:type="paragraph" w:styleId="Tabledesillustrations">
    <w:name w:val="table of figures"/>
    <w:basedOn w:val="Normal"/>
    <w:next w:val="Normal"/>
    <w:uiPriority w:val="99"/>
    <w:pPr>
      <w:ind w:left="400" w:hanging="400"/>
    </w:pPr>
  </w:style>
  <w:style w:type="paragraph" w:styleId="Tabledesrfrencesjuridiques">
    <w:name w:val="table of authorities"/>
    <w:basedOn w:val="Normal"/>
    <w:next w:val="Normal"/>
    <w:semiHidden/>
    <w:pPr>
      <w:ind w:left="200" w:hanging="200"/>
    </w:pPr>
  </w:style>
  <w:style w:type="paragraph" w:customStyle="1" w:styleId="texteencadr">
    <w:name w:val="texte encadré"/>
    <w:basedOn w:val="Corpsdetexte"/>
    <w:pPr>
      <w:pBdr>
        <w:top w:val="threeDEngrave" w:sz="36" w:space="7" w:color="FFFFFF" w:shadow="1"/>
        <w:left w:val="threeDEngrave" w:sz="36" w:space="7" w:color="FFFFFF" w:shadow="1"/>
        <w:bottom w:val="threeDEmboss" w:sz="36" w:space="7" w:color="FFFFFF" w:shadow="1"/>
        <w:right w:val="threeDEmboss" w:sz="36" w:space="7" w:color="FFFFFF" w:shadow="1"/>
      </w:pBdr>
      <w:jc w:val="center"/>
    </w:pPr>
    <w:rPr>
      <w:b/>
      <w:bCs/>
    </w:rPr>
  </w:style>
  <w:style w:type="paragraph" w:customStyle="1" w:styleId="TITRECHAPITRE">
    <w:name w:val="TITRE CHAPITRE"/>
    <w:basedOn w:val="Normal"/>
    <w:next w:val="Corpsdetexte"/>
    <w:pPr>
      <w:numPr>
        <w:numId w:val="10"/>
      </w:numPr>
      <w:pBdr>
        <w:top w:val="single" w:sz="12" w:space="18" w:color="auto" w:shadow="1"/>
        <w:left w:val="single" w:sz="12" w:space="4" w:color="auto" w:shadow="1"/>
        <w:bottom w:val="single" w:sz="12" w:space="18" w:color="auto" w:shadow="1"/>
        <w:right w:val="single" w:sz="12" w:space="4" w:color="auto" w:shadow="1"/>
      </w:pBdr>
      <w:spacing w:before="120" w:after="120"/>
      <w:jc w:val="center"/>
      <w:outlineLvl w:val="0"/>
    </w:pPr>
    <w:rPr>
      <w:rFonts w:ascii="Arial Narrow" w:hAnsi="Arial Narrow"/>
      <w:b/>
      <w:bCs/>
      <w:caps/>
      <w:sz w:val="32"/>
      <w:szCs w:val="32"/>
    </w:rPr>
  </w:style>
  <w:style w:type="paragraph" w:styleId="Titredenote">
    <w:name w:val="Note Heading"/>
    <w:basedOn w:val="Normal"/>
    <w:next w:val="Normal"/>
  </w:style>
  <w:style w:type="paragraph" w:styleId="TitreTR">
    <w:name w:val="toa heading"/>
    <w:basedOn w:val="Normal"/>
    <w:next w:val="Normal"/>
    <w:semiHidden/>
    <w:pPr>
      <w:spacing w:before="120"/>
    </w:pPr>
    <w:rPr>
      <w:b/>
      <w:bCs/>
      <w:sz w:val="24"/>
      <w:szCs w:val="24"/>
    </w:rPr>
  </w:style>
  <w:style w:type="paragraph" w:styleId="Titreindex">
    <w:name w:val="index heading"/>
    <w:basedOn w:val="Normal"/>
    <w:next w:val="Index1"/>
    <w:semiHidden/>
    <w:rPr>
      <w:b/>
      <w:bCs/>
    </w:rPr>
  </w:style>
  <w:style w:type="paragraph" w:customStyle="1" w:styleId="Titresansnumrotation">
    <w:name w:val="Titre sans numérotation"/>
    <w:basedOn w:val="Corpsdetexte"/>
    <w:next w:val="Corpsdetexte"/>
    <w:pPr>
      <w:jc w:val="left"/>
    </w:pPr>
    <w:rPr>
      <w:rFonts w:ascii="Arial Narrow" w:hAnsi="Arial Narrow"/>
      <w:b/>
      <w:bCs/>
      <w:sz w:val="32"/>
      <w:szCs w:val="32"/>
    </w:rPr>
  </w:style>
  <w:style w:type="paragraph" w:customStyle="1" w:styleId="TXEXP2">
    <w:name w:val="TX/EXP/2"/>
    <w:basedOn w:val="Normal"/>
    <w:pPr>
      <w:numPr>
        <w:numId w:val="11"/>
      </w:numPr>
    </w:pPr>
  </w:style>
  <w:style w:type="paragraph" w:customStyle="1" w:styleId="PucesLosanges">
    <w:name w:val="Puces Losanges"/>
    <w:basedOn w:val="Puce2-3pts"/>
    <w:pPr>
      <w:numPr>
        <w:numId w:val="21"/>
      </w:numPr>
    </w:pPr>
  </w:style>
  <w:style w:type="paragraph" w:customStyle="1" w:styleId="Lgendephoto">
    <w:name w:val="Légende photo"/>
    <w:basedOn w:val="Corpsdetexte"/>
    <w:next w:val="Corpsdetexte"/>
    <w:rsid w:val="00595D26"/>
    <w:pPr>
      <w:spacing w:before="120"/>
      <w:jc w:val="center"/>
    </w:pPr>
    <w:rPr>
      <w:i/>
      <w:sz w:val="18"/>
    </w:rPr>
  </w:style>
  <w:style w:type="paragraph" w:customStyle="1" w:styleId="Puce2-6pts">
    <w:name w:val="Puce2-6pts"/>
    <w:basedOn w:val="Normal"/>
    <w:rsid w:val="00242B94"/>
    <w:pPr>
      <w:spacing w:after="120"/>
      <w:ind w:left="568" w:hanging="284"/>
    </w:pPr>
    <w:rPr>
      <w:rFonts w:ascii="FuturaA Bk BT" w:hAnsi="FuturaA Bk BT" w:cs="Times New Roman"/>
      <w:sz w:val="22"/>
      <w:szCs w:val="22"/>
    </w:rPr>
  </w:style>
  <w:style w:type="paragraph" w:customStyle="1" w:styleId="Puce2-0pt">
    <w:name w:val="Puce2-0pt"/>
    <w:basedOn w:val="Puce2-6pts"/>
    <w:rsid w:val="00242B94"/>
    <w:pPr>
      <w:spacing w:after="0"/>
    </w:pPr>
  </w:style>
  <w:style w:type="paragraph" w:customStyle="1" w:styleId="Puce3-6pts">
    <w:name w:val="Puce3-6pts"/>
    <w:basedOn w:val="Normal"/>
    <w:rsid w:val="00242B94"/>
    <w:pPr>
      <w:spacing w:after="120"/>
      <w:ind w:left="851" w:hanging="284"/>
    </w:pPr>
    <w:rPr>
      <w:rFonts w:ascii="FuturaA Bk BT" w:hAnsi="FuturaA Bk BT" w:cs="Times New Roman"/>
      <w:sz w:val="22"/>
      <w:szCs w:val="22"/>
    </w:rPr>
  </w:style>
  <w:style w:type="paragraph" w:customStyle="1" w:styleId="Puce3-0pt">
    <w:name w:val="Puce3-0pt"/>
    <w:basedOn w:val="Puce3-6pts"/>
    <w:rsid w:val="00242B94"/>
    <w:pPr>
      <w:spacing w:after="0"/>
    </w:pPr>
  </w:style>
  <w:style w:type="paragraph" w:customStyle="1" w:styleId="Retrait1-0pt">
    <w:name w:val="Retrait1-0pt"/>
    <w:basedOn w:val="Normal"/>
    <w:rsid w:val="00242B94"/>
    <w:pPr>
      <w:ind w:left="284" w:hanging="284"/>
    </w:pPr>
    <w:rPr>
      <w:rFonts w:ascii="FuturaA Bk BT" w:hAnsi="FuturaA Bk BT" w:cs="Times New Roman"/>
      <w:sz w:val="22"/>
      <w:szCs w:val="22"/>
    </w:rPr>
  </w:style>
  <w:style w:type="character" w:customStyle="1" w:styleId="Titre1Car1">
    <w:name w:val="Titre 1 Car1"/>
    <w:link w:val="Titre1"/>
    <w:rsid w:val="00EB1B9D"/>
    <w:rPr>
      <w:rFonts w:ascii="Helvetica" w:hAnsi="Helvetica" w:cs="Arial"/>
      <w:b/>
      <w:bCs/>
      <w:smallCaps/>
      <w:sz w:val="32"/>
      <w:szCs w:val="32"/>
    </w:rPr>
  </w:style>
  <w:style w:type="character" w:customStyle="1" w:styleId="Titre2Car">
    <w:name w:val="Titre 2 Car"/>
    <w:link w:val="Titre2"/>
    <w:rsid w:val="00996D0A"/>
    <w:rPr>
      <w:rFonts w:ascii="Helvetica" w:hAnsi="Helvetica" w:cs="Arial"/>
      <w:b/>
      <w:bCs/>
      <w:caps/>
      <w:smallCaps/>
      <w:sz w:val="24"/>
      <w:szCs w:val="24"/>
    </w:rPr>
  </w:style>
  <w:style w:type="character" w:customStyle="1" w:styleId="Titre3Car">
    <w:name w:val="Titre 3 Car"/>
    <w:link w:val="Titre3"/>
    <w:rsid w:val="009E6770"/>
    <w:rPr>
      <w:rFonts w:ascii="Helvetica" w:hAnsi="Helvetica" w:cs="Arial"/>
      <w:b/>
      <w:bCs/>
      <w:caps/>
      <w:smallCaps/>
      <w:sz w:val="22"/>
      <w:szCs w:val="22"/>
    </w:rPr>
  </w:style>
  <w:style w:type="paragraph" w:customStyle="1" w:styleId="Normal3">
    <w:name w:val="Normal 3"/>
    <w:basedOn w:val="Normal"/>
    <w:rsid w:val="00924BB6"/>
    <w:pPr>
      <w:keepLines w:val="0"/>
      <w:ind w:left="567"/>
    </w:pPr>
    <w:rPr>
      <w:rFonts w:ascii="Times New Roman" w:hAnsi="Times New Roman" w:cs="Times New Roman"/>
      <w:sz w:val="22"/>
      <w:szCs w:val="22"/>
    </w:rPr>
  </w:style>
  <w:style w:type="paragraph" w:customStyle="1" w:styleId="Normal2">
    <w:name w:val="Normal 2"/>
    <w:basedOn w:val="Normal"/>
    <w:rsid w:val="00924BB6"/>
    <w:pPr>
      <w:keepLines w:val="0"/>
      <w:ind w:left="567"/>
    </w:pPr>
    <w:rPr>
      <w:rFonts w:ascii="Times New Roman" w:hAnsi="Times New Roman" w:cs="Times New Roman"/>
      <w:sz w:val="22"/>
      <w:szCs w:val="22"/>
    </w:rPr>
  </w:style>
  <w:style w:type="paragraph" w:customStyle="1" w:styleId="Normal4">
    <w:name w:val="Normal 4"/>
    <w:basedOn w:val="Normal"/>
    <w:rsid w:val="00924BB6"/>
    <w:pPr>
      <w:keepLines w:val="0"/>
      <w:ind w:left="567"/>
    </w:pPr>
    <w:rPr>
      <w:rFonts w:ascii="Times New Roman" w:hAnsi="Times New Roman" w:cs="Times New Roman"/>
      <w:sz w:val="22"/>
      <w:szCs w:val="22"/>
    </w:rPr>
  </w:style>
  <w:style w:type="paragraph" w:customStyle="1" w:styleId="Normal5">
    <w:name w:val="Normal 5"/>
    <w:basedOn w:val="Normal"/>
    <w:rsid w:val="00924BB6"/>
    <w:pPr>
      <w:keepLines w:val="0"/>
      <w:ind w:left="567"/>
    </w:pPr>
    <w:rPr>
      <w:rFonts w:ascii="Times New Roman" w:hAnsi="Times New Roman" w:cs="Times New Roman"/>
      <w:sz w:val="22"/>
      <w:szCs w:val="22"/>
    </w:rPr>
  </w:style>
  <w:style w:type="paragraph" w:customStyle="1" w:styleId="RETRAIT2">
    <w:name w:val="RETRAIT 2"/>
    <w:basedOn w:val="Normal"/>
    <w:rsid w:val="00924BB6"/>
    <w:pPr>
      <w:keepLines w:val="0"/>
      <w:ind w:left="993" w:hanging="142"/>
    </w:pPr>
    <w:rPr>
      <w:rFonts w:ascii="Times New Roman" w:hAnsi="Times New Roman" w:cs="Times New Roman"/>
      <w:sz w:val="22"/>
      <w:szCs w:val="22"/>
    </w:rPr>
  </w:style>
  <w:style w:type="paragraph" w:customStyle="1" w:styleId="RETRAIT3">
    <w:name w:val="RETRAIT 3"/>
    <w:basedOn w:val="Normal"/>
    <w:rsid w:val="00924BB6"/>
    <w:pPr>
      <w:keepLines w:val="0"/>
      <w:ind w:left="993" w:hanging="142"/>
    </w:pPr>
    <w:rPr>
      <w:rFonts w:ascii="Times New Roman" w:hAnsi="Times New Roman" w:cs="Times New Roman"/>
      <w:sz w:val="22"/>
      <w:szCs w:val="22"/>
    </w:rPr>
  </w:style>
  <w:style w:type="paragraph" w:customStyle="1" w:styleId="RETRAIT4">
    <w:name w:val="RETRAIT 4"/>
    <w:basedOn w:val="Normal"/>
    <w:rsid w:val="00924BB6"/>
    <w:pPr>
      <w:keepLines w:val="0"/>
      <w:ind w:left="993" w:hanging="142"/>
    </w:pPr>
    <w:rPr>
      <w:rFonts w:ascii="Times New Roman" w:hAnsi="Times New Roman" w:cs="Times New Roman"/>
      <w:sz w:val="22"/>
      <w:szCs w:val="22"/>
    </w:rPr>
  </w:style>
  <w:style w:type="table" w:styleId="Grilledutableau">
    <w:name w:val="Table Grid"/>
    <w:basedOn w:val="TableauNormal"/>
    <w:rsid w:val="005D7629"/>
    <w:pPr>
      <w:keepLines/>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 1"/>
    <w:basedOn w:val="Normal"/>
    <w:rsid w:val="005E25B8"/>
    <w:pPr>
      <w:keepLines w:val="0"/>
      <w:ind w:left="567"/>
    </w:pPr>
    <w:rPr>
      <w:rFonts w:ascii="Times New Roman" w:hAnsi="Times New Roman" w:cs="Times New Roman"/>
      <w:sz w:val="22"/>
      <w:szCs w:val="22"/>
    </w:rPr>
  </w:style>
  <w:style w:type="character" w:customStyle="1" w:styleId="CorpsdetexteCar1">
    <w:name w:val="Corps de texte Car1"/>
    <w:aliases w:val="Corps de texte Car Car,Corps de texte Car2 Car Car,Corps de texte Car Car1 Car Car,Corps de texte Car1 Car Car Car Car,Corps de texte Car Car Car Car Car Car,Corps de texte Car1 Car1 Car Car,Corps de texte Car Car Car1 Car Car"/>
    <w:link w:val="Corpsdetexte"/>
    <w:rsid w:val="00EB3440"/>
    <w:rPr>
      <w:rFonts w:ascii="Arial" w:hAnsi="Arial" w:cs="Arial"/>
      <w:lang w:val="fr-FR" w:eastAsia="fr-FR" w:bidi="ar-SA"/>
    </w:rPr>
  </w:style>
  <w:style w:type="table" w:styleId="Tableauweb2">
    <w:name w:val="Table Web 2"/>
    <w:basedOn w:val="TableauNormal"/>
    <w:rsid w:val="007D7484"/>
    <w:pPr>
      <w:keepLines/>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Corpsdetexte3Car">
    <w:name w:val="Corps de texte 3 Car"/>
    <w:link w:val="Corpsdetexte3"/>
    <w:rsid w:val="00ED5C9B"/>
    <w:rPr>
      <w:rFonts w:ascii="Arial" w:hAnsi="Arial" w:cs="Arial"/>
      <w:sz w:val="16"/>
      <w:szCs w:val="16"/>
      <w:lang w:val="fr-FR" w:eastAsia="fr-FR" w:bidi="ar-SA"/>
    </w:rPr>
  </w:style>
  <w:style w:type="paragraph" w:styleId="Textedebulles">
    <w:name w:val="Balloon Text"/>
    <w:basedOn w:val="Normal"/>
    <w:semiHidden/>
    <w:rsid w:val="005863E8"/>
    <w:rPr>
      <w:rFonts w:ascii="Tahoma" w:hAnsi="Tahoma" w:cs="Tahoma"/>
      <w:sz w:val="16"/>
      <w:szCs w:val="16"/>
    </w:rPr>
  </w:style>
  <w:style w:type="character" w:customStyle="1" w:styleId="SalutationsCar">
    <w:name w:val="Salutations Car"/>
    <w:link w:val="Salutations"/>
    <w:rsid w:val="001D5EDB"/>
    <w:rPr>
      <w:rFonts w:ascii="Arial" w:hAnsi="Arial" w:cs="Arial"/>
      <w:lang w:val="fr-FR" w:eastAsia="fr-FR" w:bidi="ar-SA"/>
    </w:rPr>
  </w:style>
  <w:style w:type="character" w:customStyle="1" w:styleId="RetraitnormalCar">
    <w:name w:val="Retrait normal Car"/>
    <w:link w:val="Retraitnormal"/>
    <w:rsid w:val="001D5EDB"/>
    <w:rPr>
      <w:rFonts w:ascii="Arial" w:hAnsi="Arial" w:cs="Arial"/>
      <w:lang w:val="fr-FR" w:eastAsia="fr-FR" w:bidi="ar-SA"/>
    </w:rPr>
  </w:style>
  <w:style w:type="paragraph" w:customStyle="1" w:styleId="Style1">
    <w:name w:val="Style1"/>
    <w:basedOn w:val="Titre2"/>
    <w:rsid w:val="001C6A00"/>
    <w:pPr>
      <w:keepLines w:val="0"/>
      <w:numPr>
        <w:numId w:val="23"/>
      </w:numPr>
      <w:tabs>
        <w:tab w:val="left" w:pos="993"/>
      </w:tabs>
      <w:spacing w:before="0"/>
    </w:pPr>
    <w:rPr>
      <w:rFonts w:ascii="Times New Roman" w:hAnsi="Times New Roman" w:cs="Times New Roman"/>
      <w:smallCaps w:val="0"/>
      <w:color w:val="000000"/>
      <w:sz w:val="36"/>
      <w:szCs w:val="36"/>
    </w:rPr>
  </w:style>
  <w:style w:type="paragraph" w:customStyle="1" w:styleId="Enu0">
    <w:name w:val="Enu 0"/>
    <w:basedOn w:val="Corpsdetexte"/>
    <w:rsid w:val="0053110B"/>
    <w:pPr>
      <w:keepLines w:val="0"/>
      <w:numPr>
        <w:numId w:val="24"/>
      </w:numPr>
      <w:tabs>
        <w:tab w:val="left" w:pos="425"/>
      </w:tabs>
      <w:autoSpaceDE w:val="0"/>
      <w:autoSpaceDN w:val="0"/>
      <w:adjustRightInd w:val="0"/>
      <w:spacing w:before="0" w:after="120"/>
    </w:pPr>
    <w:rPr>
      <w:rFonts w:ascii="Times New Roman" w:hAnsi="Times New Roman" w:cs="Times New Roman"/>
      <w:sz w:val="24"/>
      <w:szCs w:val="24"/>
    </w:rPr>
  </w:style>
  <w:style w:type="paragraph" w:customStyle="1" w:styleId="Titretableau">
    <w:name w:val="Titre tableau"/>
    <w:basedOn w:val="Corpsdetexte"/>
    <w:link w:val="TitretableauCar"/>
    <w:rsid w:val="0053110B"/>
    <w:pPr>
      <w:keepLines w:val="0"/>
      <w:autoSpaceDE w:val="0"/>
      <w:autoSpaceDN w:val="0"/>
      <w:adjustRightInd w:val="0"/>
      <w:spacing w:before="80" w:after="80"/>
      <w:ind w:left="0"/>
      <w:jc w:val="center"/>
    </w:pPr>
    <w:rPr>
      <w:rFonts w:ascii="Times New Roman" w:hAnsi="Times New Roman" w:cs="Times New Roman"/>
      <w:b/>
      <w:bCs/>
      <w:sz w:val="24"/>
      <w:szCs w:val="24"/>
    </w:rPr>
  </w:style>
  <w:style w:type="paragraph" w:customStyle="1" w:styleId="Textetableau">
    <w:name w:val="Texte tableau"/>
    <w:basedOn w:val="Corpsdetexte"/>
    <w:rsid w:val="0053110B"/>
    <w:pPr>
      <w:keepLines w:val="0"/>
      <w:autoSpaceDE w:val="0"/>
      <w:autoSpaceDN w:val="0"/>
      <w:adjustRightInd w:val="0"/>
      <w:spacing w:before="80" w:after="80"/>
      <w:ind w:left="0"/>
    </w:pPr>
    <w:rPr>
      <w:rFonts w:ascii="Times New Roman" w:hAnsi="Times New Roman" w:cs="Times New Roman"/>
      <w:sz w:val="24"/>
      <w:szCs w:val="24"/>
    </w:rPr>
  </w:style>
  <w:style w:type="paragraph" w:customStyle="1" w:styleId="Chiffretableau">
    <w:name w:val="Chiffre tableau"/>
    <w:basedOn w:val="Textetableau"/>
    <w:rsid w:val="0053110B"/>
    <w:pPr>
      <w:ind w:right="284"/>
      <w:jc w:val="right"/>
    </w:pPr>
  </w:style>
  <w:style w:type="paragraph" w:customStyle="1" w:styleId="Prix">
    <w:name w:val="Prix"/>
    <w:basedOn w:val="Corpsdetexte"/>
    <w:rsid w:val="0053110B"/>
    <w:pPr>
      <w:keepLines w:val="0"/>
      <w:tabs>
        <w:tab w:val="right" w:leader="dot" w:pos="8219"/>
      </w:tabs>
      <w:autoSpaceDE w:val="0"/>
      <w:autoSpaceDN w:val="0"/>
      <w:adjustRightInd w:val="0"/>
      <w:spacing w:before="0" w:after="240"/>
      <w:ind w:left="0"/>
    </w:pPr>
    <w:rPr>
      <w:rFonts w:ascii="Times New Roman" w:hAnsi="Times New Roman" w:cs="Times New Roman"/>
      <w:sz w:val="24"/>
      <w:szCs w:val="24"/>
    </w:rPr>
  </w:style>
  <w:style w:type="paragraph" w:customStyle="1" w:styleId="Enu1">
    <w:name w:val="Enu 1"/>
    <w:basedOn w:val="Corpsdetexte"/>
    <w:rsid w:val="0053110B"/>
    <w:pPr>
      <w:keepLines w:val="0"/>
      <w:numPr>
        <w:numId w:val="25"/>
      </w:numPr>
      <w:tabs>
        <w:tab w:val="clear" w:pos="794"/>
        <w:tab w:val="left" w:pos="851"/>
      </w:tabs>
      <w:autoSpaceDE w:val="0"/>
      <w:autoSpaceDN w:val="0"/>
      <w:adjustRightInd w:val="0"/>
      <w:spacing w:before="0" w:after="120"/>
      <w:ind w:left="850" w:hanging="425"/>
    </w:pPr>
    <w:rPr>
      <w:rFonts w:ascii="Times New Roman" w:hAnsi="Times New Roman" w:cs="Times New Roman"/>
      <w:sz w:val="24"/>
      <w:szCs w:val="24"/>
    </w:rPr>
  </w:style>
  <w:style w:type="character" w:customStyle="1" w:styleId="TitretableauCar">
    <w:name w:val="Titre tableau Car"/>
    <w:link w:val="Titretableau"/>
    <w:rsid w:val="00437DEE"/>
    <w:rPr>
      <w:rFonts w:ascii="Arial" w:hAnsi="Arial" w:cs="Arial"/>
      <w:b/>
      <w:bCs/>
      <w:sz w:val="24"/>
      <w:szCs w:val="24"/>
      <w:lang w:val="fr-FR" w:eastAsia="fr-FR" w:bidi="ar-SA"/>
    </w:rPr>
  </w:style>
  <w:style w:type="paragraph" w:customStyle="1" w:styleId="illustrations">
    <w:name w:val="illustrations"/>
    <w:basedOn w:val="Titretableau"/>
    <w:rsid w:val="00004DB1"/>
    <w:rPr>
      <w:color w:val="333333"/>
      <w:sz w:val="20"/>
    </w:rPr>
  </w:style>
  <w:style w:type="paragraph" w:customStyle="1" w:styleId="TitreListe2">
    <w:name w:val="Titre Liste 2"/>
    <w:basedOn w:val="Normal"/>
    <w:rsid w:val="00767064"/>
    <w:pPr>
      <w:keepLines w:val="0"/>
      <w:tabs>
        <w:tab w:val="num" w:pos="644"/>
      </w:tabs>
      <w:spacing w:before="120" w:after="120"/>
      <w:ind w:left="567" w:hanging="283"/>
    </w:pPr>
    <w:rPr>
      <w:rFonts w:ascii="Times New Roman" w:hAnsi="Times New Roman" w:cs="Times New Roman"/>
      <w:noProof/>
      <w:sz w:val="22"/>
      <w:szCs w:val="24"/>
    </w:rPr>
  </w:style>
  <w:style w:type="paragraph" w:customStyle="1" w:styleId="Intercalaire">
    <w:name w:val="Intercalaire"/>
    <w:basedOn w:val="Normal"/>
    <w:rsid w:val="00D17F61"/>
    <w:pPr>
      <w:pageBreakBefore/>
      <w:pBdr>
        <w:top w:val="single" w:sz="18" w:space="31" w:color="auto" w:shadow="1"/>
        <w:left w:val="single" w:sz="18" w:space="1" w:color="auto" w:shadow="1"/>
        <w:bottom w:val="single" w:sz="18" w:space="31" w:color="auto" w:shadow="1"/>
        <w:right w:val="single" w:sz="18" w:space="1" w:color="auto" w:shadow="1"/>
      </w:pBdr>
      <w:spacing w:before="4400"/>
      <w:jc w:val="center"/>
    </w:pPr>
    <w:rPr>
      <w:rFonts w:ascii="Arial Narrow" w:hAnsi="Arial Narrow" w:cs="Times New Roman"/>
      <w:b/>
      <w:smallCaps/>
      <w:sz w:val="36"/>
      <w:szCs w:val="21"/>
    </w:rPr>
  </w:style>
  <w:style w:type="paragraph" w:customStyle="1" w:styleId="Corps1">
    <w:name w:val="Corps1"/>
    <w:basedOn w:val="Corpsdetexte"/>
    <w:rsid w:val="001D2445"/>
    <w:pPr>
      <w:spacing w:before="120"/>
      <w:ind w:left="1134" w:right="1134"/>
    </w:pPr>
    <w:rPr>
      <w:rFonts w:cs="Times New Roman"/>
      <w:sz w:val="21"/>
      <w:szCs w:val="21"/>
    </w:rPr>
  </w:style>
  <w:style w:type="paragraph" w:customStyle="1" w:styleId="CorpsAVTAB">
    <w:name w:val="CorpsAVTAB"/>
    <w:basedOn w:val="Corpsdetexte"/>
    <w:rsid w:val="00DB7226"/>
    <w:pPr>
      <w:spacing w:before="120" w:after="240"/>
      <w:ind w:left="1136"/>
      <w:jc w:val="left"/>
    </w:pPr>
    <w:rPr>
      <w:rFonts w:cs="Times New Roman"/>
      <w:sz w:val="21"/>
      <w:szCs w:val="21"/>
    </w:rPr>
  </w:style>
  <w:style w:type="paragraph" w:customStyle="1" w:styleId="StyleGauche0cmPremireligne0cm">
    <w:name w:val="Style Gauche :  0 cm Première ligne : 0 cm"/>
    <w:basedOn w:val="Normal"/>
    <w:rsid w:val="00DD7455"/>
    <w:pPr>
      <w:keepLines w:val="0"/>
      <w:jc w:val="left"/>
    </w:pPr>
    <w:rPr>
      <w:rFonts w:cs="Times New Roman"/>
      <w:noProof/>
      <w:sz w:val="21"/>
    </w:rPr>
  </w:style>
  <w:style w:type="paragraph" w:customStyle="1" w:styleId="Corpsdetexte21">
    <w:name w:val="Corps de texte 21"/>
    <w:basedOn w:val="Normal"/>
    <w:rsid w:val="009F018E"/>
    <w:pPr>
      <w:keepLines w:val="0"/>
      <w:overflowPunct w:val="0"/>
      <w:autoSpaceDE w:val="0"/>
      <w:autoSpaceDN w:val="0"/>
      <w:adjustRightInd w:val="0"/>
      <w:textAlignment w:val="baseline"/>
    </w:pPr>
    <w:rPr>
      <w:rFonts w:cs="Times New Roman"/>
      <w:sz w:val="24"/>
    </w:rPr>
  </w:style>
  <w:style w:type="paragraph" w:customStyle="1" w:styleId="tab">
    <w:name w:val="tab"/>
    <w:basedOn w:val="Normal"/>
    <w:rsid w:val="009F018E"/>
    <w:pPr>
      <w:keepLines w:val="0"/>
      <w:overflowPunct w:val="0"/>
      <w:autoSpaceDE w:val="0"/>
      <w:autoSpaceDN w:val="0"/>
      <w:adjustRightInd w:val="0"/>
      <w:jc w:val="center"/>
      <w:textAlignment w:val="baseline"/>
    </w:pPr>
    <w:rPr>
      <w:rFonts w:cs="Times New Roman"/>
      <w:sz w:val="24"/>
    </w:rPr>
  </w:style>
  <w:style w:type="paragraph" w:customStyle="1" w:styleId="impact">
    <w:name w:val="impact"/>
    <w:basedOn w:val="Normal"/>
    <w:rsid w:val="009F018E"/>
    <w:pPr>
      <w:keepLines w:val="0"/>
      <w:overflowPunct w:val="0"/>
      <w:autoSpaceDE w:val="0"/>
      <w:autoSpaceDN w:val="0"/>
      <w:adjustRightInd w:val="0"/>
      <w:ind w:left="283" w:hanging="283"/>
      <w:textAlignment w:val="baseline"/>
    </w:pPr>
    <w:rPr>
      <w:rFonts w:ascii="Times New Roman" w:hAnsi="Times New Roman" w:cs="Times New Roman"/>
      <w:b/>
      <w:caps/>
      <w:sz w:val="24"/>
    </w:rPr>
  </w:style>
  <w:style w:type="paragraph" w:customStyle="1" w:styleId="paragraphe">
    <w:name w:val="paragraphe"/>
    <w:basedOn w:val="Normal"/>
    <w:rsid w:val="009F018E"/>
    <w:pPr>
      <w:keepLines w:val="0"/>
      <w:overflowPunct w:val="0"/>
      <w:autoSpaceDE w:val="0"/>
      <w:autoSpaceDN w:val="0"/>
      <w:adjustRightInd w:val="0"/>
      <w:spacing w:before="120" w:after="120"/>
      <w:textAlignment w:val="baseline"/>
    </w:pPr>
    <w:rPr>
      <w:rFonts w:ascii="Times New Roman" w:hAnsi="Times New Roman" w:cs="Times New Roman"/>
      <w:sz w:val="24"/>
    </w:rPr>
  </w:style>
  <w:style w:type="paragraph" w:customStyle="1" w:styleId="Textecourant">
    <w:name w:val="Texte courant"/>
    <w:basedOn w:val="Normal"/>
    <w:rsid w:val="009F018E"/>
    <w:pPr>
      <w:keepLines w:val="0"/>
      <w:overflowPunct w:val="0"/>
      <w:autoSpaceDE w:val="0"/>
      <w:autoSpaceDN w:val="0"/>
      <w:adjustRightInd w:val="0"/>
      <w:ind w:left="567" w:firstLine="1"/>
      <w:textAlignment w:val="baseline"/>
    </w:pPr>
    <w:rPr>
      <w:rFonts w:ascii="Times New Roman" w:hAnsi="Times New Roman" w:cs="Times New Roman"/>
      <w:sz w:val="22"/>
      <w:szCs w:val="22"/>
    </w:rPr>
  </w:style>
  <w:style w:type="paragraph" w:customStyle="1" w:styleId="Puce0-9pts">
    <w:name w:val="Puce 0-9pts"/>
    <w:basedOn w:val="Normal"/>
    <w:rsid w:val="00AB41EE"/>
    <w:pPr>
      <w:numPr>
        <w:numId w:val="26"/>
      </w:numPr>
      <w:spacing w:before="180"/>
      <w:ind w:right="57"/>
    </w:pPr>
    <w:rPr>
      <w:rFonts w:cs="Times New Roman"/>
      <w:spacing w:val="-2"/>
    </w:rPr>
  </w:style>
  <w:style w:type="paragraph" w:customStyle="1" w:styleId="PuceTAB">
    <w:name w:val="PuceTAB"/>
    <w:basedOn w:val="tab"/>
    <w:rsid w:val="00F53CF9"/>
    <w:pPr>
      <w:numPr>
        <w:numId w:val="27"/>
      </w:numPr>
      <w:tabs>
        <w:tab w:val="left" w:pos="284"/>
      </w:tabs>
      <w:overflowPunct/>
      <w:autoSpaceDE/>
      <w:autoSpaceDN/>
      <w:adjustRightInd/>
      <w:spacing w:before="60" w:line="180" w:lineRule="exact"/>
      <w:jc w:val="left"/>
      <w:textAlignment w:val="auto"/>
    </w:pPr>
    <w:rPr>
      <w:sz w:val="18"/>
      <w:lang w:val="de-DE"/>
    </w:rPr>
  </w:style>
  <w:style w:type="paragraph" w:customStyle="1" w:styleId="CULDELAMPE">
    <w:name w:val="CUL DE LAMPE"/>
    <w:basedOn w:val="Corps1"/>
    <w:rsid w:val="00381172"/>
    <w:pPr>
      <w:spacing w:before="840"/>
      <w:jc w:val="center"/>
    </w:pPr>
  </w:style>
  <w:style w:type="paragraph" w:customStyle="1" w:styleId="Carte">
    <w:name w:val="Carte"/>
    <w:basedOn w:val="Normal"/>
    <w:rsid w:val="002673BD"/>
    <w:pPr>
      <w:keepLines w:val="0"/>
      <w:numPr>
        <w:numId w:val="28"/>
      </w:numPr>
      <w:spacing w:before="120" w:after="240" w:line="280" w:lineRule="exact"/>
      <w:jc w:val="center"/>
    </w:pPr>
    <w:rPr>
      <w:rFonts w:cs="Times New Roman"/>
      <w:i/>
      <w:sz w:val="22"/>
      <w:szCs w:val="24"/>
    </w:rPr>
  </w:style>
  <w:style w:type="paragraph" w:styleId="NormalWeb">
    <w:name w:val="Normal (Web)"/>
    <w:basedOn w:val="Normal"/>
    <w:uiPriority w:val="99"/>
    <w:rsid w:val="00EA452E"/>
    <w:pPr>
      <w:keepLines w:val="0"/>
      <w:spacing w:before="100" w:beforeAutospacing="1" w:after="100" w:afterAutospacing="1"/>
      <w:jc w:val="left"/>
    </w:pPr>
    <w:rPr>
      <w:rFonts w:ascii="Times New Roman" w:hAnsi="Times New Roman" w:cs="Times New Roman"/>
      <w:sz w:val="24"/>
      <w:szCs w:val="24"/>
    </w:rPr>
  </w:style>
  <w:style w:type="character" w:customStyle="1" w:styleId="t21">
    <w:name w:val="t21"/>
    <w:rsid w:val="007B502E"/>
    <w:rPr>
      <w:rFonts w:ascii="Verdana" w:hAnsi="Verdana" w:hint="default"/>
      <w:b/>
      <w:bCs/>
      <w:smallCaps w:val="0"/>
      <w:strike w:val="0"/>
      <w:dstrike w:val="0"/>
      <w:color w:val="006699"/>
      <w:spacing w:val="0"/>
      <w:sz w:val="14"/>
      <w:szCs w:val="14"/>
      <w:u w:val="none"/>
      <w:effect w:val="none"/>
    </w:rPr>
  </w:style>
  <w:style w:type="table" w:styleId="Grilledetableau1">
    <w:name w:val="Table Grid 1"/>
    <w:basedOn w:val="TableauNormal"/>
    <w:rsid w:val="00585197"/>
    <w:pPr>
      <w:keepLines/>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editsection">
    <w:name w:val="editsection"/>
    <w:basedOn w:val="Policepardfaut"/>
    <w:rsid w:val="00436730"/>
  </w:style>
  <w:style w:type="character" w:customStyle="1" w:styleId="mw-headline">
    <w:name w:val="mw-headline"/>
    <w:basedOn w:val="Policepardfaut"/>
    <w:rsid w:val="00436730"/>
  </w:style>
  <w:style w:type="character" w:customStyle="1" w:styleId="romain1">
    <w:name w:val="romain1"/>
    <w:rsid w:val="00447C87"/>
    <w:rPr>
      <w:smallCaps/>
    </w:rPr>
  </w:style>
  <w:style w:type="paragraph" w:customStyle="1" w:styleId="Normal12">
    <w:name w:val="Normal+12"/>
    <w:basedOn w:val="Normal"/>
    <w:next w:val="Normal"/>
    <w:rsid w:val="001977FE"/>
    <w:pPr>
      <w:keepLines w:val="0"/>
      <w:autoSpaceDE w:val="0"/>
      <w:autoSpaceDN w:val="0"/>
      <w:adjustRightInd w:val="0"/>
      <w:jc w:val="left"/>
    </w:pPr>
    <w:rPr>
      <w:rFonts w:ascii="Times New Roman" w:hAnsi="Times New Roman" w:cs="Times New Roman"/>
      <w:sz w:val="24"/>
      <w:szCs w:val="24"/>
    </w:rPr>
  </w:style>
  <w:style w:type="character" w:styleId="lev">
    <w:name w:val="Strong"/>
    <w:uiPriority w:val="22"/>
    <w:qFormat/>
    <w:rsid w:val="003C0C78"/>
    <w:rPr>
      <w:b/>
      <w:bCs/>
    </w:rPr>
  </w:style>
  <w:style w:type="character" w:customStyle="1" w:styleId="citecrochet1">
    <w:name w:val="cite_crochet1"/>
    <w:rsid w:val="00930AE7"/>
    <w:rPr>
      <w:vanish/>
      <w:webHidden w:val="0"/>
      <w:specVanish w:val="0"/>
    </w:rPr>
  </w:style>
  <w:style w:type="paragraph" w:customStyle="1" w:styleId="CarCarCarCar">
    <w:name w:val="Car Car Car Car"/>
    <w:basedOn w:val="Normal"/>
    <w:rsid w:val="00171A83"/>
    <w:pPr>
      <w:keepLines w:val="0"/>
      <w:spacing w:after="160" w:line="240" w:lineRule="exact"/>
      <w:jc w:val="left"/>
    </w:pPr>
    <w:rPr>
      <w:rFonts w:ascii="Verdana" w:hAnsi="Verdana" w:cs="Times New Roman"/>
      <w:lang w:val="en-US" w:eastAsia="en-US"/>
    </w:rPr>
  </w:style>
  <w:style w:type="character" w:customStyle="1" w:styleId="entrycat">
    <w:name w:val="entrycat"/>
    <w:basedOn w:val="Policepardfaut"/>
    <w:rsid w:val="004B32BE"/>
  </w:style>
  <w:style w:type="paragraph" w:customStyle="1" w:styleId="Retrait1">
    <w:name w:val="Retrait1"/>
    <w:basedOn w:val="Normal"/>
    <w:rsid w:val="002D6A3B"/>
    <w:pPr>
      <w:keepLines w:val="0"/>
      <w:spacing w:before="240"/>
      <w:ind w:left="1560" w:hanging="1134"/>
    </w:pPr>
    <w:rPr>
      <w:rFonts w:ascii="Arial" w:hAnsi="Arial"/>
      <w:noProof/>
      <w:sz w:val="21"/>
      <w:szCs w:val="21"/>
    </w:rPr>
  </w:style>
  <w:style w:type="paragraph" w:customStyle="1" w:styleId="Lettre-12pts">
    <w:name w:val="Lettre-12pts"/>
    <w:basedOn w:val="Corpsdetexte"/>
    <w:rsid w:val="00A13531"/>
    <w:pPr>
      <w:spacing w:before="240"/>
      <w:ind w:left="283" w:hanging="283"/>
    </w:pPr>
    <w:rPr>
      <w:rFonts w:ascii="Arial" w:hAnsi="Arial"/>
      <w:sz w:val="21"/>
      <w:szCs w:val="21"/>
    </w:rPr>
  </w:style>
  <w:style w:type="paragraph" w:customStyle="1" w:styleId="Lettre-6pts">
    <w:name w:val="Lettre-6pts"/>
    <w:basedOn w:val="Lettre-12pts"/>
    <w:rsid w:val="00A13531"/>
    <w:pPr>
      <w:spacing w:after="120"/>
      <w:ind w:left="284" w:hanging="284"/>
    </w:pPr>
  </w:style>
  <w:style w:type="paragraph" w:customStyle="1" w:styleId="Lettre-0pt">
    <w:name w:val="Lettre-0pt"/>
    <w:basedOn w:val="Lettre-6pts"/>
    <w:rsid w:val="00A13531"/>
    <w:pPr>
      <w:spacing w:after="0"/>
    </w:pPr>
  </w:style>
  <w:style w:type="paragraph" w:customStyle="1" w:styleId="Numro-12pts">
    <w:name w:val="Numéro-12pts"/>
    <w:basedOn w:val="Corpsdetexte"/>
    <w:rsid w:val="00A13531"/>
    <w:pPr>
      <w:spacing w:before="240"/>
      <w:ind w:left="425" w:hanging="425"/>
    </w:pPr>
    <w:rPr>
      <w:rFonts w:ascii="Arial" w:hAnsi="Arial"/>
      <w:sz w:val="21"/>
      <w:szCs w:val="21"/>
    </w:rPr>
  </w:style>
  <w:style w:type="paragraph" w:customStyle="1" w:styleId="Numro-6pts">
    <w:name w:val="Numéro-6pts"/>
    <w:basedOn w:val="Numro-12pts"/>
    <w:rsid w:val="00A13531"/>
    <w:pPr>
      <w:spacing w:before="120"/>
      <w:ind w:left="1559"/>
    </w:pPr>
  </w:style>
  <w:style w:type="paragraph" w:customStyle="1" w:styleId="Numro-0pt">
    <w:name w:val="Numéro-0pt"/>
    <w:basedOn w:val="Normal"/>
    <w:rsid w:val="00A13531"/>
    <w:pPr>
      <w:ind w:left="284" w:hanging="284"/>
    </w:pPr>
    <w:rPr>
      <w:rFonts w:ascii="Arial" w:hAnsi="Arial"/>
    </w:rPr>
  </w:style>
  <w:style w:type="paragraph" w:customStyle="1" w:styleId="Puce1-12pts">
    <w:name w:val="Puce1-12pts"/>
    <w:basedOn w:val="Corpsdetexte"/>
    <w:rsid w:val="00A13531"/>
    <w:pPr>
      <w:numPr>
        <w:numId w:val="50"/>
      </w:numPr>
      <w:tabs>
        <w:tab w:val="clear" w:pos="360"/>
      </w:tabs>
      <w:spacing w:before="240"/>
    </w:pPr>
    <w:rPr>
      <w:rFonts w:ascii="Arial" w:hAnsi="Arial"/>
      <w:sz w:val="21"/>
      <w:szCs w:val="21"/>
    </w:rPr>
  </w:style>
  <w:style w:type="paragraph" w:customStyle="1" w:styleId="Puce1-6pts">
    <w:name w:val="Puce1-6pts"/>
    <w:basedOn w:val="Puce1-12pts"/>
    <w:rsid w:val="00A13531"/>
    <w:pPr>
      <w:numPr>
        <w:numId w:val="0"/>
      </w:numPr>
      <w:spacing w:before="120"/>
      <w:ind w:left="284" w:hanging="284"/>
    </w:pPr>
  </w:style>
  <w:style w:type="paragraph" w:customStyle="1" w:styleId="Puce1-0pt">
    <w:name w:val="Puce1-0pt"/>
    <w:basedOn w:val="Puce1-6pts"/>
    <w:rsid w:val="00A13531"/>
    <w:pPr>
      <w:numPr>
        <w:numId w:val="49"/>
      </w:numPr>
      <w:tabs>
        <w:tab w:val="clear" w:pos="360"/>
      </w:tabs>
      <w:spacing w:before="0"/>
    </w:pPr>
  </w:style>
  <w:style w:type="paragraph" w:customStyle="1" w:styleId="Puce2-12pts">
    <w:name w:val="Puce2-12pts"/>
    <w:basedOn w:val="Corpsdetexte"/>
    <w:rsid w:val="00A13531"/>
    <w:pPr>
      <w:numPr>
        <w:numId w:val="51"/>
      </w:numPr>
      <w:tabs>
        <w:tab w:val="clear" w:pos="644"/>
      </w:tabs>
      <w:spacing w:before="240"/>
      <w:ind w:left="567" w:hanging="283"/>
    </w:pPr>
    <w:rPr>
      <w:rFonts w:ascii="Arial" w:hAnsi="Arial"/>
      <w:sz w:val="21"/>
      <w:szCs w:val="21"/>
    </w:rPr>
  </w:style>
  <w:style w:type="paragraph" w:customStyle="1" w:styleId="Puce3-12pts">
    <w:name w:val="Puce3-12pts"/>
    <w:basedOn w:val="Corpsdetexte"/>
    <w:rsid w:val="00A13531"/>
    <w:pPr>
      <w:numPr>
        <w:numId w:val="52"/>
      </w:numPr>
      <w:tabs>
        <w:tab w:val="clear" w:pos="644"/>
      </w:tabs>
      <w:spacing w:before="240"/>
      <w:ind w:left="1134" w:hanging="283"/>
    </w:pPr>
    <w:rPr>
      <w:rFonts w:ascii="Arial" w:hAnsi="Arial"/>
      <w:sz w:val="21"/>
      <w:szCs w:val="21"/>
    </w:rPr>
  </w:style>
  <w:style w:type="paragraph" w:customStyle="1" w:styleId="Puce4-12pts">
    <w:name w:val="Puce4-12pts"/>
    <w:basedOn w:val="Corpsdetexte"/>
    <w:rsid w:val="00A13531"/>
    <w:pPr>
      <w:numPr>
        <w:numId w:val="54"/>
      </w:numPr>
      <w:tabs>
        <w:tab w:val="clear" w:pos="360"/>
      </w:tabs>
      <w:spacing w:before="240"/>
      <w:ind w:left="1134"/>
    </w:pPr>
    <w:rPr>
      <w:rFonts w:ascii="Arial" w:hAnsi="Arial"/>
      <w:sz w:val="21"/>
      <w:szCs w:val="21"/>
    </w:rPr>
  </w:style>
  <w:style w:type="paragraph" w:customStyle="1" w:styleId="Puce4-6pts">
    <w:name w:val="Puce4-6pts"/>
    <w:basedOn w:val="Puce4-12pts"/>
    <w:rsid w:val="00A13531"/>
    <w:pPr>
      <w:numPr>
        <w:numId w:val="59"/>
      </w:numPr>
      <w:spacing w:before="120"/>
    </w:pPr>
  </w:style>
  <w:style w:type="paragraph" w:customStyle="1" w:styleId="Puce4-0pt">
    <w:name w:val="Puce4-0pt"/>
    <w:basedOn w:val="Puce4-6pts"/>
    <w:rsid w:val="00A13531"/>
    <w:pPr>
      <w:numPr>
        <w:numId w:val="53"/>
      </w:numPr>
      <w:tabs>
        <w:tab w:val="clear" w:pos="360"/>
      </w:tabs>
      <w:spacing w:before="0"/>
      <w:ind w:left="1134"/>
    </w:pPr>
  </w:style>
  <w:style w:type="paragraph" w:customStyle="1" w:styleId="Retrait1-12pts">
    <w:name w:val="Retrait1-12pts"/>
    <w:basedOn w:val="Corpsdetexte"/>
    <w:rsid w:val="00A13531"/>
    <w:pPr>
      <w:spacing w:before="240"/>
      <w:ind w:left="284"/>
    </w:pPr>
    <w:rPr>
      <w:rFonts w:ascii="Arial" w:hAnsi="Arial"/>
      <w:sz w:val="21"/>
      <w:szCs w:val="21"/>
    </w:rPr>
  </w:style>
  <w:style w:type="paragraph" w:customStyle="1" w:styleId="Retrait1-6pts">
    <w:name w:val="Retrait1-6pts"/>
    <w:basedOn w:val="Retrait1-12pts"/>
    <w:rsid w:val="00A13531"/>
    <w:pPr>
      <w:spacing w:before="120"/>
    </w:pPr>
  </w:style>
  <w:style w:type="paragraph" w:customStyle="1" w:styleId="Retrait2-12pts">
    <w:name w:val="Retrait2-12pts"/>
    <w:basedOn w:val="Corpsdetexte"/>
    <w:rsid w:val="00A13531"/>
    <w:pPr>
      <w:spacing w:before="240"/>
      <w:ind w:left="567"/>
    </w:pPr>
    <w:rPr>
      <w:rFonts w:ascii="Arial" w:hAnsi="Arial"/>
      <w:sz w:val="21"/>
      <w:szCs w:val="21"/>
    </w:rPr>
  </w:style>
  <w:style w:type="paragraph" w:customStyle="1" w:styleId="Retrait2-6pts">
    <w:name w:val="Retrait2-6pts"/>
    <w:basedOn w:val="Retrait2-12pts"/>
    <w:rsid w:val="00A13531"/>
    <w:pPr>
      <w:spacing w:before="120"/>
    </w:pPr>
  </w:style>
  <w:style w:type="paragraph" w:customStyle="1" w:styleId="Retrait2-0pt">
    <w:name w:val="Retrait2-0pt"/>
    <w:basedOn w:val="Retrait2-12pts"/>
    <w:rsid w:val="00A13531"/>
    <w:pPr>
      <w:spacing w:before="0"/>
    </w:pPr>
  </w:style>
  <w:style w:type="paragraph" w:customStyle="1" w:styleId="Retrait3-12pts">
    <w:name w:val="Retrait3-12pts"/>
    <w:basedOn w:val="Corpsdetexte"/>
    <w:rsid w:val="00A13531"/>
    <w:pPr>
      <w:numPr>
        <w:ilvl w:val="12"/>
      </w:numPr>
      <w:spacing w:before="240"/>
      <w:ind w:left="851"/>
    </w:pPr>
    <w:rPr>
      <w:rFonts w:ascii="Arial" w:hAnsi="Arial"/>
      <w:sz w:val="21"/>
      <w:szCs w:val="21"/>
    </w:rPr>
  </w:style>
  <w:style w:type="paragraph" w:customStyle="1" w:styleId="Retrait3-6pts">
    <w:name w:val="Retrait3-6pts"/>
    <w:basedOn w:val="Retrait3-12pts"/>
    <w:rsid w:val="00A13531"/>
    <w:pPr>
      <w:spacing w:before="120"/>
    </w:pPr>
  </w:style>
  <w:style w:type="paragraph" w:customStyle="1" w:styleId="Retrait3-0pt">
    <w:name w:val="Retrait3-0pt"/>
    <w:basedOn w:val="Retrait3-6pts"/>
    <w:rsid w:val="00A13531"/>
    <w:pPr>
      <w:spacing w:before="0"/>
    </w:pPr>
  </w:style>
  <w:style w:type="paragraph" w:customStyle="1" w:styleId="Retrait4-12pts">
    <w:name w:val="Retrait4-12pts"/>
    <w:basedOn w:val="Corpsdetexte"/>
    <w:rsid w:val="00A13531"/>
    <w:pPr>
      <w:spacing w:before="240"/>
      <w:ind w:left="1134"/>
    </w:pPr>
    <w:rPr>
      <w:rFonts w:ascii="Arial" w:hAnsi="Arial"/>
      <w:sz w:val="21"/>
      <w:szCs w:val="21"/>
    </w:rPr>
  </w:style>
  <w:style w:type="paragraph" w:customStyle="1" w:styleId="Retrait4-6pts">
    <w:name w:val="Retrait4-6pts"/>
    <w:basedOn w:val="Retrait4-12pts"/>
    <w:rsid w:val="00A13531"/>
    <w:pPr>
      <w:spacing w:before="120"/>
    </w:pPr>
  </w:style>
  <w:style w:type="paragraph" w:customStyle="1" w:styleId="Retrait4-0pt">
    <w:name w:val="Retrait4-0pt"/>
    <w:basedOn w:val="Retrait4-6pts"/>
    <w:rsid w:val="00A13531"/>
    <w:pPr>
      <w:spacing w:before="0"/>
    </w:pPr>
  </w:style>
  <w:style w:type="paragraph" w:customStyle="1" w:styleId="TitreCadre">
    <w:name w:val="Titre Cadre"/>
    <w:basedOn w:val="Normal"/>
    <w:next w:val="Corpsdetexte"/>
    <w:link w:val="TitreCadreCar"/>
    <w:rsid w:val="00A13531"/>
    <w:pPr>
      <w:keepNext/>
      <w:pBdr>
        <w:top w:val="single" w:sz="6" w:space="6" w:color="auto" w:shadow="1"/>
        <w:left w:val="single" w:sz="6" w:space="6" w:color="auto" w:shadow="1"/>
        <w:bottom w:val="single" w:sz="6" w:space="6" w:color="auto" w:shadow="1"/>
        <w:right w:val="single" w:sz="6" w:space="6" w:color="auto" w:shadow="1"/>
      </w:pBdr>
      <w:spacing w:after="840"/>
      <w:jc w:val="center"/>
    </w:pPr>
    <w:rPr>
      <w:rFonts w:ascii="Arial Narrow" w:hAnsi="Arial Narrow"/>
      <w:caps/>
      <w:sz w:val="32"/>
      <w:szCs w:val="32"/>
    </w:rPr>
  </w:style>
  <w:style w:type="paragraph" w:customStyle="1" w:styleId="TitreCentre">
    <w:name w:val="Titre Centre"/>
    <w:basedOn w:val="Normal"/>
    <w:next w:val="Corpsdetexte"/>
    <w:link w:val="TitreCentreCar"/>
    <w:rsid w:val="00A13531"/>
    <w:pPr>
      <w:keepNext/>
      <w:spacing w:after="840"/>
      <w:jc w:val="center"/>
    </w:pPr>
    <w:rPr>
      <w:rFonts w:ascii="Arial Narrow" w:hAnsi="Arial Narrow"/>
      <w:caps/>
      <w:sz w:val="32"/>
      <w:szCs w:val="32"/>
    </w:rPr>
  </w:style>
  <w:style w:type="paragraph" w:customStyle="1" w:styleId="-">
    <w:name w:val="-"/>
    <w:basedOn w:val="Normal"/>
    <w:autoRedefine/>
    <w:rsid w:val="00A13531"/>
    <w:pPr>
      <w:keepNext/>
      <w:keepLines w:val="0"/>
      <w:spacing w:after="120"/>
    </w:pPr>
    <w:rPr>
      <w:rFonts w:ascii="Arial" w:hAnsi="Arial"/>
    </w:rPr>
  </w:style>
  <w:style w:type="paragraph" w:customStyle="1" w:styleId="Flche1-0pt">
    <w:name w:val="Flèche1-0pt"/>
    <w:basedOn w:val="Flche1-12pts"/>
    <w:rsid w:val="00A13531"/>
    <w:pPr>
      <w:numPr>
        <w:numId w:val="34"/>
      </w:numPr>
      <w:tabs>
        <w:tab w:val="clear" w:pos="1134"/>
      </w:tabs>
      <w:spacing w:before="0"/>
      <w:ind w:left="284" w:hanging="284"/>
    </w:pPr>
  </w:style>
  <w:style w:type="paragraph" w:customStyle="1" w:styleId="Pucetoile">
    <w:name w:val="Puce étoile"/>
    <w:basedOn w:val="Corpsdetexte"/>
    <w:rsid w:val="00A13531"/>
    <w:pPr>
      <w:numPr>
        <w:numId w:val="47"/>
      </w:numPr>
      <w:tabs>
        <w:tab w:val="clear" w:pos="360"/>
      </w:tabs>
      <w:spacing w:before="360"/>
    </w:pPr>
    <w:rPr>
      <w:rFonts w:ascii="Arial" w:hAnsi="Arial"/>
      <w:b/>
      <w:bCs/>
      <w:smallCaps/>
      <w:color w:val="0000FF"/>
      <w:sz w:val="21"/>
      <w:szCs w:val="21"/>
    </w:rPr>
  </w:style>
  <w:style w:type="paragraph" w:customStyle="1" w:styleId="Flche1-6pts0">
    <w:name w:val="Flèche1-6pts"/>
    <w:basedOn w:val="Flche1-12pts"/>
    <w:rsid w:val="00A13531"/>
    <w:pPr>
      <w:numPr>
        <w:numId w:val="0"/>
      </w:numPr>
      <w:spacing w:before="120"/>
      <w:ind w:left="283" w:hanging="283"/>
    </w:pPr>
  </w:style>
  <w:style w:type="paragraph" w:customStyle="1" w:styleId="Flche2-12pts">
    <w:name w:val="Flèche2-12pts"/>
    <w:basedOn w:val="Puce2-12pts"/>
    <w:rsid w:val="00A13531"/>
    <w:pPr>
      <w:numPr>
        <w:numId w:val="0"/>
      </w:numPr>
      <w:ind w:left="567" w:hanging="284"/>
    </w:pPr>
  </w:style>
  <w:style w:type="paragraph" w:customStyle="1" w:styleId="Pucebleue-12pts">
    <w:name w:val="Puce bleue-12pts"/>
    <w:basedOn w:val="Corpsdetexte"/>
    <w:rsid w:val="00A13531"/>
    <w:pPr>
      <w:numPr>
        <w:numId w:val="31"/>
      </w:numPr>
      <w:tabs>
        <w:tab w:val="clear" w:pos="425"/>
      </w:tabs>
      <w:spacing w:before="240"/>
      <w:ind w:left="568" w:hanging="284"/>
      <w:outlineLvl w:val="0"/>
    </w:pPr>
    <w:rPr>
      <w:rFonts w:ascii="Arial" w:hAnsi="Arial"/>
      <w:sz w:val="21"/>
      <w:szCs w:val="21"/>
    </w:rPr>
  </w:style>
  <w:style w:type="paragraph" w:customStyle="1" w:styleId="Lettrecouleur">
    <w:name w:val="Lettre couleur"/>
    <w:basedOn w:val="Numro-12pts"/>
    <w:rsid w:val="00A13531"/>
    <w:pPr>
      <w:numPr>
        <w:numId w:val="30"/>
      </w:numPr>
      <w:outlineLvl w:val="0"/>
    </w:pPr>
    <w:rPr>
      <w:sz w:val="20"/>
      <w:szCs w:val="20"/>
    </w:rPr>
  </w:style>
  <w:style w:type="paragraph" w:customStyle="1" w:styleId="NOMSTANDARD">
    <w:name w:val="NOMSTANDARD"/>
    <w:basedOn w:val="Normal"/>
    <w:link w:val="NOMSTANDARDCar"/>
    <w:rsid w:val="00A13531"/>
    <w:pPr>
      <w:keepLines w:val="0"/>
      <w:pBdr>
        <w:bottom w:val="single" w:sz="24" w:space="1" w:color="0000FF"/>
      </w:pBdr>
      <w:tabs>
        <w:tab w:val="left" w:pos="-98"/>
        <w:tab w:val="left" w:pos="4820"/>
        <w:tab w:val="right" w:pos="8222"/>
      </w:tabs>
      <w:ind w:left="-1349" w:right="851"/>
      <w:jc w:val="left"/>
    </w:pPr>
    <w:rPr>
      <w:rFonts w:ascii="Arial Narrow" w:hAnsi="Arial Narrow"/>
      <w:b/>
      <w:bCs/>
      <w:color w:val="0000FF"/>
      <w:sz w:val="32"/>
      <w:szCs w:val="32"/>
    </w:rPr>
  </w:style>
  <w:style w:type="paragraph" w:customStyle="1" w:styleId="Attention">
    <w:name w:val="Attention"/>
    <w:basedOn w:val="Normal"/>
    <w:next w:val="Titre"/>
    <w:rsid w:val="00A13531"/>
    <w:pPr>
      <w:spacing w:before="480"/>
      <w:ind w:left="-284"/>
    </w:pPr>
    <w:rPr>
      <w:rFonts w:ascii="Arial" w:hAnsi="Arial"/>
      <w:i/>
      <w:iCs/>
      <w:u w:val="single"/>
    </w:rPr>
  </w:style>
  <w:style w:type="paragraph" w:customStyle="1" w:styleId="courrier">
    <w:name w:val="courrier"/>
    <w:basedOn w:val="Normal"/>
    <w:next w:val="NRf"/>
    <w:rsid w:val="00A13531"/>
    <w:pPr>
      <w:keepLines w:val="0"/>
      <w:spacing w:before="1300"/>
      <w:ind w:left="4536"/>
      <w:jc w:val="left"/>
    </w:pPr>
    <w:rPr>
      <w:rFonts w:ascii="Arial" w:hAnsi="Arial"/>
      <w:b/>
      <w:bCs/>
      <w:smallCaps/>
      <w:sz w:val="24"/>
      <w:szCs w:val="24"/>
    </w:rPr>
  </w:style>
  <w:style w:type="paragraph" w:customStyle="1" w:styleId="Objet">
    <w:name w:val="Objet"/>
    <w:basedOn w:val="Normal"/>
    <w:next w:val="Date"/>
    <w:rsid w:val="00A13531"/>
    <w:pPr>
      <w:numPr>
        <w:numId w:val="46"/>
      </w:numPr>
      <w:tabs>
        <w:tab w:val="clear" w:pos="567"/>
        <w:tab w:val="num" w:pos="426"/>
      </w:tabs>
      <w:spacing w:before="120"/>
      <w:ind w:left="426" w:hanging="710"/>
      <w:jc w:val="left"/>
    </w:pPr>
    <w:rPr>
      <w:rFonts w:ascii="Arial" w:hAnsi="Arial"/>
      <w:b/>
      <w:bCs/>
      <w:smallCaps/>
    </w:rPr>
  </w:style>
  <w:style w:type="paragraph" w:customStyle="1" w:styleId="En-tte1">
    <w:name w:val="En-tête1"/>
    <w:basedOn w:val="En-tte"/>
    <w:rsid w:val="00A13531"/>
    <w:pPr>
      <w:keepLines w:val="0"/>
      <w:pBdr>
        <w:bottom w:val="none" w:sz="0" w:space="0" w:color="auto"/>
      </w:pBdr>
      <w:ind w:left="0" w:right="0"/>
    </w:pPr>
    <w:rPr>
      <w:b/>
      <w:bCs/>
      <w:color w:val="0000FF"/>
    </w:rPr>
  </w:style>
  <w:style w:type="paragraph" w:customStyle="1" w:styleId="Entte0">
    <w:name w:val="Entête0"/>
    <w:basedOn w:val="En-tte1"/>
    <w:rsid w:val="00A13531"/>
    <w:rPr>
      <w:sz w:val="18"/>
      <w:szCs w:val="18"/>
    </w:rPr>
  </w:style>
  <w:style w:type="paragraph" w:customStyle="1" w:styleId="En-tte2">
    <w:name w:val="En-tête2"/>
    <w:basedOn w:val="En-tte"/>
    <w:rsid w:val="00A13531"/>
    <w:pPr>
      <w:keepLines w:val="0"/>
      <w:pBdr>
        <w:bottom w:val="none" w:sz="0" w:space="0" w:color="auto"/>
      </w:pBdr>
      <w:ind w:left="-1157" w:right="0"/>
    </w:pPr>
    <w:rPr>
      <w:b/>
      <w:bCs/>
      <w:color w:val="0000FF"/>
      <w:sz w:val="32"/>
      <w:szCs w:val="32"/>
    </w:rPr>
  </w:style>
  <w:style w:type="paragraph" w:customStyle="1" w:styleId="Flche1-12pts">
    <w:name w:val="Flèche1-12pts"/>
    <w:basedOn w:val="Corpsdetexte"/>
    <w:rsid w:val="00A13531"/>
    <w:pPr>
      <w:numPr>
        <w:numId w:val="56"/>
      </w:numPr>
      <w:tabs>
        <w:tab w:val="clear" w:pos="1134"/>
        <w:tab w:val="num" w:pos="284"/>
      </w:tabs>
      <w:spacing w:before="240"/>
      <w:ind w:left="284" w:hanging="284"/>
    </w:pPr>
    <w:rPr>
      <w:rFonts w:ascii="Arial" w:hAnsi="Arial"/>
      <w:sz w:val="21"/>
      <w:szCs w:val="21"/>
    </w:rPr>
  </w:style>
  <w:style w:type="paragraph" w:customStyle="1" w:styleId="Flche2-0pt">
    <w:name w:val="Flèche2-0pt"/>
    <w:basedOn w:val="Flche2-12pts"/>
    <w:rsid w:val="00A13531"/>
    <w:pPr>
      <w:numPr>
        <w:numId w:val="35"/>
      </w:numPr>
      <w:tabs>
        <w:tab w:val="clear" w:pos="360"/>
      </w:tabs>
      <w:spacing w:before="0"/>
      <w:ind w:left="567"/>
    </w:pPr>
  </w:style>
  <w:style w:type="paragraph" w:customStyle="1" w:styleId="Flche2-6pts">
    <w:name w:val="Flèche2-6pts"/>
    <w:basedOn w:val="Flche2-12pts"/>
    <w:rsid w:val="00A13531"/>
    <w:pPr>
      <w:numPr>
        <w:numId w:val="58"/>
      </w:numPr>
      <w:spacing w:before="120"/>
    </w:pPr>
  </w:style>
  <w:style w:type="paragraph" w:customStyle="1" w:styleId="Flche3-12pts">
    <w:name w:val="Flèche3-12pts"/>
    <w:basedOn w:val="Puce3-12pts"/>
    <w:rsid w:val="00A13531"/>
    <w:pPr>
      <w:numPr>
        <w:numId w:val="37"/>
      </w:numPr>
      <w:tabs>
        <w:tab w:val="clear" w:pos="360"/>
      </w:tabs>
      <w:ind w:left="851"/>
    </w:pPr>
  </w:style>
  <w:style w:type="paragraph" w:customStyle="1" w:styleId="Flche3-6pts">
    <w:name w:val="Flèche3-6pts"/>
    <w:basedOn w:val="Flche3-12pts"/>
    <w:rsid w:val="00A13531"/>
    <w:pPr>
      <w:numPr>
        <w:numId w:val="0"/>
      </w:numPr>
      <w:spacing w:before="120"/>
      <w:ind w:left="851" w:hanging="284"/>
    </w:pPr>
  </w:style>
  <w:style w:type="paragraph" w:customStyle="1" w:styleId="Flche3-0pt">
    <w:name w:val="Flèche3-0pt"/>
    <w:basedOn w:val="Flche3-6pts"/>
    <w:rsid w:val="00A13531"/>
    <w:pPr>
      <w:numPr>
        <w:numId w:val="36"/>
      </w:numPr>
      <w:tabs>
        <w:tab w:val="clear" w:pos="360"/>
      </w:tabs>
      <w:spacing w:before="0"/>
      <w:ind w:left="851"/>
    </w:pPr>
  </w:style>
  <w:style w:type="paragraph" w:customStyle="1" w:styleId="Flche4-12pts">
    <w:name w:val="Flèche4-12pts"/>
    <w:basedOn w:val="Corpsdetexte"/>
    <w:rsid w:val="00A13531"/>
    <w:pPr>
      <w:numPr>
        <w:numId w:val="39"/>
      </w:numPr>
      <w:tabs>
        <w:tab w:val="clear" w:pos="644"/>
      </w:tabs>
      <w:spacing w:before="240"/>
      <w:ind w:left="1134" w:hanging="284"/>
    </w:pPr>
    <w:rPr>
      <w:rFonts w:ascii="Arial" w:hAnsi="Arial"/>
      <w:sz w:val="21"/>
      <w:szCs w:val="21"/>
    </w:rPr>
  </w:style>
  <w:style w:type="paragraph" w:customStyle="1" w:styleId="Flche4-6pts">
    <w:name w:val="Flèche4-6pts"/>
    <w:basedOn w:val="Flche4-12pts"/>
    <w:rsid w:val="00A13531"/>
    <w:pPr>
      <w:numPr>
        <w:numId w:val="0"/>
      </w:numPr>
      <w:spacing w:before="120"/>
      <w:ind w:left="1134" w:hanging="283"/>
    </w:pPr>
  </w:style>
  <w:style w:type="paragraph" w:customStyle="1" w:styleId="Flche4-0pts">
    <w:name w:val="Flèche4-0pts"/>
    <w:basedOn w:val="Flche4-6pts"/>
    <w:rsid w:val="00A13531"/>
    <w:pPr>
      <w:numPr>
        <w:numId w:val="38"/>
      </w:numPr>
      <w:tabs>
        <w:tab w:val="clear" w:pos="644"/>
      </w:tabs>
      <w:spacing w:before="0"/>
      <w:ind w:left="1134" w:hanging="284"/>
    </w:pPr>
  </w:style>
  <w:style w:type="paragraph" w:customStyle="1" w:styleId="Flche5-12pts">
    <w:name w:val="Flèche5-12pts"/>
    <w:basedOn w:val="Corpsdetexte"/>
    <w:rsid w:val="00A13531"/>
    <w:pPr>
      <w:numPr>
        <w:numId w:val="41"/>
      </w:numPr>
      <w:tabs>
        <w:tab w:val="clear" w:pos="360"/>
      </w:tabs>
      <w:spacing w:before="240"/>
      <w:ind w:left="1418"/>
    </w:pPr>
    <w:rPr>
      <w:rFonts w:ascii="Arial" w:hAnsi="Arial"/>
      <w:sz w:val="21"/>
      <w:szCs w:val="21"/>
    </w:rPr>
  </w:style>
  <w:style w:type="paragraph" w:customStyle="1" w:styleId="Flche5-6pts">
    <w:name w:val="Flèche5-6pts"/>
    <w:basedOn w:val="Flche5-12pts"/>
    <w:rsid w:val="00A13531"/>
    <w:pPr>
      <w:numPr>
        <w:numId w:val="0"/>
      </w:numPr>
      <w:spacing w:before="120"/>
      <w:ind w:left="1418" w:hanging="284"/>
    </w:pPr>
  </w:style>
  <w:style w:type="paragraph" w:customStyle="1" w:styleId="Flche5-0pts">
    <w:name w:val="Flèche5-0pts"/>
    <w:basedOn w:val="Flche5-6pts"/>
    <w:rsid w:val="00A13531"/>
    <w:pPr>
      <w:numPr>
        <w:numId w:val="40"/>
      </w:numPr>
      <w:tabs>
        <w:tab w:val="clear" w:pos="360"/>
      </w:tabs>
      <w:spacing w:before="0"/>
      <w:ind w:left="1418"/>
    </w:pPr>
  </w:style>
  <w:style w:type="paragraph" w:customStyle="1" w:styleId="Lettre">
    <w:name w:val="Lettre"/>
    <w:basedOn w:val="Corpsdetexte"/>
    <w:rsid w:val="00A13531"/>
    <w:pPr>
      <w:spacing w:before="240"/>
      <w:ind w:left="426"/>
    </w:pPr>
    <w:rPr>
      <w:rFonts w:ascii="Arial" w:hAnsi="Arial"/>
      <w:sz w:val="21"/>
      <w:szCs w:val="21"/>
    </w:rPr>
  </w:style>
  <w:style w:type="paragraph" w:customStyle="1" w:styleId="Lettrenumration">
    <w:name w:val="Lettre énumération"/>
    <w:basedOn w:val="Corpsdetexte"/>
    <w:rsid w:val="00A13531"/>
    <w:pPr>
      <w:numPr>
        <w:numId w:val="42"/>
      </w:numPr>
      <w:tabs>
        <w:tab w:val="clear" w:pos="360"/>
      </w:tabs>
      <w:spacing w:before="240"/>
      <w:ind w:left="709"/>
    </w:pPr>
    <w:rPr>
      <w:rFonts w:ascii="Arial" w:hAnsi="Arial"/>
      <w:sz w:val="21"/>
      <w:szCs w:val="21"/>
    </w:rPr>
  </w:style>
  <w:style w:type="paragraph" w:customStyle="1" w:styleId="Lettreflche">
    <w:name w:val="Lettre flèche"/>
    <w:basedOn w:val="Corpsdetexte"/>
    <w:rsid w:val="00A13531"/>
    <w:pPr>
      <w:numPr>
        <w:numId w:val="43"/>
      </w:numPr>
      <w:tabs>
        <w:tab w:val="clear" w:pos="1134"/>
      </w:tabs>
      <w:spacing w:before="120"/>
      <w:ind w:left="993" w:hanging="284"/>
    </w:pPr>
    <w:rPr>
      <w:rFonts w:ascii="Arial" w:hAnsi="Arial"/>
      <w:sz w:val="21"/>
      <w:szCs w:val="21"/>
    </w:rPr>
  </w:style>
  <w:style w:type="paragraph" w:customStyle="1" w:styleId="Lettretiret">
    <w:name w:val="Lettre tiret"/>
    <w:basedOn w:val="Corpsdetexte"/>
    <w:rsid w:val="00A13531"/>
    <w:pPr>
      <w:numPr>
        <w:numId w:val="44"/>
      </w:numPr>
      <w:tabs>
        <w:tab w:val="clear" w:pos="360"/>
      </w:tabs>
      <w:spacing w:before="120"/>
      <w:ind w:left="1276"/>
    </w:pPr>
    <w:rPr>
      <w:rFonts w:ascii="Arial" w:hAnsi="Arial"/>
      <w:sz w:val="21"/>
      <w:szCs w:val="21"/>
    </w:rPr>
  </w:style>
  <w:style w:type="paragraph" w:customStyle="1" w:styleId="Montant">
    <w:name w:val="Montant"/>
    <w:basedOn w:val="Corpsdetexte"/>
    <w:rsid w:val="00A13531"/>
    <w:pPr>
      <w:tabs>
        <w:tab w:val="right" w:pos="5670"/>
        <w:tab w:val="right" w:leader="dot" w:pos="7371"/>
        <w:tab w:val="right" w:pos="9072"/>
      </w:tabs>
      <w:spacing w:before="240"/>
      <w:ind w:left="0"/>
    </w:pPr>
    <w:rPr>
      <w:rFonts w:ascii="Arial" w:hAnsi="Arial"/>
      <w:sz w:val="21"/>
      <w:szCs w:val="21"/>
    </w:rPr>
  </w:style>
  <w:style w:type="paragraph" w:customStyle="1" w:styleId="NRf">
    <w:name w:val="N/Réf."/>
    <w:basedOn w:val="Normal"/>
    <w:next w:val="VRf"/>
    <w:rsid w:val="00A13531"/>
    <w:pPr>
      <w:numPr>
        <w:numId w:val="45"/>
      </w:numPr>
      <w:tabs>
        <w:tab w:val="clear" w:pos="567"/>
        <w:tab w:val="left" w:pos="426"/>
      </w:tabs>
      <w:spacing w:before="240"/>
      <w:ind w:left="426" w:hanging="710"/>
      <w:jc w:val="left"/>
    </w:pPr>
    <w:rPr>
      <w:rFonts w:ascii="Arial" w:hAnsi="Arial"/>
      <w:smallCaps/>
    </w:rPr>
  </w:style>
  <w:style w:type="paragraph" w:customStyle="1" w:styleId="PAYSCLIENTDATE">
    <w:name w:val="PAYS/CLIENT/DATE"/>
    <w:basedOn w:val="Normal"/>
    <w:next w:val="Normal"/>
    <w:rsid w:val="00A13531"/>
    <w:pPr>
      <w:keepLines w:val="0"/>
      <w:jc w:val="left"/>
    </w:pPr>
    <w:rPr>
      <w:rFonts w:ascii="Arial Narrow" w:hAnsi="Arial Narrow"/>
      <w:smallCaps/>
      <w:color w:val="0000FF"/>
    </w:rPr>
  </w:style>
  <w:style w:type="paragraph" w:customStyle="1" w:styleId="Puce0-18pts">
    <w:name w:val="Puce0-18pts"/>
    <w:basedOn w:val="Corpsdetexte"/>
    <w:rsid w:val="00A13531"/>
    <w:pPr>
      <w:numPr>
        <w:numId w:val="48"/>
      </w:numPr>
      <w:tabs>
        <w:tab w:val="clear" w:pos="360"/>
      </w:tabs>
      <w:spacing w:before="360"/>
    </w:pPr>
    <w:rPr>
      <w:rFonts w:ascii="Arial" w:hAnsi="Arial"/>
      <w:sz w:val="21"/>
      <w:szCs w:val="21"/>
    </w:rPr>
  </w:style>
  <w:style w:type="paragraph" w:customStyle="1" w:styleId="Retrait2-3pts">
    <w:name w:val="Retrait2-3pts"/>
    <w:basedOn w:val="Normal"/>
    <w:rsid w:val="00A13531"/>
    <w:pPr>
      <w:spacing w:before="60"/>
      <w:ind w:left="1701"/>
    </w:pPr>
    <w:rPr>
      <w:rFonts w:ascii="Arial" w:hAnsi="Arial"/>
    </w:rPr>
  </w:style>
  <w:style w:type="paragraph" w:customStyle="1" w:styleId="Titre0">
    <w:name w:val="Titre 0"/>
    <w:basedOn w:val="Titre1"/>
    <w:next w:val="Corpsdetexte"/>
    <w:link w:val="Titre0Car"/>
    <w:rsid w:val="00A13531"/>
    <w:pPr>
      <w:tabs>
        <w:tab w:val="num" w:pos="425"/>
      </w:tabs>
      <w:ind w:hanging="425"/>
      <w:outlineLvl w:val="9"/>
    </w:pPr>
    <w:rPr>
      <w:b w:val="0"/>
      <w:bCs w:val="0"/>
      <w:color w:val="0000FF"/>
    </w:rPr>
  </w:style>
  <w:style w:type="paragraph" w:customStyle="1" w:styleId="TitreSommaire">
    <w:name w:val="Titre Sommaire"/>
    <w:basedOn w:val="Normal"/>
    <w:next w:val="Normal"/>
    <w:rsid w:val="00A13531"/>
    <w:pPr>
      <w:pBdr>
        <w:bottom w:val="single" w:sz="18" w:space="1" w:color="0000FF"/>
      </w:pBdr>
      <w:spacing w:before="600"/>
      <w:ind w:left="-992" w:right="1134"/>
      <w:jc w:val="right"/>
    </w:pPr>
    <w:rPr>
      <w:rFonts w:ascii="Arial Narrow" w:hAnsi="Arial Narrow"/>
      <w:smallCaps/>
      <w:color w:val="0000FF"/>
      <w:sz w:val="36"/>
      <w:szCs w:val="36"/>
    </w:rPr>
  </w:style>
  <w:style w:type="paragraph" w:customStyle="1" w:styleId="TITRESCOLONNES">
    <w:name w:val="TITRES COLONNES"/>
    <w:basedOn w:val="Normal"/>
    <w:rsid w:val="00A13531"/>
    <w:pPr>
      <w:keepLines w:val="0"/>
      <w:jc w:val="left"/>
    </w:pPr>
    <w:rPr>
      <w:rFonts w:ascii="Arial Narrow" w:hAnsi="Arial Narrow"/>
      <w:smallCaps/>
      <w:color w:val="0000FF"/>
    </w:rPr>
  </w:style>
  <w:style w:type="paragraph" w:customStyle="1" w:styleId="VRf">
    <w:name w:val="V/Réf."/>
    <w:basedOn w:val="Normal"/>
    <w:next w:val="Objet"/>
    <w:rsid w:val="00A13531"/>
    <w:pPr>
      <w:numPr>
        <w:numId w:val="55"/>
      </w:numPr>
      <w:tabs>
        <w:tab w:val="clear" w:pos="567"/>
        <w:tab w:val="num" w:pos="426"/>
      </w:tabs>
      <w:spacing w:before="120"/>
      <w:ind w:left="426" w:hanging="710"/>
    </w:pPr>
    <w:rPr>
      <w:rFonts w:ascii="Arial" w:hAnsi="Arial"/>
    </w:rPr>
  </w:style>
  <w:style w:type="paragraph" w:customStyle="1" w:styleId="Pucebleue-6pts">
    <w:name w:val="Puce bleue-6 pts"/>
    <w:basedOn w:val="Pucebleue-12pts"/>
    <w:rsid w:val="00A13531"/>
    <w:pPr>
      <w:numPr>
        <w:numId w:val="0"/>
      </w:numPr>
      <w:tabs>
        <w:tab w:val="num" w:pos="425"/>
      </w:tabs>
      <w:spacing w:before="120"/>
      <w:ind w:left="567" w:hanging="425"/>
    </w:pPr>
    <w:rPr>
      <w:rFonts w:ascii="FuturaA Bk BT" w:hAnsi="FuturaA Bk BT"/>
      <w:color w:val="0000FF"/>
      <w:sz w:val="20"/>
      <w:szCs w:val="20"/>
    </w:rPr>
  </w:style>
  <w:style w:type="paragraph" w:customStyle="1" w:styleId="Flche1-6pts">
    <w:name w:val="Flèche 1 - 6 pts"/>
    <w:basedOn w:val="Normal"/>
    <w:rsid w:val="00A13531"/>
    <w:pPr>
      <w:numPr>
        <w:numId w:val="57"/>
      </w:numPr>
      <w:tabs>
        <w:tab w:val="clear" w:pos="360"/>
      </w:tabs>
      <w:spacing w:before="100" w:after="100"/>
    </w:pPr>
    <w:rPr>
      <w:rFonts w:ascii="Arial" w:hAnsi="Arial"/>
      <w:sz w:val="21"/>
      <w:szCs w:val="21"/>
    </w:rPr>
  </w:style>
  <w:style w:type="paragraph" w:customStyle="1" w:styleId="Flche1-3pts">
    <w:name w:val="Flèche1-3pts"/>
    <w:basedOn w:val="Corpsdetexte"/>
    <w:rsid w:val="00A13531"/>
    <w:pPr>
      <w:numPr>
        <w:numId w:val="33"/>
      </w:numPr>
      <w:spacing w:before="100" w:after="100"/>
      <w:outlineLvl w:val="0"/>
    </w:pPr>
    <w:rPr>
      <w:rFonts w:ascii="Arial" w:hAnsi="Arial"/>
      <w:sz w:val="21"/>
      <w:szCs w:val="21"/>
    </w:rPr>
  </w:style>
  <w:style w:type="paragraph" w:customStyle="1" w:styleId="Puce1-0pts">
    <w:name w:val="Puce1-0pts"/>
    <w:basedOn w:val="Puce1-6pts"/>
    <w:rsid w:val="00A13531"/>
    <w:pPr>
      <w:numPr>
        <w:numId w:val="32"/>
      </w:numPr>
      <w:spacing w:before="0"/>
      <w:ind w:left="851"/>
      <w:outlineLvl w:val="0"/>
    </w:pPr>
    <w:rPr>
      <w:rFonts w:ascii="FuturaA Bk BT" w:hAnsi="FuturaA Bk BT"/>
      <w:sz w:val="20"/>
      <w:szCs w:val="20"/>
    </w:rPr>
  </w:style>
  <w:style w:type="paragraph" w:customStyle="1" w:styleId="textelet">
    <w:name w:val="textelet"/>
    <w:basedOn w:val="Normal"/>
    <w:rsid w:val="00A13531"/>
    <w:pPr>
      <w:keepLines w:val="0"/>
      <w:spacing w:before="240"/>
      <w:ind w:left="1134"/>
    </w:pPr>
    <w:rPr>
      <w:rFonts w:ascii="Arial" w:hAnsi="Arial"/>
      <w:sz w:val="24"/>
      <w:szCs w:val="24"/>
    </w:rPr>
  </w:style>
  <w:style w:type="character" w:customStyle="1" w:styleId="texpetitgri1">
    <w:name w:val="texpetitgri1"/>
    <w:rsid w:val="00A13531"/>
    <w:rPr>
      <w:rFonts w:ascii="Verdana" w:hAnsi="Verdana" w:hint="default"/>
      <w:b w:val="0"/>
      <w:bCs w:val="0"/>
      <w:color w:val="666666"/>
      <w:sz w:val="12"/>
      <w:szCs w:val="12"/>
    </w:rPr>
  </w:style>
  <w:style w:type="character" w:customStyle="1" w:styleId="texte1">
    <w:name w:val="texte1"/>
    <w:rsid w:val="00A13531"/>
    <w:rPr>
      <w:rFonts w:ascii="Verdana" w:hAnsi="Verdana" w:hint="default"/>
      <w:b w:val="0"/>
      <w:bCs w:val="0"/>
      <w:color w:val="000066"/>
      <w:sz w:val="14"/>
      <w:szCs w:val="14"/>
    </w:rPr>
  </w:style>
  <w:style w:type="character" w:customStyle="1" w:styleId="textenoir1">
    <w:name w:val="textenoir1"/>
    <w:rsid w:val="00A13531"/>
    <w:rPr>
      <w:rFonts w:ascii="Verdana" w:hAnsi="Verdana" w:hint="default"/>
      <w:color w:val="0066FF"/>
      <w:sz w:val="14"/>
      <w:szCs w:val="14"/>
    </w:rPr>
  </w:style>
  <w:style w:type="character" w:customStyle="1" w:styleId="texte21">
    <w:name w:val="texte21"/>
    <w:rsid w:val="00A13531"/>
    <w:rPr>
      <w:rFonts w:ascii="Verdana" w:hAnsi="Verdana" w:hint="default"/>
      <w:color w:val="000066"/>
      <w:sz w:val="12"/>
      <w:szCs w:val="12"/>
    </w:rPr>
  </w:style>
  <w:style w:type="character" w:customStyle="1" w:styleId="texpetitgri2">
    <w:name w:val="texpetitgri2"/>
    <w:rsid w:val="00A13531"/>
    <w:rPr>
      <w:rFonts w:ascii="Verdana" w:hAnsi="Verdana" w:hint="default"/>
      <w:b w:val="0"/>
      <w:bCs w:val="0"/>
      <w:color w:val="666666"/>
      <w:sz w:val="12"/>
      <w:szCs w:val="12"/>
    </w:rPr>
  </w:style>
  <w:style w:type="character" w:customStyle="1" w:styleId="textenoir2">
    <w:name w:val="textenoir2"/>
    <w:rsid w:val="00A13531"/>
    <w:rPr>
      <w:rFonts w:ascii="Verdana" w:hAnsi="Verdana" w:hint="default"/>
      <w:color w:val="0066FF"/>
      <w:sz w:val="14"/>
      <w:szCs w:val="14"/>
    </w:rPr>
  </w:style>
  <w:style w:type="paragraph" w:customStyle="1" w:styleId="tiret">
    <w:name w:val="tiret"/>
    <w:basedOn w:val="Normal"/>
    <w:rsid w:val="00A13531"/>
    <w:pPr>
      <w:keepLines w:val="0"/>
      <w:overflowPunct w:val="0"/>
      <w:autoSpaceDE w:val="0"/>
      <w:autoSpaceDN w:val="0"/>
      <w:adjustRightInd w:val="0"/>
      <w:spacing w:after="120"/>
      <w:ind w:left="567"/>
      <w:textAlignment w:val="baseline"/>
    </w:pPr>
    <w:rPr>
      <w:rFonts w:ascii="Times New Roman" w:hAnsi="Times New Roman" w:cs="Times New Roman"/>
      <w:sz w:val="24"/>
    </w:rPr>
  </w:style>
  <w:style w:type="paragraph" w:customStyle="1" w:styleId="Retraitcorpsdetexte21">
    <w:name w:val="Retrait corps de texte 21"/>
    <w:basedOn w:val="Normal"/>
    <w:rsid w:val="00A13531"/>
    <w:pPr>
      <w:keepLines w:val="0"/>
      <w:overflowPunct w:val="0"/>
      <w:autoSpaceDE w:val="0"/>
      <w:autoSpaceDN w:val="0"/>
      <w:adjustRightInd w:val="0"/>
      <w:ind w:left="1304" w:hanging="170"/>
      <w:textAlignment w:val="baseline"/>
    </w:pPr>
    <w:rPr>
      <w:rFonts w:ascii="Times New Roman" w:hAnsi="Times New Roman" w:cs="Times New Roman"/>
      <w:sz w:val="22"/>
    </w:rPr>
  </w:style>
  <w:style w:type="character" w:styleId="Lienhypertextesuivivisit">
    <w:name w:val="FollowedHyperlink"/>
    <w:rsid w:val="00A13531"/>
    <w:rPr>
      <w:color w:val="800080"/>
      <w:u w:val="single"/>
    </w:rPr>
  </w:style>
  <w:style w:type="numbering" w:customStyle="1" w:styleId="Listeencours2">
    <w:name w:val="Liste en cours2"/>
    <w:rsid w:val="00A13531"/>
    <w:pPr>
      <w:numPr>
        <w:numId w:val="60"/>
      </w:numPr>
    </w:pPr>
  </w:style>
  <w:style w:type="character" w:customStyle="1" w:styleId="TitreCadreCar">
    <w:name w:val="Titre Cadre Car"/>
    <w:link w:val="TitreCadre"/>
    <w:rsid w:val="00A13531"/>
    <w:rPr>
      <w:rFonts w:ascii="Arial Narrow" w:hAnsi="Arial Narrow" w:cs="Arial"/>
      <w:caps/>
      <w:sz w:val="32"/>
      <w:szCs w:val="32"/>
      <w:lang w:val="fr-FR" w:eastAsia="fr-FR" w:bidi="ar-SA"/>
    </w:rPr>
  </w:style>
  <w:style w:type="character" w:customStyle="1" w:styleId="TitreCentreCar">
    <w:name w:val="Titre Centre Car"/>
    <w:link w:val="TitreCentre"/>
    <w:rsid w:val="00A13531"/>
    <w:rPr>
      <w:rFonts w:ascii="Arial Narrow" w:hAnsi="Arial Narrow" w:cs="Arial"/>
      <w:caps/>
      <w:sz w:val="32"/>
      <w:szCs w:val="32"/>
      <w:lang w:val="fr-FR" w:eastAsia="fr-FR" w:bidi="ar-SA"/>
    </w:rPr>
  </w:style>
  <w:style w:type="character" w:customStyle="1" w:styleId="NOMSTANDARDCar">
    <w:name w:val="NOMSTANDARD Car"/>
    <w:link w:val="NOMSTANDARD"/>
    <w:rsid w:val="00A13531"/>
    <w:rPr>
      <w:rFonts w:ascii="Arial Narrow" w:hAnsi="Arial Narrow" w:cs="Arial"/>
      <w:b/>
      <w:bCs/>
      <w:color w:val="0000FF"/>
      <w:sz w:val="32"/>
      <w:szCs w:val="32"/>
      <w:lang w:val="fr-FR" w:eastAsia="fr-FR" w:bidi="ar-SA"/>
    </w:rPr>
  </w:style>
  <w:style w:type="character" w:customStyle="1" w:styleId="Titre1Car">
    <w:name w:val="Titre 1 Car"/>
    <w:rsid w:val="00A13531"/>
    <w:rPr>
      <w:rFonts w:ascii="Arial Narrow" w:hAnsi="Arial Narrow" w:cs="Arial"/>
      <w:b/>
      <w:bCs/>
      <w:caps/>
      <w:color w:val="0000FF"/>
      <w:sz w:val="32"/>
      <w:szCs w:val="32"/>
      <w:lang w:val="fr-FR" w:eastAsia="fr-FR" w:bidi="ar-SA"/>
    </w:rPr>
  </w:style>
  <w:style w:type="character" w:customStyle="1" w:styleId="Titre0Car">
    <w:name w:val="Titre 0 Car"/>
    <w:link w:val="Titre0"/>
    <w:rsid w:val="00A13531"/>
    <w:rPr>
      <w:rFonts w:ascii="Helvetica" w:hAnsi="Helvetica" w:cs="Arial"/>
      <w:smallCaps/>
      <w:color w:val="0000FF"/>
      <w:sz w:val="32"/>
      <w:szCs w:val="32"/>
    </w:rPr>
  </w:style>
  <w:style w:type="paragraph" w:customStyle="1" w:styleId="Car">
    <w:name w:val="Car"/>
    <w:basedOn w:val="Normal"/>
    <w:rsid w:val="00A13531"/>
    <w:pPr>
      <w:keepLines w:val="0"/>
      <w:spacing w:after="160" w:line="240" w:lineRule="exact"/>
      <w:jc w:val="left"/>
    </w:pPr>
    <w:rPr>
      <w:rFonts w:ascii="Verdana" w:hAnsi="Verdana" w:cs="Times New Roman"/>
      <w:lang w:val="en-US" w:eastAsia="en-US"/>
    </w:rPr>
  </w:style>
  <w:style w:type="paragraph" w:styleId="Objetducommentaire">
    <w:name w:val="annotation subject"/>
    <w:basedOn w:val="Commentaire"/>
    <w:next w:val="Commentaire"/>
    <w:semiHidden/>
    <w:rsid w:val="00A13531"/>
    <w:rPr>
      <w:rFonts w:ascii="Arial" w:hAnsi="Arial"/>
      <w:b/>
      <w:bCs/>
    </w:rPr>
  </w:style>
  <w:style w:type="paragraph" w:styleId="Paragraphedeliste">
    <w:name w:val="List Paragraph"/>
    <w:aliases w:val="Tab n1,Titre 3_sous parties,Corps de Texte"/>
    <w:basedOn w:val="Normal"/>
    <w:link w:val="ParagraphedelisteCar"/>
    <w:uiPriority w:val="34"/>
    <w:qFormat/>
    <w:rsid w:val="00BA5260"/>
    <w:pPr>
      <w:keepLines w:val="0"/>
      <w:spacing w:after="200" w:line="276" w:lineRule="auto"/>
      <w:ind w:left="720"/>
      <w:contextualSpacing/>
      <w:jc w:val="left"/>
    </w:pPr>
    <w:rPr>
      <w:rFonts w:ascii="Calibri" w:eastAsia="Calibri" w:hAnsi="Calibri" w:cs="Times New Roman"/>
      <w:sz w:val="22"/>
      <w:szCs w:val="22"/>
      <w:lang w:eastAsia="en-US"/>
    </w:rPr>
  </w:style>
  <w:style w:type="paragraph" w:customStyle="1" w:styleId="Paragraphedeliste1">
    <w:name w:val="Paragraphe de liste1"/>
    <w:basedOn w:val="Normal"/>
    <w:qFormat/>
    <w:rsid w:val="00CE6CD4"/>
    <w:pPr>
      <w:keepLines w:val="0"/>
      <w:spacing w:after="200" w:line="276" w:lineRule="auto"/>
      <w:ind w:left="720"/>
      <w:contextualSpacing/>
      <w:jc w:val="left"/>
    </w:pPr>
    <w:rPr>
      <w:rFonts w:ascii="Calibri" w:hAnsi="Calibri" w:cs="Times New Roman"/>
      <w:sz w:val="22"/>
      <w:szCs w:val="22"/>
      <w:lang w:eastAsia="en-US"/>
    </w:rPr>
  </w:style>
  <w:style w:type="character" w:customStyle="1" w:styleId="nowrap1">
    <w:name w:val="nowrap1"/>
    <w:basedOn w:val="Policepardfaut"/>
    <w:rsid w:val="00231412"/>
  </w:style>
  <w:style w:type="paragraph" w:customStyle="1" w:styleId="StyleIntercalaireDroite0cmAvant30ptHautOmbreS">
    <w:name w:val="Style Intercalaire + Droite :  0 cm Avant : 30 pt Haut: (Ombrée S..."/>
    <w:basedOn w:val="Intercalaire"/>
    <w:next w:val="Normal"/>
    <w:rsid w:val="005C2DD1"/>
    <w:pPr>
      <w:keepLines w:val="0"/>
      <w:pBdr>
        <w:top w:val="single" w:sz="12" w:space="6" w:color="auto" w:shadow="1"/>
        <w:left w:val="single" w:sz="12" w:space="4" w:color="auto" w:shadow="1"/>
        <w:bottom w:val="single" w:sz="12" w:space="6" w:color="auto" w:shadow="1"/>
        <w:right w:val="single" w:sz="12" w:space="4" w:color="auto" w:shadow="1"/>
      </w:pBdr>
      <w:spacing w:before="600"/>
      <w:ind w:left="1134"/>
    </w:pPr>
    <w:rPr>
      <w:bCs/>
      <w:szCs w:val="20"/>
    </w:rPr>
  </w:style>
  <w:style w:type="paragraph" w:customStyle="1" w:styleId="Puce0-2pts">
    <w:name w:val="Puce0-2pts"/>
    <w:basedOn w:val="Normal"/>
    <w:rsid w:val="00823254"/>
    <w:pPr>
      <w:widowControl w:val="0"/>
      <w:numPr>
        <w:numId w:val="63"/>
      </w:numPr>
      <w:tabs>
        <w:tab w:val="left" w:pos="1134"/>
      </w:tabs>
      <w:adjustRightInd w:val="0"/>
      <w:spacing w:before="180" w:line="360" w:lineRule="atLeast"/>
      <w:ind w:right="57"/>
      <w:textAlignment w:val="baseline"/>
    </w:pPr>
    <w:rPr>
      <w:rFonts w:ascii="Arial" w:hAnsi="Arial"/>
    </w:rPr>
  </w:style>
  <w:style w:type="character" w:customStyle="1" w:styleId="apple-converted-space">
    <w:name w:val="apple-converted-space"/>
    <w:basedOn w:val="Policepardfaut"/>
    <w:rsid w:val="00647309"/>
  </w:style>
  <w:style w:type="character" w:customStyle="1" w:styleId="nowrap">
    <w:name w:val="nowrap"/>
    <w:basedOn w:val="Policepardfaut"/>
    <w:rsid w:val="00647309"/>
  </w:style>
  <w:style w:type="paragraph" w:customStyle="1" w:styleId="Default">
    <w:name w:val="Default"/>
    <w:rsid w:val="00876303"/>
    <w:pPr>
      <w:autoSpaceDE w:val="0"/>
      <w:autoSpaceDN w:val="0"/>
      <w:adjustRightInd w:val="0"/>
    </w:pPr>
    <w:rPr>
      <w:rFonts w:ascii="Calibri" w:hAnsi="Calibri" w:cs="Calibri"/>
      <w:color w:val="000000"/>
      <w:sz w:val="24"/>
      <w:szCs w:val="24"/>
    </w:rPr>
  </w:style>
  <w:style w:type="character" w:customStyle="1" w:styleId="LgendeCar1">
    <w:name w:val="Légende Car1"/>
    <w:aliases w:val="Légende Car Car,légende Car,légende Car Car Car Car1,légende Car Car Car Car Car,Légende Car Car Car Car,Légende Car Car + Arial Car,10 pt Car,Non Gras + 9 pt Car,Non... Car,Non Gras Car Car,annexes Car,Annexes Car,Capsis Légende Car"/>
    <w:link w:val="Lgende"/>
    <w:rsid w:val="001D4817"/>
    <w:rPr>
      <w:rFonts w:ascii="Helvetica" w:hAnsi="Helvetica" w:cs="Arial"/>
      <w:b/>
      <w:bCs/>
    </w:rPr>
  </w:style>
  <w:style w:type="character" w:customStyle="1" w:styleId="ParagraphedelisteCar">
    <w:name w:val="Paragraphe de liste Car"/>
    <w:aliases w:val="Tab n1 Car,Titre 3_sous parties Car,Corps de Texte Car"/>
    <w:link w:val="Paragraphedeliste"/>
    <w:uiPriority w:val="34"/>
    <w:locked/>
    <w:rsid w:val="00135689"/>
    <w:rPr>
      <w:rFonts w:ascii="Calibri" w:eastAsia="Calibri" w:hAnsi="Calibri"/>
      <w:sz w:val="22"/>
      <w:szCs w:val="22"/>
      <w:lang w:eastAsia="en-US"/>
    </w:rPr>
  </w:style>
  <w:style w:type="character" w:styleId="Mentionnonrsolue">
    <w:name w:val="Unresolved Mention"/>
    <w:basedOn w:val="Policepardfaut"/>
    <w:uiPriority w:val="99"/>
    <w:semiHidden/>
    <w:unhideWhenUsed/>
    <w:rsid w:val="00381CC3"/>
    <w:rPr>
      <w:color w:val="605E5C"/>
      <w:shd w:val="clear" w:color="auto" w:fill="E1DFDD"/>
    </w:rPr>
  </w:style>
  <w:style w:type="character" w:customStyle="1" w:styleId="CommentaireCar">
    <w:name w:val="Commentaire Car"/>
    <w:basedOn w:val="Policepardfaut"/>
    <w:link w:val="Commentaire"/>
    <w:semiHidden/>
    <w:rsid w:val="00A51B1A"/>
    <w:rPr>
      <w:rFonts w:ascii="Trebuchet MS" w:hAnsi="Trebuchet MS" w:cs="Arial"/>
    </w:rPr>
  </w:style>
  <w:style w:type="character" w:customStyle="1" w:styleId="Titre4Car">
    <w:name w:val="Titre 4 Car"/>
    <w:basedOn w:val="Policepardfaut"/>
    <w:link w:val="Titre4"/>
    <w:rsid w:val="003C5A56"/>
    <w:rPr>
      <w:rFonts w:ascii="Helvetica" w:hAnsi="Helvetica" w:cs="Arial"/>
      <w:b/>
      <w:bCs/>
      <w:caps/>
      <w:smallCaps/>
    </w:rPr>
  </w:style>
  <w:style w:type="paragraph" w:customStyle="1" w:styleId="Date1">
    <w:name w:val="Date1"/>
    <w:basedOn w:val="Normal"/>
    <w:rsid w:val="001926AD"/>
    <w:pPr>
      <w:keepLines w:val="0"/>
      <w:spacing w:before="100" w:beforeAutospacing="1" w:after="100" w:afterAutospacing="1"/>
      <w:jc w:val="left"/>
    </w:pPr>
    <w:rPr>
      <w:rFonts w:ascii="Times New Roman" w:hAnsi="Times New Roman" w:cs="Times New Roman"/>
      <w:sz w:val="24"/>
      <w:szCs w:val="24"/>
    </w:rPr>
  </w:style>
  <w:style w:type="paragraph" w:styleId="Rvision">
    <w:name w:val="Revision"/>
    <w:hidden/>
    <w:uiPriority w:val="99"/>
    <w:semiHidden/>
    <w:rsid w:val="009E6770"/>
    <w:rPr>
      <w:rFonts w:ascii="Helvetica" w:hAnsi="Helvetica"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92844">
      <w:bodyDiv w:val="1"/>
      <w:marLeft w:val="0"/>
      <w:marRight w:val="0"/>
      <w:marTop w:val="0"/>
      <w:marBottom w:val="0"/>
      <w:divBdr>
        <w:top w:val="none" w:sz="0" w:space="0" w:color="auto"/>
        <w:left w:val="none" w:sz="0" w:space="0" w:color="auto"/>
        <w:bottom w:val="none" w:sz="0" w:space="0" w:color="auto"/>
        <w:right w:val="none" w:sz="0" w:space="0" w:color="auto"/>
      </w:divBdr>
      <w:divsChild>
        <w:div w:id="1902595594">
          <w:marLeft w:val="0"/>
          <w:marRight w:val="0"/>
          <w:marTop w:val="0"/>
          <w:marBottom w:val="0"/>
          <w:divBdr>
            <w:top w:val="none" w:sz="0" w:space="0" w:color="auto"/>
            <w:left w:val="none" w:sz="0" w:space="0" w:color="auto"/>
            <w:bottom w:val="none" w:sz="0" w:space="0" w:color="auto"/>
            <w:right w:val="none" w:sz="0" w:space="0" w:color="auto"/>
          </w:divBdr>
        </w:div>
      </w:divsChild>
    </w:div>
    <w:div w:id="16664084">
      <w:bodyDiv w:val="1"/>
      <w:marLeft w:val="0"/>
      <w:marRight w:val="0"/>
      <w:marTop w:val="0"/>
      <w:marBottom w:val="0"/>
      <w:divBdr>
        <w:top w:val="none" w:sz="0" w:space="0" w:color="auto"/>
        <w:left w:val="none" w:sz="0" w:space="0" w:color="auto"/>
        <w:bottom w:val="none" w:sz="0" w:space="0" w:color="auto"/>
        <w:right w:val="none" w:sz="0" w:space="0" w:color="auto"/>
      </w:divBdr>
    </w:div>
    <w:div w:id="22020130">
      <w:bodyDiv w:val="1"/>
      <w:marLeft w:val="0"/>
      <w:marRight w:val="0"/>
      <w:marTop w:val="0"/>
      <w:marBottom w:val="0"/>
      <w:divBdr>
        <w:top w:val="none" w:sz="0" w:space="0" w:color="auto"/>
        <w:left w:val="none" w:sz="0" w:space="0" w:color="auto"/>
        <w:bottom w:val="none" w:sz="0" w:space="0" w:color="auto"/>
        <w:right w:val="none" w:sz="0" w:space="0" w:color="auto"/>
      </w:divBdr>
    </w:div>
    <w:div w:id="36929463">
      <w:bodyDiv w:val="1"/>
      <w:marLeft w:val="0"/>
      <w:marRight w:val="0"/>
      <w:marTop w:val="0"/>
      <w:marBottom w:val="0"/>
      <w:divBdr>
        <w:top w:val="none" w:sz="0" w:space="0" w:color="auto"/>
        <w:left w:val="none" w:sz="0" w:space="0" w:color="auto"/>
        <w:bottom w:val="none" w:sz="0" w:space="0" w:color="auto"/>
        <w:right w:val="none" w:sz="0" w:space="0" w:color="auto"/>
      </w:divBdr>
    </w:div>
    <w:div w:id="42213572">
      <w:bodyDiv w:val="1"/>
      <w:marLeft w:val="0"/>
      <w:marRight w:val="0"/>
      <w:marTop w:val="0"/>
      <w:marBottom w:val="0"/>
      <w:divBdr>
        <w:top w:val="none" w:sz="0" w:space="0" w:color="auto"/>
        <w:left w:val="none" w:sz="0" w:space="0" w:color="auto"/>
        <w:bottom w:val="none" w:sz="0" w:space="0" w:color="auto"/>
        <w:right w:val="none" w:sz="0" w:space="0" w:color="auto"/>
      </w:divBdr>
    </w:div>
    <w:div w:id="66459833">
      <w:bodyDiv w:val="1"/>
      <w:marLeft w:val="0"/>
      <w:marRight w:val="0"/>
      <w:marTop w:val="0"/>
      <w:marBottom w:val="0"/>
      <w:divBdr>
        <w:top w:val="none" w:sz="0" w:space="0" w:color="auto"/>
        <w:left w:val="none" w:sz="0" w:space="0" w:color="auto"/>
        <w:bottom w:val="none" w:sz="0" w:space="0" w:color="auto"/>
        <w:right w:val="none" w:sz="0" w:space="0" w:color="auto"/>
      </w:divBdr>
      <w:divsChild>
        <w:div w:id="418602171">
          <w:marLeft w:val="0"/>
          <w:marRight w:val="0"/>
          <w:marTop w:val="0"/>
          <w:marBottom w:val="0"/>
          <w:divBdr>
            <w:top w:val="none" w:sz="0" w:space="0" w:color="auto"/>
            <w:left w:val="none" w:sz="0" w:space="0" w:color="auto"/>
            <w:bottom w:val="none" w:sz="0" w:space="0" w:color="auto"/>
            <w:right w:val="none" w:sz="0" w:space="0" w:color="auto"/>
          </w:divBdr>
          <w:divsChild>
            <w:div w:id="699865194">
              <w:marLeft w:val="0"/>
              <w:marRight w:val="0"/>
              <w:marTop w:val="0"/>
              <w:marBottom w:val="0"/>
              <w:divBdr>
                <w:top w:val="none" w:sz="0" w:space="0" w:color="auto"/>
                <w:left w:val="none" w:sz="0" w:space="0" w:color="auto"/>
                <w:bottom w:val="none" w:sz="0" w:space="0" w:color="auto"/>
                <w:right w:val="none" w:sz="0" w:space="0" w:color="auto"/>
              </w:divBdr>
              <w:divsChild>
                <w:div w:id="929386289">
                  <w:marLeft w:val="0"/>
                  <w:marRight w:val="0"/>
                  <w:marTop w:val="0"/>
                  <w:marBottom w:val="0"/>
                  <w:divBdr>
                    <w:top w:val="none" w:sz="0" w:space="0" w:color="auto"/>
                    <w:left w:val="none" w:sz="0" w:space="0" w:color="auto"/>
                    <w:bottom w:val="none" w:sz="0" w:space="0" w:color="auto"/>
                    <w:right w:val="none" w:sz="0" w:space="0" w:color="auto"/>
                  </w:divBdr>
                  <w:divsChild>
                    <w:div w:id="1958178358">
                      <w:marLeft w:val="0"/>
                      <w:marRight w:val="0"/>
                      <w:marTop w:val="0"/>
                      <w:marBottom w:val="0"/>
                      <w:divBdr>
                        <w:top w:val="none" w:sz="0" w:space="0" w:color="auto"/>
                        <w:left w:val="none" w:sz="0" w:space="0" w:color="auto"/>
                        <w:bottom w:val="none" w:sz="0" w:space="0" w:color="auto"/>
                        <w:right w:val="none" w:sz="0" w:space="0" w:color="auto"/>
                      </w:divBdr>
                      <w:divsChild>
                        <w:div w:id="12541285">
                          <w:marLeft w:val="0"/>
                          <w:marRight w:val="0"/>
                          <w:marTop w:val="0"/>
                          <w:marBottom w:val="0"/>
                          <w:divBdr>
                            <w:top w:val="none" w:sz="0" w:space="0" w:color="auto"/>
                            <w:left w:val="none" w:sz="0" w:space="0" w:color="auto"/>
                            <w:bottom w:val="none" w:sz="0" w:space="0" w:color="auto"/>
                            <w:right w:val="none" w:sz="0" w:space="0" w:color="auto"/>
                          </w:divBdr>
                        </w:div>
                        <w:div w:id="267078457">
                          <w:marLeft w:val="0"/>
                          <w:marRight w:val="0"/>
                          <w:marTop w:val="0"/>
                          <w:marBottom w:val="0"/>
                          <w:divBdr>
                            <w:top w:val="none" w:sz="0" w:space="0" w:color="auto"/>
                            <w:left w:val="none" w:sz="0" w:space="0" w:color="auto"/>
                            <w:bottom w:val="none" w:sz="0" w:space="0" w:color="auto"/>
                            <w:right w:val="none" w:sz="0" w:space="0" w:color="auto"/>
                          </w:divBdr>
                        </w:div>
                        <w:div w:id="450128773">
                          <w:marLeft w:val="0"/>
                          <w:marRight w:val="0"/>
                          <w:marTop w:val="0"/>
                          <w:marBottom w:val="0"/>
                          <w:divBdr>
                            <w:top w:val="none" w:sz="0" w:space="0" w:color="auto"/>
                            <w:left w:val="none" w:sz="0" w:space="0" w:color="auto"/>
                            <w:bottom w:val="none" w:sz="0" w:space="0" w:color="auto"/>
                            <w:right w:val="none" w:sz="0" w:space="0" w:color="auto"/>
                          </w:divBdr>
                        </w:div>
                        <w:div w:id="472721300">
                          <w:marLeft w:val="0"/>
                          <w:marRight w:val="0"/>
                          <w:marTop w:val="0"/>
                          <w:marBottom w:val="0"/>
                          <w:divBdr>
                            <w:top w:val="none" w:sz="0" w:space="0" w:color="auto"/>
                            <w:left w:val="none" w:sz="0" w:space="0" w:color="auto"/>
                            <w:bottom w:val="none" w:sz="0" w:space="0" w:color="auto"/>
                            <w:right w:val="none" w:sz="0" w:space="0" w:color="auto"/>
                          </w:divBdr>
                        </w:div>
                        <w:div w:id="501166389">
                          <w:marLeft w:val="0"/>
                          <w:marRight w:val="0"/>
                          <w:marTop w:val="0"/>
                          <w:marBottom w:val="0"/>
                          <w:divBdr>
                            <w:top w:val="none" w:sz="0" w:space="0" w:color="auto"/>
                            <w:left w:val="none" w:sz="0" w:space="0" w:color="auto"/>
                            <w:bottom w:val="none" w:sz="0" w:space="0" w:color="auto"/>
                            <w:right w:val="none" w:sz="0" w:space="0" w:color="auto"/>
                          </w:divBdr>
                        </w:div>
                        <w:div w:id="708651329">
                          <w:marLeft w:val="0"/>
                          <w:marRight w:val="0"/>
                          <w:marTop w:val="0"/>
                          <w:marBottom w:val="0"/>
                          <w:divBdr>
                            <w:top w:val="none" w:sz="0" w:space="0" w:color="auto"/>
                            <w:left w:val="none" w:sz="0" w:space="0" w:color="auto"/>
                            <w:bottom w:val="none" w:sz="0" w:space="0" w:color="auto"/>
                            <w:right w:val="none" w:sz="0" w:space="0" w:color="auto"/>
                          </w:divBdr>
                        </w:div>
                        <w:div w:id="746147497">
                          <w:marLeft w:val="0"/>
                          <w:marRight w:val="0"/>
                          <w:marTop w:val="0"/>
                          <w:marBottom w:val="0"/>
                          <w:divBdr>
                            <w:top w:val="none" w:sz="0" w:space="0" w:color="auto"/>
                            <w:left w:val="none" w:sz="0" w:space="0" w:color="auto"/>
                            <w:bottom w:val="none" w:sz="0" w:space="0" w:color="auto"/>
                            <w:right w:val="none" w:sz="0" w:space="0" w:color="auto"/>
                          </w:divBdr>
                        </w:div>
                        <w:div w:id="841093214">
                          <w:marLeft w:val="0"/>
                          <w:marRight w:val="0"/>
                          <w:marTop w:val="0"/>
                          <w:marBottom w:val="0"/>
                          <w:divBdr>
                            <w:top w:val="none" w:sz="0" w:space="0" w:color="auto"/>
                            <w:left w:val="none" w:sz="0" w:space="0" w:color="auto"/>
                            <w:bottom w:val="none" w:sz="0" w:space="0" w:color="auto"/>
                            <w:right w:val="none" w:sz="0" w:space="0" w:color="auto"/>
                          </w:divBdr>
                        </w:div>
                        <w:div w:id="932594379">
                          <w:marLeft w:val="0"/>
                          <w:marRight w:val="0"/>
                          <w:marTop w:val="0"/>
                          <w:marBottom w:val="0"/>
                          <w:divBdr>
                            <w:top w:val="none" w:sz="0" w:space="0" w:color="auto"/>
                            <w:left w:val="none" w:sz="0" w:space="0" w:color="auto"/>
                            <w:bottom w:val="none" w:sz="0" w:space="0" w:color="auto"/>
                            <w:right w:val="none" w:sz="0" w:space="0" w:color="auto"/>
                          </w:divBdr>
                        </w:div>
                        <w:div w:id="1148017648">
                          <w:marLeft w:val="0"/>
                          <w:marRight w:val="0"/>
                          <w:marTop w:val="0"/>
                          <w:marBottom w:val="0"/>
                          <w:divBdr>
                            <w:top w:val="none" w:sz="0" w:space="0" w:color="auto"/>
                            <w:left w:val="none" w:sz="0" w:space="0" w:color="auto"/>
                            <w:bottom w:val="none" w:sz="0" w:space="0" w:color="auto"/>
                            <w:right w:val="none" w:sz="0" w:space="0" w:color="auto"/>
                          </w:divBdr>
                        </w:div>
                        <w:div w:id="1289898873">
                          <w:marLeft w:val="0"/>
                          <w:marRight w:val="0"/>
                          <w:marTop w:val="0"/>
                          <w:marBottom w:val="0"/>
                          <w:divBdr>
                            <w:top w:val="none" w:sz="0" w:space="0" w:color="auto"/>
                            <w:left w:val="none" w:sz="0" w:space="0" w:color="auto"/>
                            <w:bottom w:val="none" w:sz="0" w:space="0" w:color="auto"/>
                            <w:right w:val="none" w:sz="0" w:space="0" w:color="auto"/>
                          </w:divBdr>
                        </w:div>
                        <w:div w:id="1719431768">
                          <w:marLeft w:val="0"/>
                          <w:marRight w:val="0"/>
                          <w:marTop w:val="0"/>
                          <w:marBottom w:val="0"/>
                          <w:divBdr>
                            <w:top w:val="none" w:sz="0" w:space="0" w:color="auto"/>
                            <w:left w:val="none" w:sz="0" w:space="0" w:color="auto"/>
                            <w:bottom w:val="none" w:sz="0" w:space="0" w:color="auto"/>
                            <w:right w:val="none" w:sz="0" w:space="0" w:color="auto"/>
                          </w:divBdr>
                        </w:div>
                        <w:div w:id="1741631019">
                          <w:marLeft w:val="0"/>
                          <w:marRight w:val="0"/>
                          <w:marTop w:val="0"/>
                          <w:marBottom w:val="0"/>
                          <w:divBdr>
                            <w:top w:val="none" w:sz="0" w:space="0" w:color="auto"/>
                            <w:left w:val="none" w:sz="0" w:space="0" w:color="auto"/>
                            <w:bottom w:val="none" w:sz="0" w:space="0" w:color="auto"/>
                            <w:right w:val="none" w:sz="0" w:space="0" w:color="auto"/>
                          </w:divBdr>
                        </w:div>
                        <w:div w:id="1821532090">
                          <w:marLeft w:val="0"/>
                          <w:marRight w:val="0"/>
                          <w:marTop w:val="0"/>
                          <w:marBottom w:val="0"/>
                          <w:divBdr>
                            <w:top w:val="none" w:sz="0" w:space="0" w:color="auto"/>
                            <w:left w:val="none" w:sz="0" w:space="0" w:color="auto"/>
                            <w:bottom w:val="none" w:sz="0" w:space="0" w:color="auto"/>
                            <w:right w:val="none" w:sz="0" w:space="0" w:color="auto"/>
                          </w:divBdr>
                        </w:div>
                        <w:div w:id="2003854694">
                          <w:marLeft w:val="0"/>
                          <w:marRight w:val="0"/>
                          <w:marTop w:val="0"/>
                          <w:marBottom w:val="0"/>
                          <w:divBdr>
                            <w:top w:val="none" w:sz="0" w:space="0" w:color="auto"/>
                            <w:left w:val="none" w:sz="0" w:space="0" w:color="auto"/>
                            <w:bottom w:val="none" w:sz="0" w:space="0" w:color="auto"/>
                            <w:right w:val="none" w:sz="0" w:space="0" w:color="auto"/>
                          </w:divBdr>
                        </w:div>
                        <w:div w:id="214056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625917">
      <w:bodyDiv w:val="1"/>
      <w:marLeft w:val="0"/>
      <w:marRight w:val="0"/>
      <w:marTop w:val="0"/>
      <w:marBottom w:val="0"/>
      <w:divBdr>
        <w:top w:val="none" w:sz="0" w:space="0" w:color="auto"/>
        <w:left w:val="none" w:sz="0" w:space="0" w:color="auto"/>
        <w:bottom w:val="none" w:sz="0" w:space="0" w:color="auto"/>
        <w:right w:val="none" w:sz="0" w:space="0" w:color="auto"/>
      </w:divBdr>
    </w:div>
    <w:div w:id="80883491">
      <w:bodyDiv w:val="1"/>
      <w:marLeft w:val="0"/>
      <w:marRight w:val="0"/>
      <w:marTop w:val="0"/>
      <w:marBottom w:val="0"/>
      <w:divBdr>
        <w:top w:val="none" w:sz="0" w:space="0" w:color="auto"/>
        <w:left w:val="none" w:sz="0" w:space="0" w:color="auto"/>
        <w:bottom w:val="none" w:sz="0" w:space="0" w:color="auto"/>
        <w:right w:val="none" w:sz="0" w:space="0" w:color="auto"/>
      </w:divBdr>
    </w:div>
    <w:div w:id="104541891">
      <w:bodyDiv w:val="1"/>
      <w:marLeft w:val="0"/>
      <w:marRight w:val="0"/>
      <w:marTop w:val="0"/>
      <w:marBottom w:val="0"/>
      <w:divBdr>
        <w:top w:val="none" w:sz="0" w:space="0" w:color="auto"/>
        <w:left w:val="none" w:sz="0" w:space="0" w:color="auto"/>
        <w:bottom w:val="none" w:sz="0" w:space="0" w:color="auto"/>
        <w:right w:val="none" w:sz="0" w:space="0" w:color="auto"/>
      </w:divBdr>
    </w:div>
    <w:div w:id="108864589">
      <w:bodyDiv w:val="1"/>
      <w:marLeft w:val="0"/>
      <w:marRight w:val="0"/>
      <w:marTop w:val="0"/>
      <w:marBottom w:val="0"/>
      <w:divBdr>
        <w:top w:val="none" w:sz="0" w:space="0" w:color="auto"/>
        <w:left w:val="none" w:sz="0" w:space="0" w:color="auto"/>
        <w:bottom w:val="none" w:sz="0" w:space="0" w:color="auto"/>
        <w:right w:val="none" w:sz="0" w:space="0" w:color="auto"/>
      </w:divBdr>
    </w:div>
    <w:div w:id="111825296">
      <w:bodyDiv w:val="1"/>
      <w:marLeft w:val="0"/>
      <w:marRight w:val="0"/>
      <w:marTop w:val="0"/>
      <w:marBottom w:val="0"/>
      <w:divBdr>
        <w:top w:val="none" w:sz="0" w:space="0" w:color="auto"/>
        <w:left w:val="none" w:sz="0" w:space="0" w:color="auto"/>
        <w:bottom w:val="none" w:sz="0" w:space="0" w:color="auto"/>
        <w:right w:val="none" w:sz="0" w:space="0" w:color="auto"/>
      </w:divBdr>
      <w:divsChild>
        <w:div w:id="1201935882">
          <w:marLeft w:val="0"/>
          <w:marRight w:val="0"/>
          <w:marTop w:val="100"/>
          <w:marBottom w:val="100"/>
          <w:divBdr>
            <w:top w:val="none" w:sz="0" w:space="0" w:color="auto"/>
            <w:left w:val="none" w:sz="0" w:space="0" w:color="auto"/>
            <w:bottom w:val="none" w:sz="0" w:space="0" w:color="auto"/>
            <w:right w:val="none" w:sz="0" w:space="0" w:color="auto"/>
          </w:divBdr>
          <w:divsChild>
            <w:div w:id="1860852134">
              <w:marLeft w:val="0"/>
              <w:marRight w:val="0"/>
              <w:marTop w:val="0"/>
              <w:marBottom w:val="0"/>
              <w:divBdr>
                <w:top w:val="none" w:sz="0" w:space="0" w:color="auto"/>
                <w:left w:val="none" w:sz="0" w:space="0" w:color="auto"/>
                <w:bottom w:val="none" w:sz="0" w:space="0" w:color="auto"/>
                <w:right w:val="none" w:sz="0" w:space="0" w:color="auto"/>
              </w:divBdr>
              <w:divsChild>
                <w:div w:id="1866209181">
                  <w:marLeft w:val="0"/>
                  <w:marRight w:val="0"/>
                  <w:marTop w:val="0"/>
                  <w:marBottom w:val="0"/>
                  <w:divBdr>
                    <w:top w:val="none" w:sz="0" w:space="0" w:color="auto"/>
                    <w:left w:val="none" w:sz="0" w:space="0" w:color="auto"/>
                    <w:bottom w:val="none" w:sz="0" w:space="0" w:color="auto"/>
                    <w:right w:val="none" w:sz="0" w:space="0" w:color="auto"/>
                  </w:divBdr>
                  <w:divsChild>
                    <w:div w:id="1345670823">
                      <w:marLeft w:val="0"/>
                      <w:marRight w:val="0"/>
                      <w:marTop w:val="0"/>
                      <w:marBottom w:val="0"/>
                      <w:divBdr>
                        <w:top w:val="none" w:sz="0" w:space="0" w:color="auto"/>
                        <w:left w:val="none" w:sz="0" w:space="0" w:color="auto"/>
                        <w:bottom w:val="none" w:sz="0" w:space="0" w:color="auto"/>
                        <w:right w:val="none" w:sz="0" w:space="0" w:color="auto"/>
                      </w:divBdr>
                      <w:divsChild>
                        <w:div w:id="710107792">
                          <w:marLeft w:val="0"/>
                          <w:marRight w:val="0"/>
                          <w:marTop w:val="0"/>
                          <w:marBottom w:val="0"/>
                          <w:divBdr>
                            <w:top w:val="none" w:sz="0" w:space="0" w:color="auto"/>
                            <w:left w:val="none" w:sz="0" w:space="0" w:color="auto"/>
                            <w:bottom w:val="none" w:sz="0" w:space="0" w:color="auto"/>
                            <w:right w:val="none" w:sz="0" w:space="0" w:color="auto"/>
                          </w:divBdr>
                          <w:divsChild>
                            <w:div w:id="482628672">
                              <w:marLeft w:val="0"/>
                              <w:marRight w:val="0"/>
                              <w:marTop w:val="0"/>
                              <w:marBottom w:val="0"/>
                              <w:divBdr>
                                <w:top w:val="none" w:sz="0" w:space="0" w:color="auto"/>
                                <w:left w:val="none" w:sz="0" w:space="0" w:color="auto"/>
                                <w:bottom w:val="none" w:sz="0" w:space="0" w:color="auto"/>
                                <w:right w:val="none" w:sz="0" w:space="0" w:color="auto"/>
                              </w:divBdr>
                              <w:divsChild>
                                <w:div w:id="769282391">
                                  <w:marLeft w:val="375"/>
                                  <w:marRight w:val="0"/>
                                  <w:marTop w:val="300"/>
                                  <w:marBottom w:val="0"/>
                                  <w:divBdr>
                                    <w:top w:val="none" w:sz="0" w:space="0" w:color="auto"/>
                                    <w:left w:val="none" w:sz="0" w:space="0" w:color="auto"/>
                                    <w:bottom w:val="none" w:sz="0" w:space="0" w:color="auto"/>
                                    <w:right w:val="none" w:sz="0" w:space="0" w:color="auto"/>
                                  </w:divBdr>
                                  <w:divsChild>
                                    <w:div w:id="107816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766106">
      <w:bodyDiv w:val="1"/>
      <w:marLeft w:val="0"/>
      <w:marRight w:val="0"/>
      <w:marTop w:val="0"/>
      <w:marBottom w:val="0"/>
      <w:divBdr>
        <w:top w:val="none" w:sz="0" w:space="0" w:color="auto"/>
        <w:left w:val="none" w:sz="0" w:space="0" w:color="auto"/>
        <w:bottom w:val="none" w:sz="0" w:space="0" w:color="auto"/>
        <w:right w:val="none" w:sz="0" w:space="0" w:color="auto"/>
      </w:divBdr>
      <w:divsChild>
        <w:div w:id="1102528283">
          <w:marLeft w:val="0"/>
          <w:marRight w:val="75"/>
          <w:marTop w:val="0"/>
          <w:marBottom w:val="75"/>
          <w:divBdr>
            <w:top w:val="none" w:sz="0" w:space="0" w:color="auto"/>
            <w:left w:val="none" w:sz="0" w:space="0" w:color="auto"/>
            <w:bottom w:val="none" w:sz="0" w:space="0" w:color="auto"/>
            <w:right w:val="none" w:sz="0" w:space="0" w:color="auto"/>
          </w:divBdr>
          <w:divsChild>
            <w:div w:id="1981836868">
              <w:marLeft w:val="0"/>
              <w:marRight w:val="75"/>
              <w:marTop w:val="75"/>
              <w:marBottom w:val="75"/>
              <w:divBdr>
                <w:top w:val="none" w:sz="0" w:space="0" w:color="auto"/>
                <w:left w:val="none" w:sz="0" w:space="0" w:color="auto"/>
                <w:bottom w:val="none" w:sz="0" w:space="0" w:color="auto"/>
                <w:right w:val="none" w:sz="0" w:space="0" w:color="auto"/>
              </w:divBdr>
              <w:divsChild>
                <w:div w:id="2084793551">
                  <w:marLeft w:val="0"/>
                  <w:marRight w:val="2"/>
                  <w:marTop w:val="0"/>
                  <w:marBottom w:val="0"/>
                  <w:divBdr>
                    <w:top w:val="none" w:sz="0" w:space="0" w:color="auto"/>
                    <w:left w:val="none" w:sz="0" w:space="0" w:color="auto"/>
                    <w:bottom w:val="none" w:sz="0" w:space="0" w:color="auto"/>
                    <w:right w:val="none" w:sz="0" w:space="0" w:color="auto"/>
                  </w:divBdr>
                </w:div>
              </w:divsChild>
            </w:div>
          </w:divsChild>
        </w:div>
      </w:divsChild>
    </w:div>
    <w:div w:id="124468886">
      <w:bodyDiv w:val="1"/>
      <w:marLeft w:val="0"/>
      <w:marRight w:val="0"/>
      <w:marTop w:val="0"/>
      <w:marBottom w:val="0"/>
      <w:divBdr>
        <w:top w:val="none" w:sz="0" w:space="0" w:color="auto"/>
        <w:left w:val="none" w:sz="0" w:space="0" w:color="auto"/>
        <w:bottom w:val="none" w:sz="0" w:space="0" w:color="auto"/>
        <w:right w:val="none" w:sz="0" w:space="0" w:color="auto"/>
      </w:divBdr>
      <w:divsChild>
        <w:div w:id="1572159629">
          <w:marLeft w:val="0"/>
          <w:marRight w:val="0"/>
          <w:marTop w:val="0"/>
          <w:marBottom w:val="0"/>
          <w:divBdr>
            <w:top w:val="none" w:sz="0" w:space="0" w:color="auto"/>
            <w:left w:val="none" w:sz="0" w:space="0" w:color="auto"/>
            <w:bottom w:val="none" w:sz="0" w:space="0" w:color="auto"/>
            <w:right w:val="none" w:sz="0" w:space="0" w:color="auto"/>
          </w:divBdr>
        </w:div>
      </w:divsChild>
    </w:div>
    <w:div w:id="147095504">
      <w:bodyDiv w:val="1"/>
      <w:marLeft w:val="0"/>
      <w:marRight w:val="0"/>
      <w:marTop w:val="0"/>
      <w:marBottom w:val="0"/>
      <w:divBdr>
        <w:top w:val="none" w:sz="0" w:space="0" w:color="auto"/>
        <w:left w:val="none" w:sz="0" w:space="0" w:color="auto"/>
        <w:bottom w:val="none" w:sz="0" w:space="0" w:color="auto"/>
        <w:right w:val="none" w:sz="0" w:space="0" w:color="auto"/>
      </w:divBdr>
      <w:divsChild>
        <w:div w:id="1875727523">
          <w:marLeft w:val="0"/>
          <w:marRight w:val="0"/>
          <w:marTop w:val="0"/>
          <w:marBottom w:val="0"/>
          <w:divBdr>
            <w:top w:val="none" w:sz="0" w:space="0" w:color="auto"/>
            <w:left w:val="none" w:sz="0" w:space="0" w:color="auto"/>
            <w:bottom w:val="none" w:sz="0" w:space="0" w:color="auto"/>
            <w:right w:val="none" w:sz="0" w:space="0" w:color="auto"/>
          </w:divBdr>
        </w:div>
      </w:divsChild>
    </w:div>
    <w:div w:id="160393176">
      <w:bodyDiv w:val="1"/>
      <w:marLeft w:val="0"/>
      <w:marRight w:val="0"/>
      <w:marTop w:val="0"/>
      <w:marBottom w:val="0"/>
      <w:divBdr>
        <w:top w:val="none" w:sz="0" w:space="0" w:color="auto"/>
        <w:left w:val="none" w:sz="0" w:space="0" w:color="auto"/>
        <w:bottom w:val="none" w:sz="0" w:space="0" w:color="auto"/>
        <w:right w:val="none" w:sz="0" w:space="0" w:color="auto"/>
      </w:divBdr>
    </w:div>
    <w:div w:id="165747470">
      <w:bodyDiv w:val="1"/>
      <w:marLeft w:val="0"/>
      <w:marRight w:val="0"/>
      <w:marTop w:val="0"/>
      <w:marBottom w:val="0"/>
      <w:divBdr>
        <w:top w:val="none" w:sz="0" w:space="0" w:color="auto"/>
        <w:left w:val="none" w:sz="0" w:space="0" w:color="auto"/>
        <w:bottom w:val="none" w:sz="0" w:space="0" w:color="auto"/>
        <w:right w:val="none" w:sz="0" w:space="0" w:color="auto"/>
      </w:divBdr>
      <w:divsChild>
        <w:div w:id="2087067670">
          <w:marLeft w:val="0"/>
          <w:marRight w:val="0"/>
          <w:marTop w:val="0"/>
          <w:marBottom w:val="0"/>
          <w:divBdr>
            <w:top w:val="none" w:sz="0" w:space="0" w:color="auto"/>
            <w:left w:val="none" w:sz="0" w:space="0" w:color="auto"/>
            <w:bottom w:val="none" w:sz="0" w:space="0" w:color="auto"/>
            <w:right w:val="none" w:sz="0" w:space="0" w:color="auto"/>
          </w:divBdr>
        </w:div>
      </w:divsChild>
    </w:div>
    <w:div w:id="195967048">
      <w:bodyDiv w:val="1"/>
      <w:marLeft w:val="0"/>
      <w:marRight w:val="0"/>
      <w:marTop w:val="0"/>
      <w:marBottom w:val="0"/>
      <w:divBdr>
        <w:top w:val="none" w:sz="0" w:space="0" w:color="auto"/>
        <w:left w:val="none" w:sz="0" w:space="0" w:color="auto"/>
        <w:bottom w:val="none" w:sz="0" w:space="0" w:color="auto"/>
        <w:right w:val="none" w:sz="0" w:space="0" w:color="auto"/>
      </w:divBdr>
    </w:div>
    <w:div w:id="212736425">
      <w:bodyDiv w:val="1"/>
      <w:marLeft w:val="0"/>
      <w:marRight w:val="0"/>
      <w:marTop w:val="0"/>
      <w:marBottom w:val="0"/>
      <w:divBdr>
        <w:top w:val="none" w:sz="0" w:space="0" w:color="auto"/>
        <w:left w:val="none" w:sz="0" w:space="0" w:color="auto"/>
        <w:bottom w:val="none" w:sz="0" w:space="0" w:color="auto"/>
        <w:right w:val="none" w:sz="0" w:space="0" w:color="auto"/>
      </w:divBdr>
    </w:div>
    <w:div w:id="216555851">
      <w:bodyDiv w:val="1"/>
      <w:marLeft w:val="0"/>
      <w:marRight w:val="0"/>
      <w:marTop w:val="0"/>
      <w:marBottom w:val="0"/>
      <w:divBdr>
        <w:top w:val="none" w:sz="0" w:space="0" w:color="auto"/>
        <w:left w:val="none" w:sz="0" w:space="0" w:color="auto"/>
        <w:bottom w:val="none" w:sz="0" w:space="0" w:color="auto"/>
        <w:right w:val="none" w:sz="0" w:space="0" w:color="auto"/>
      </w:divBdr>
      <w:divsChild>
        <w:div w:id="941106529">
          <w:marLeft w:val="0"/>
          <w:marRight w:val="0"/>
          <w:marTop w:val="0"/>
          <w:marBottom w:val="0"/>
          <w:divBdr>
            <w:top w:val="none" w:sz="0" w:space="0" w:color="auto"/>
            <w:left w:val="none" w:sz="0" w:space="0" w:color="auto"/>
            <w:bottom w:val="none" w:sz="0" w:space="0" w:color="auto"/>
            <w:right w:val="none" w:sz="0" w:space="0" w:color="auto"/>
          </w:divBdr>
          <w:divsChild>
            <w:div w:id="2045708333">
              <w:marLeft w:val="0"/>
              <w:marRight w:val="0"/>
              <w:marTop w:val="0"/>
              <w:marBottom w:val="0"/>
              <w:divBdr>
                <w:top w:val="none" w:sz="0" w:space="0" w:color="auto"/>
                <w:left w:val="none" w:sz="0" w:space="0" w:color="auto"/>
                <w:bottom w:val="none" w:sz="0" w:space="0" w:color="auto"/>
                <w:right w:val="none" w:sz="0" w:space="0" w:color="auto"/>
              </w:divBdr>
              <w:divsChild>
                <w:div w:id="1773819923">
                  <w:marLeft w:val="0"/>
                  <w:marRight w:val="0"/>
                  <w:marTop w:val="0"/>
                  <w:marBottom w:val="0"/>
                  <w:divBdr>
                    <w:top w:val="none" w:sz="0" w:space="0" w:color="auto"/>
                    <w:left w:val="none" w:sz="0" w:space="0" w:color="auto"/>
                    <w:bottom w:val="none" w:sz="0" w:space="0" w:color="auto"/>
                    <w:right w:val="none" w:sz="0" w:space="0" w:color="auto"/>
                  </w:divBdr>
                  <w:divsChild>
                    <w:div w:id="2057771700">
                      <w:marLeft w:val="0"/>
                      <w:marRight w:val="0"/>
                      <w:marTop w:val="0"/>
                      <w:marBottom w:val="0"/>
                      <w:divBdr>
                        <w:top w:val="none" w:sz="0" w:space="0" w:color="auto"/>
                        <w:left w:val="none" w:sz="0" w:space="0" w:color="auto"/>
                        <w:bottom w:val="none" w:sz="0" w:space="0" w:color="auto"/>
                        <w:right w:val="none" w:sz="0" w:space="0" w:color="auto"/>
                      </w:divBdr>
                      <w:divsChild>
                        <w:div w:id="38093234">
                          <w:marLeft w:val="0"/>
                          <w:marRight w:val="0"/>
                          <w:marTop w:val="0"/>
                          <w:marBottom w:val="0"/>
                          <w:divBdr>
                            <w:top w:val="none" w:sz="0" w:space="0" w:color="auto"/>
                            <w:left w:val="none" w:sz="0" w:space="0" w:color="auto"/>
                            <w:bottom w:val="none" w:sz="0" w:space="0" w:color="auto"/>
                            <w:right w:val="none" w:sz="0" w:space="0" w:color="auto"/>
                          </w:divBdr>
                        </w:div>
                        <w:div w:id="81800759">
                          <w:marLeft w:val="0"/>
                          <w:marRight w:val="0"/>
                          <w:marTop w:val="0"/>
                          <w:marBottom w:val="0"/>
                          <w:divBdr>
                            <w:top w:val="none" w:sz="0" w:space="0" w:color="auto"/>
                            <w:left w:val="none" w:sz="0" w:space="0" w:color="auto"/>
                            <w:bottom w:val="none" w:sz="0" w:space="0" w:color="auto"/>
                            <w:right w:val="none" w:sz="0" w:space="0" w:color="auto"/>
                          </w:divBdr>
                        </w:div>
                        <w:div w:id="83918572">
                          <w:marLeft w:val="0"/>
                          <w:marRight w:val="0"/>
                          <w:marTop w:val="0"/>
                          <w:marBottom w:val="0"/>
                          <w:divBdr>
                            <w:top w:val="none" w:sz="0" w:space="0" w:color="auto"/>
                            <w:left w:val="none" w:sz="0" w:space="0" w:color="auto"/>
                            <w:bottom w:val="none" w:sz="0" w:space="0" w:color="auto"/>
                            <w:right w:val="none" w:sz="0" w:space="0" w:color="auto"/>
                          </w:divBdr>
                        </w:div>
                        <w:div w:id="96564675">
                          <w:marLeft w:val="0"/>
                          <w:marRight w:val="0"/>
                          <w:marTop w:val="0"/>
                          <w:marBottom w:val="0"/>
                          <w:divBdr>
                            <w:top w:val="none" w:sz="0" w:space="0" w:color="auto"/>
                            <w:left w:val="none" w:sz="0" w:space="0" w:color="auto"/>
                            <w:bottom w:val="none" w:sz="0" w:space="0" w:color="auto"/>
                            <w:right w:val="none" w:sz="0" w:space="0" w:color="auto"/>
                          </w:divBdr>
                        </w:div>
                        <w:div w:id="563679346">
                          <w:marLeft w:val="0"/>
                          <w:marRight w:val="0"/>
                          <w:marTop w:val="0"/>
                          <w:marBottom w:val="0"/>
                          <w:divBdr>
                            <w:top w:val="none" w:sz="0" w:space="0" w:color="auto"/>
                            <w:left w:val="none" w:sz="0" w:space="0" w:color="auto"/>
                            <w:bottom w:val="none" w:sz="0" w:space="0" w:color="auto"/>
                            <w:right w:val="none" w:sz="0" w:space="0" w:color="auto"/>
                          </w:divBdr>
                        </w:div>
                        <w:div w:id="605233934">
                          <w:marLeft w:val="0"/>
                          <w:marRight w:val="0"/>
                          <w:marTop w:val="0"/>
                          <w:marBottom w:val="0"/>
                          <w:divBdr>
                            <w:top w:val="none" w:sz="0" w:space="0" w:color="auto"/>
                            <w:left w:val="none" w:sz="0" w:space="0" w:color="auto"/>
                            <w:bottom w:val="none" w:sz="0" w:space="0" w:color="auto"/>
                            <w:right w:val="none" w:sz="0" w:space="0" w:color="auto"/>
                          </w:divBdr>
                        </w:div>
                        <w:div w:id="1160385973">
                          <w:marLeft w:val="0"/>
                          <w:marRight w:val="0"/>
                          <w:marTop w:val="0"/>
                          <w:marBottom w:val="0"/>
                          <w:divBdr>
                            <w:top w:val="none" w:sz="0" w:space="0" w:color="auto"/>
                            <w:left w:val="none" w:sz="0" w:space="0" w:color="auto"/>
                            <w:bottom w:val="none" w:sz="0" w:space="0" w:color="auto"/>
                            <w:right w:val="none" w:sz="0" w:space="0" w:color="auto"/>
                          </w:divBdr>
                        </w:div>
                        <w:div w:id="1301378943">
                          <w:marLeft w:val="0"/>
                          <w:marRight w:val="0"/>
                          <w:marTop w:val="0"/>
                          <w:marBottom w:val="0"/>
                          <w:divBdr>
                            <w:top w:val="none" w:sz="0" w:space="0" w:color="auto"/>
                            <w:left w:val="none" w:sz="0" w:space="0" w:color="auto"/>
                            <w:bottom w:val="none" w:sz="0" w:space="0" w:color="auto"/>
                            <w:right w:val="none" w:sz="0" w:space="0" w:color="auto"/>
                          </w:divBdr>
                        </w:div>
                        <w:div w:id="1310863099">
                          <w:marLeft w:val="0"/>
                          <w:marRight w:val="0"/>
                          <w:marTop w:val="0"/>
                          <w:marBottom w:val="0"/>
                          <w:divBdr>
                            <w:top w:val="none" w:sz="0" w:space="0" w:color="auto"/>
                            <w:left w:val="none" w:sz="0" w:space="0" w:color="auto"/>
                            <w:bottom w:val="none" w:sz="0" w:space="0" w:color="auto"/>
                            <w:right w:val="none" w:sz="0" w:space="0" w:color="auto"/>
                          </w:divBdr>
                        </w:div>
                        <w:div w:id="1465931680">
                          <w:marLeft w:val="0"/>
                          <w:marRight w:val="0"/>
                          <w:marTop w:val="0"/>
                          <w:marBottom w:val="0"/>
                          <w:divBdr>
                            <w:top w:val="none" w:sz="0" w:space="0" w:color="auto"/>
                            <w:left w:val="none" w:sz="0" w:space="0" w:color="auto"/>
                            <w:bottom w:val="none" w:sz="0" w:space="0" w:color="auto"/>
                            <w:right w:val="none" w:sz="0" w:space="0" w:color="auto"/>
                          </w:divBdr>
                        </w:div>
                        <w:div w:id="1573469418">
                          <w:marLeft w:val="0"/>
                          <w:marRight w:val="0"/>
                          <w:marTop w:val="0"/>
                          <w:marBottom w:val="0"/>
                          <w:divBdr>
                            <w:top w:val="none" w:sz="0" w:space="0" w:color="auto"/>
                            <w:left w:val="none" w:sz="0" w:space="0" w:color="auto"/>
                            <w:bottom w:val="none" w:sz="0" w:space="0" w:color="auto"/>
                            <w:right w:val="none" w:sz="0" w:space="0" w:color="auto"/>
                          </w:divBdr>
                        </w:div>
                        <w:div w:id="1585144187">
                          <w:marLeft w:val="0"/>
                          <w:marRight w:val="0"/>
                          <w:marTop w:val="0"/>
                          <w:marBottom w:val="0"/>
                          <w:divBdr>
                            <w:top w:val="none" w:sz="0" w:space="0" w:color="auto"/>
                            <w:left w:val="none" w:sz="0" w:space="0" w:color="auto"/>
                            <w:bottom w:val="none" w:sz="0" w:space="0" w:color="auto"/>
                            <w:right w:val="none" w:sz="0" w:space="0" w:color="auto"/>
                          </w:divBdr>
                        </w:div>
                        <w:div w:id="1696300095">
                          <w:marLeft w:val="0"/>
                          <w:marRight w:val="0"/>
                          <w:marTop w:val="0"/>
                          <w:marBottom w:val="0"/>
                          <w:divBdr>
                            <w:top w:val="none" w:sz="0" w:space="0" w:color="auto"/>
                            <w:left w:val="none" w:sz="0" w:space="0" w:color="auto"/>
                            <w:bottom w:val="none" w:sz="0" w:space="0" w:color="auto"/>
                            <w:right w:val="none" w:sz="0" w:space="0" w:color="auto"/>
                          </w:divBdr>
                        </w:div>
                        <w:div w:id="1727028941">
                          <w:marLeft w:val="0"/>
                          <w:marRight w:val="0"/>
                          <w:marTop w:val="0"/>
                          <w:marBottom w:val="0"/>
                          <w:divBdr>
                            <w:top w:val="none" w:sz="0" w:space="0" w:color="auto"/>
                            <w:left w:val="none" w:sz="0" w:space="0" w:color="auto"/>
                            <w:bottom w:val="none" w:sz="0" w:space="0" w:color="auto"/>
                            <w:right w:val="none" w:sz="0" w:space="0" w:color="auto"/>
                          </w:divBdr>
                        </w:div>
                        <w:div w:id="2005623757">
                          <w:marLeft w:val="0"/>
                          <w:marRight w:val="0"/>
                          <w:marTop w:val="0"/>
                          <w:marBottom w:val="0"/>
                          <w:divBdr>
                            <w:top w:val="none" w:sz="0" w:space="0" w:color="auto"/>
                            <w:left w:val="none" w:sz="0" w:space="0" w:color="auto"/>
                            <w:bottom w:val="none" w:sz="0" w:space="0" w:color="auto"/>
                            <w:right w:val="none" w:sz="0" w:space="0" w:color="auto"/>
                          </w:divBdr>
                        </w:div>
                        <w:div w:id="2057654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3124595">
      <w:bodyDiv w:val="1"/>
      <w:marLeft w:val="0"/>
      <w:marRight w:val="0"/>
      <w:marTop w:val="0"/>
      <w:marBottom w:val="0"/>
      <w:divBdr>
        <w:top w:val="none" w:sz="0" w:space="0" w:color="auto"/>
        <w:left w:val="none" w:sz="0" w:space="0" w:color="auto"/>
        <w:bottom w:val="none" w:sz="0" w:space="0" w:color="auto"/>
        <w:right w:val="none" w:sz="0" w:space="0" w:color="auto"/>
      </w:divBdr>
    </w:div>
    <w:div w:id="258414801">
      <w:bodyDiv w:val="1"/>
      <w:marLeft w:val="0"/>
      <w:marRight w:val="0"/>
      <w:marTop w:val="0"/>
      <w:marBottom w:val="0"/>
      <w:divBdr>
        <w:top w:val="none" w:sz="0" w:space="0" w:color="auto"/>
        <w:left w:val="none" w:sz="0" w:space="0" w:color="auto"/>
        <w:bottom w:val="none" w:sz="0" w:space="0" w:color="auto"/>
        <w:right w:val="none" w:sz="0" w:space="0" w:color="auto"/>
      </w:divBdr>
    </w:div>
    <w:div w:id="295768618">
      <w:bodyDiv w:val="1"/>
      <w:marLeft w:val="0"/>
      <w:marRight w:val="0"/>
      <w:marTop w:val="0"/>
      <w:marBottom w:val="0"/>
      <w:divBdr>
        <w:top w:val="none" w:sz="0" w:space="0" w:color="auto"/>
        <w:left w:val="none" w:sz="0" w:space="0" w:color="auto"/>
        <w:bottom w:val="none" w:sz="0" w:space="0" w:color="auto"/>
        <w:right w:val="none" w:sz="0" w:space="0" w:color="auto"/>
      </w:divBdr>
    </w:div>
    <w:div w:id="297806415">
      <w:bodyDiv w:val="1"/>
      <w:marLeft w:val="0"/>
      <w:marRight w:val="0"/>
      <w:marTop w:val="0"/>
      <w:marBottom w:val="0"/>
      <w:divBdr>
        <w:top w:val="none" w:sz="0" w:space="0" w:color="auto"/>
        <w:left w:val="none" w:sz="0" w:space="0" w:color="auto"/>
        <w:bottom w:val="none" w:sz="0" w:space="0" w:color="auto"/>
        <w:right w:val="none" w:sz="0" w:space="0" w:color="auto"/>
      </w:divBdr>
    </w:div>
    <w:div w:id="306016855">
      <w:bodyDiv w:val="1"/>
      <w:marLeft w:val="0"/>
      <w:marRight w:val="0"/>
      <w:marTop w:val="0"/>
      <w:marBottom w:val="0"/>
      <w:divBdr>
        <w:top w:val="none" w:sz="0" w:space="0" w:color="auto"/>
        <w:left w:val="none" w:sz="0" w:space="0" w:color="auto"/>
        <w:bottom w:val="none" w:sz="0" w:space="0" w:color="auto"/>
        <w:right w:val="none" w:sz="0" w:space="0" w:color="auto"/>
      </w:divBdr>
    </w:div>
    <w:div w:id="306862893">
      <w:bodyDiv w:val="1"/>
      <w:marLeft w:val="0"/>
      <w:marRight w:val="0"/>
      <w:marTop w:val="0"/>
      <w:marBottom w:val="0"/>
      <w:divBdr>
        <w:top w:val="none" w:sz="0" w:space="0" w:color="auto"/>
        <w:left w:val="none" w:sz="0" w:space="0" w:color="auto"/>
        <w:bottom w:val="none" w:sz="0" w:space="0" w:color="auto"/>
        <w:right w:val="none" w:sz="0" w:space="0" w:color="auto"/>
      </w:divBdr>
      <w:divsChild>
        <w:div w:id="1900631">
          <w:marLeft w:val="0"/>
          <w:marRight w:val="0"/>
          <w:marTop w:val="0"/>
          <w:marBottom w:val="0"/>
          <w:divBdr>
            <w:top w:val="none" w:sz="0" w:space="0" w:color="auto"/>
            <w:left w:val="none" w:sz="0" w:space="0" w:color="auto"/>
            <w:bottom w:val="none" w:sz="0" w:space="0" w:color="auto"/>
            <w:right w:val="none" w:sz="0" w:space="0" w:color="auto"/>
          </w:divBdr>
        </w:div>
      </w:divsChild>
    </w:div>
    <w:div w:id="322204669">
      <w:bodyDiv w:val="1"/>
      <w:marLeft w:val="0"/>
      <w:marRight w:val="0"/>
      <w:marTop w:val="0"/>
      <w:marBottom w:val="0"/>
      <w:divBdr>
        <w:top w:val="none" w:sz="0" w:space="0" w:color="auto"/>
        <w:left w:val="none" w:sz="0" w:space="0" w:color="auto"/>
        <w:bottom w:val="none" w:sz="0" w:space="0" w:color="auto"/>
        <w:right w:val="none" w:sz="0" w:space="0" w:color="auto"/>
      </w:divBdr>
      <w:divsChild>
        <w:div w:id="665476820">
          <w:marLeft w:val="0"/>
          <w:marRight w:val="0"/>
          <w:marTop w:val="0"/>
          <w:marBottom w:val="0"/>
          <w:divBdr>
            <w:top w:val="none" w:sz="0" w:space="0" w:color="auto"/>
            <w:left w:val="none" w:sz="0" w:space="0" w:color="auto"/>
            <w:bottom w:val="none" w:sz="0" w:space="0" w:color="auto"/>
            <w:right w:val="none" w:sz="0" w:space="0" w:color="auto"/>
          </w:divBdr>
        </w:div>
      </w:divsChild>
    </w:div>
    <w:div w:id="332756210">
      <w:bodyDiv w:val="1"/>
      <w:marLeft w:val="0"/>
      <w:marRight w:val="0"/>
      <w:marTop w:val="0"/>
      <w:marBottom w:val="0"/>
      <w:divBdr>
        <w:top w:val="none" w:sz="0" w:space="0" w:color="auto"/>
        <w:left w:val="none" w:sz="0" w:space="0" w:color="auto"/>
        <w:bottom w:val="none" w:sz="0" w:space="0" w:color="auto"/>
        <w:right w:val="none" w:sz="0" w:space="0" w:color="auto"/>
      </w:divBdr>
    </w:div>
    <w:div w:id="344673715">
      <w:bodyDiv w:val="1"/>
      <w:marLeft w:val="0"/>
      <w:marRight w:val="0"/>
      <w:marTop w:val="0"/>
      <w:marBottom w:val="0"/>
      <w:divBdr>
        <w:top w:val="none" w:sz="0" w:space="0" w:color="auto"/>
        <w:left w:val="none" w:sz="0" w:space="0" w:color="auto"/>
        <w:bottom w:val="none" w:sz="0" w:space="0" w:color="auto"/>
        <w:right w:val="none" w:sz="0" w:space="0" w:color="auto"/>
      </w:divBdr>
    </w:div>
    <w:div w:id="344941668">
      <w:bodyDiv w:val="1"/>
      <w:marLeft w:val="0"/>
      <w:marRight w:val="0"/>
      <w:marTop w:val="0"/>
      <w:marBottom w:val="0"/>
      <w:divBdr>
        <w:top w:val="none" w:sz="0" w:space="0" w:color="auto"/>
        <w:left w:val="none" w:sz="0" w:space="0" w:color="auto"/>
        <w:bottom w:val="none" w:sz="0" w:space="0" w:color="auto"/>
        <w:right w:val="none" w:sz="0" w:space="0" w:color="auto"/>
      </w:divBdr>
    </w:div>
    <w:div w:id="414321743">
      <w:bodyDiv w:val="1"/>
      <w:marLeft w:val="0"/>
      <w:marRight w:val="0"/>
      <w:marTop w:val="0"/>
      <w:marBottom w:val="0"/>
      <w:divBdr>
        <w:top w:val="none" w:sz="0" w:space="0" w:color="auto"/>
        <w:left w:val="none" w:sz="0" w:space="0" w:color="auto"/>
        <w:bottom w:val="none" w:sz="0" w:space="0" w:color="auto"/>
        <w:right w:val="none" w:sz="0" w:space="0" w:color="auto"/>
      </w:divBdr>
    </w:div>
    <w:div w:id="414401847">
      <w:bodyDiv w:val="1"/>
      <w:marLeft w:val="0"/>
      <w:marRight w:val="0"/>
      <w:marTop w:val="0"/>
      <w:marBottom w:val="0"/>
      <w:divBdr>
        <w:top w:val="none" w:sz="0" w:space="0" w:color="auto"/>
        <w:left w:val="none" w:sz="0" w:space="0" w:color="auto"/>
        <w:bottom w:val="none" w:sz="0" w:space="0" w:color="auto"/>
        <w:right w:val="none" w:sz="0" w:space="0" w:color="auto"/>
      </w:divBdr>
    </w:div>
    <w:div w:id="419062297">
      <w:bodyDiv w:val="1"/>
      <w:marLeft w:val="0"/>
      <w:marRight w:val="0"/>
      <w:marTop w:val="0"/>
      <w:marBottom w:val="0"/>
      <w:divBdr>
        <w:top w:val="none" w:sz="0" w:space="0" w:color="auto"/>
        <w:left w:val="none" w:sz="0" w:space="0" w:color="auto"/>
        <w:bottom w:val="none" w:sz="0" w:space="0" w:color="auto"/>
        <w:right w:val="none" w:sz="0" w:space="0" w:color="auto"/>
      </w:divBdr>
    </w:div>
    <w:div w:id="421338895">
      <w:bodyDiv w:val="1"/>
      <w:marLeft w:val="0"/>
      <w:marRight w:val="0"/>
      <w:marTop w:val="0"/>
      <w:marBottom w:val="0"/>
      <w:divBdr>
        <w:top w:val="none" w:sz="0" w:space="0" w:color="auto"/>
        <w:left w:val="none" w:sz="0" w:space="0" w:color="auto"/>
        <w:bottom w:val="none" w:sz="0" w:space="0" w:color="auto"/>
        <w:right w:val="none" w:sz="0" w:space="0" w:color="auto"/>
      </w:divBdr>
    </w:div>
    <w:div w:id="475222851">
      <w:bodyDiv w:val="1"/>
      <w:marLeft w:val="0"/>
      <w:marRight w:val="0"/>
      <w:marTop w:val="0"/>
      <w:marBottom w:val="0"/>
      <w:divBdr>
        <w:top w:val="none" w:sz="0" w:space="0" w:color="auto"/>
        <w:left w:val="none" w:sz="0" w:space="0" w:color="auto"/>
        <w:bottom w:val="none" w:sz="0" w:space="0" w:color="auto"/>
        <w:right w:val="none" w:sz="0" w:space="0" w:color="auto"/>
      </w:divBdr>
    </w:div>
    <w:div w:id="480848221">
      <w:bodyDiv w:val="1"/>
      <w:marLeft w:val="0"/>
      <w:marRight w:val="0"/>
      <w:marTop w:val="0"/>
      <w:marBottom w:val="0"/>
      <w:divBdr>
        <w:top w:val="none" w:sz="0" w:space="0" w:color="auto"/>
        <w:left w:val="none" w:sz="0" w:space="0" w:color="auto"/>
        <w:bottom w:val="none" w:sz="0" w:space="0" w:color="auto"/>
        <w:right w:val="none" w:sz="0" w:space="0" w:color="auto"/>
      </w:divBdr>
    </w:div>
    <w:div w:id="495531903">
      <w:bodyDiv w:val="1"/>
      <w:marLeft w:val="0"/>
      <w:marRight w:val="0"/>
      <w:marTop w:val="0"/>
      <w:marBottom w:val="0"/>
      <w:divBdr>
        <w:top w:val="none" w:sz="0" w:space="0" w:color="auto"/>
        <w:left w:val="none" w:sz="0" w:space="0" w:color="auto"/>
        <w:bottom w:val="none" w:sz="0" w:space="0" w:color="auto"/>
        <w:right w:val="none" w:sz="0" w:space="0" w:color="auto"/>
      </w:divBdr>
    </w:div>
    <w:div w:id="520781442">
      <w:bodyDiv w:val="1"/>
      <w:marLeft w:val="0"/>
      <w:marRight w:val="0"/>
      <w:marTop w:val="0"/>
      <w:marBottom w:val="0"/>
      <w:divBdr>
        <w:top w:val="none" w:sz="0" w:space="0" w:color="auto"/>
        <w:left w:val="none" w:sz="0" w:space="0" w:color="auto"/>
        <w:bottom w:val="none" w:sz="0" w:space="0" w:color="auto"/>
        <w:right w:val="none" w:sz="0" w:space="0" w:color="auto"/>
      </w:divBdr>
    </w:div>
    <w:div w:id="540478051">
      <w:bodyDiv w:val="1"/>
      <w:marLeft w:val="0"/>
      <w:marRight w:val="0"/>
      <w:marTop w:val="0"/>
      <w:marBottom w:val="0"/>
      <w:divBdr>
        <w:top w:val="none" w:sz="0" w:space="0" w:color="auto"/>
        <w:left w:val="none" w:sz="0" w:space="0" w:color="auto"/>
        <w:bottom w:val="none" w:sz="0" w:space="0" w:color="auto"/>
        <w:right w:val="none" w:sz="0" w:space="0" w:color="auto"/>
      </w:divBdr>
    </w:div>
    <w:div w:id="547693826">
      <w:bodyDiv w:val="1"/>
      <w:marLeft w:val="0"/>
      <w:marRight w:val="0"/>
      <w:marTop w:val="0"/>
      <w:marBottom w:val="0"/>
      <w:divBdr>
        <w:top w:val="none" w:sz="0" w:space="0" w:color="auto"/>
        <w:left w:val="none" w:sz="0" w:space="0" w:color="auto"/>
        <w:bottom w:val="none" w:sz="0" w:space="0" w:color="auto"/>
        <w:right w:val="none" w:sz="0" w:space="0" w:color="auto"/>
      </w:divBdr>
      <w:divsChild>
        <w:div w:id="640811025">
          <w:marLeft w:val="0"/>
          <w:marRight w:val="0"/>
          <w:marTop w:val="0"/>
          <w:marBottom w:val="0"/>
          <w:divBdr>
            <w:top w:val="none" w:sz="0" w:space="0" w:color="auto"/>
            <w:left w:val="none" w:sz="0" w:space="0" w:color="auto"/>
            <w:bottom w:val="none" w:sz="0" w:space="0" w:color="auto"/>
            <w:right w:val="none" w:sz="0" w:space="0" w:color="auto"/>
          </w:divBdr>
        </w:div>
      </w:divsChild>
    </w:div>
    <w:div w:id="554780174">
      <w:bodyDiv w:val="1"/>
      <w:marLeft w:val="0"/>
      <w:marRight w:val="0"/>
      <w:marTop w:val="0"/>
      <w:marBottom w:val="0"/>
      <w:divBdr>
        <w:top w:val="none" w:sz="0" w:space="0" w:color="auto"/>
        <w:left w:val="none" w:sz="0" w:space="0" w:color="auto"/>
        <w:bottom w:val="none" w:sz="0" w:space="0" w:color="auto"/>
        <w:right w:val="none" w:sz="0" w:space="0" w:color="auto"/>
      </w:divBdr>
    </w:div>
    <w:div w:id="561257727">
      <w:bodyDiv w:val="1"/>
      <w:marLeft w:val="0"/>
      <w:marRight w:val="0"/>
      <w:marTop w:val="0"/>
      <w:marBottom w:val="0"/>
      <w:divBdr>
        <w:top w:val="none" w:sz="0" w:space="0" w:color="auto"/>
        <w:left w:val="none" w:sz="0" w:space="0" w:color="auto"/>
        <w:bottom w:val="none" w:sz="0" w:space="0" w:color="auto"/>
        <w:right w:val="none" w:sz="0" w:space="0" w:color="auto"/>
      </w:divBdr>
      <w:divsChild>
        <w:div w:id="993610761">
          <w:marLeft w:val="0"/>
          <w:marRight w:val="0"/>
          <w:marTop w:val="0"/>
          <w:marBottom w:val="0"/>
          <w:divBdr>
            <w:top w:val="none" w:sz="0" w:space="0" w:color="auto"/>
            <w:left w:val="none" w:sz="0" w:space="0" w:color="auto"/>
            <w:bottom w:val="none" w:sz="0" w:space="0" w:color="auto"/>
            <w:right w:val="none" w:sz="0" w:space="0" w:color="auto"/>
          </w:divBdr>
          <w:divsChild>
            <w:div w:id="1891109203">
              <w:marLeft w:val="0"/>
              <w:marRight w:val="0"/>
              <w:marTop w:val="0"/>
              <w:marBottom w:val="0"/>
              <w:divBdr>
                <w:top w:val="none" w:sz="0" w:space="0" w:color="auto"/>
                <w:left w:val="none" w:sz="0" w:space="0" w:color="auto"/>
                <w:bottom w:val="none" w:sz="0" w:space="0" w:color="auto"/>
                <w:right w:val="none" w:sz="0" w:space="0" w:color="auto"/>
              </w:divBdr>
              <w:divsChild>
                <w:div w:id="1629434479">
                  <w:marLeft w:val="0"/>
                  <w:marRight w:val="0"/>
                  <w:marTop w:val="0"/>
                  <w:marBottom w:val="0"/>
                  <w:divBdr>
                    <w:top w:val="none" w:sz="0" w:space="0" w:color="auto"/>
                    <w:left w:val="none" w:sz="0" w:space="0" w:color="auto"/>
                    <w:bottom w:val="none" w:sz="0" w:space="0" w:color="auto"/>
                    <w:right w:val="none" w:sz="0" w:space="0" w:color="auto"/>
                  </w:divBdr>
                  <w:divsChild>
                    <w:div w:id="1730571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225243">
      <w:bodyDiv w:val="1"/>
      <w:marLeft w:val="0"/>
      <w:marRight w:val="0"/>
      <w:marTop w:val="0"/>
      <w:marBottom w:val="0"/>
      <w:divBdr>
        <w:top w:val="none" w:sz="0" w:space="0" w:color="auto"/>
        <w:left w:val="none" w:sz="0" w:space="0" w:color="auto"/>
        <w:bottom w:val="none" w:sz="0" w:space="0" w:color="auto"/>
        <w:right w:val="none" w:sz="0" w:space="0" w:color="auto"/>
      </w:divBdr>
    </w:div>
    <w:div w:id="578826188">
      <w:bodyDiv w:val="1"/>
      <w:marLeft w:val="0"/>
      <w:marRight w:val="0"/>
      <w:marTop w:val="0"/>
      <w:marBottom w:val="0"/>
      <w:divBdr>
        <w:top w:val="none" w:sz="0" w:space="0" w:color="auto"/>
        <w:left w:val="none" w:sz="0" w:space="0" w:color="auto"/>
        <w:bottom w:val="none" w:sz="0" w:space="0" w:color="auto"/>
        <w:right w:val="none" w:sz="0" w:space="0" w:color="auto"/>
      </w:divBdr>
    </w:div>
    <w:div w:id="584463016">
      <w:bodyDiv w:val="1"/>
      <w:marLeft w:val="0"/>
      <w:marRight w:val="0"/>
      <w:marTop w:val="0"/>
      <w:marBottom w:val="0"/>
      <w:divBdr>
        <w:top w:val="none" w:sz="0" w:space="0" w:color="auto"/>
        <w:left w:val="none" w:sz="0" w:space="0" w:color="auto"/>
        <w:bottom w:val="none" w:sz="0" w:space="0" w:color="auto"/>
        <w:right w:val="none" w:sz="0" w:space="0" w:color="auto"/>
      </w:divBdr>
    </w:div>
    <w:div w:id="593322407">
      <w:bodyDiv w:val="1"/>
      <w:marLeft w:val="0"/>
      <w:marRight w:val="0"/>
      <w:marTop w:val="0"/>
      <w:marBottom w:val="0"/>
      <w:divBdr>
        <w:top w:val="none" w:sz="0" w:space="0" w:color="auto"/>
        <w:left w:val="none" w:sz="0" w:space="0" w:color="auto"/>
        <w:bottom w:val="none" w:sz="0" w:space="0" w:color="auto"/>
        <w:right w:val="none" w:sz="0" w:space="0" w:color="auto"/>
      </w:divBdr>
    </w:div>
    <w:div w:id="608241017">
      <w:bodyDiv w:val="1"/>
      <w:marLeft w:val="0"/>
      <w:marRight w:val="0"/>
      <w:marTop w:val="0"/>
      <w:marBottom w:val="0"/>
      <w:divBdr>
        <w:top w:val="none" w:sz="0" w:space="0" w:color="auto"/>
        <w:left w:val="none" w:sz="0" w:space="0" w:color="auto"/>
        <w:bottom w:val="none" w:sz="0" w:space="0" w:color="auto"/>
        <w:right w:val="none" w:sz="0" w:space="0" w:color="auto"/>
      </w:divBdr>
    </w:div>
    <w:div w:id="632254527">
      <w:bodyDiv w:val="1"/>
      <w:marLeft w:val="0"/>
      <w:marRight w:val="0"/>
      <w:marTop w:val="0"/>
      <w:marBottom w:val="0"/>
      <w:divBdr>
        <w:top w:val="none" w:sz="0" w:space="0" w:color="auto"/>
        <w:left w:val="none" w:sz="0" w:space="0" w:color="auto"/>
        <w:bottom w:val="none" w:sz="0" w:space="0" w:color="auto"/>
        <w:right w:val="none" w:sz="0" w:space="0" w:color="auto"/>
      </w:divBdr>
      <w:divsChild>
        <w:div w:id="216942248">
          <w:marLeft w:val="0"/>
          <w:marRight w:val="0"/>
          <w:marTop w:val="0"/>
          <w:marBottom w:val="0"/>
          <w:divBdr>
            <w:top w:val="none" w:sz="0" w:space="0" w:color="auto"/>
            <w:left w:val="none" w:sz="0" w:space="0" w:color="auto"/>
            <w:bottom w:val="none" w:sz="0" w:space="0" w:color="auto"/>
            <w:right w:val="none" w:sz="0" w:space="0" w:color="auto"/>
          </w:divBdr>
        </w:div>
      </w:divsChild>
    </w:div>
    <w:div w:id="651252635">
      <w:bodyDiv w:val="1"/>
      <w:marLeft w:val="0"/>
      <w:marRight w:val="0"/>
      <w:marTop w:val="0"/>
      <w:marBottom w:val="0"/>
      <w:divBdr>
        <w:top w:val="none" w:sz="0" w:space="0" w:color="auto"/>
        <w:left w:val="none" w:sz="0" w:space="0" w:color="auto"/>
        <w:bottom w:val="none" w:sz="0" w:space="0" w:color="auto"/>
        <w:right w:val="none" w:sz="0" w:space="0" w:color="auto"/>
      </w:divBdr>
      <w:divsChild>
        <w:div w:id="644359875">
          <w:marLeft w:val="0"/>
          <w:marRight w:val="0"/>
          <w:marTop w:val="0"/>
          <w:marBottom w:val="0"/>
          <w:divBdr>
            <w:top w:val="none" w:sz="0" w:space="0" w:color="auto"/>
            <w:left w:val="none" w:sz="0" w:space="0" w:color="auto"/>
            <w:bottom w:val="none" w:sz="0" w:space="0" w:color="auto"/>
            <w:right w:val="none" w:sz="0" w:space="0" w:color="auto"/>
          </w:divBdr>
          <w:divsChild>
            <w:div w:id="2069575768">
              <w:marLeft w:val="0"/>
              <w:marRight w:val="0"/>
              <w:marTop w:val="0"/>
              <w:marBottom w:val="0"/>
              <w:divBdr>
                <w:top w:val="none" w:sz="0" w:space="0" w:color="auto"/>
                <w:left w:val="none" w:sz="0" w:space="0" w:color="auto"/>
                <w:bottom w:val="none" w:sz="0" w:space="0" w:color="auto"/>
                <w:right w:val="none" w:sz="0" w:space="0" w:color="auto"/>
              </w:divBdr>
              <w:divsChild>
                <w:div w:id="349573571">
                  <w:marLeft w:val="0"/>
                  <w:marRight w:val="0"/>
                  <w:marTop w:val="0"/>
                  <w:marBottom w:val="0"/>
                  <w:divBdr>
                    <w:top w:val="none" w:sz="0" w:space="0" w:color="auto"/>
                    <w:left w:val="none" w:sz="0" w:space="0" w:color="auto"/>
                    <w:bottom w:val="none" w:sz="0" w:space="0" w:color="auto"/>
                    <w:right w:val="none" w:sz="0" w:space="0" w:color="auto"/>
                  </w:divBdr>
                  <w:divsChild>
                    <w:div w:id="620764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6303608">
      <w:bodyDiv w:val="1"/>
      <w:marLeft w:val="0"/>
      <w:marRight w:val="0"/>
      <w:marTop w:val="0"/>
      <w:marBottom w:val="0"/>
      <w:divBdr>
        <w:top w:val="none" w:sz="0" w:space="0" w:color="auto"/>
        <w:left w:val="none" w:sz="0" w:space="0" w:color="auto"/>
        <w:bottom w:val="none" w:sz="0" w:space="0" w:color="auto"/>
        <w:right w:val="none" w:sz="0" w:space="0" w:color="auto"/>
      </w:divBdr>
    </w:div>
    <w:div w:id="664473745">
      <w:bodyDiv w:val="1"/>
      <w:marLeft w:val="0"/>
      <w:marRight w:val="0"/>
      <w:marTop w:val="0"/>
      <w:marBottom w:val="0"/>
      <w:divBdr>
        <w:top w:val="none" w:sz="0" w:space="0" w:color="auto"/>
        <w:left w:val="none" w:sz="0" w:space="0" w:color="auto"/>
        <w:bottom w:val="none" w:sz="0" w:space="0" w:color="auto"/>
        <w:right w:val="none" w:sz="0" w:space="0" w:color="auto"/>
      </w:divBdr>
    </w:div>
    <w:div w:id="680397882">
      <w:bodyDiv w:val="1"/>
      <w:marLeft w:val="0"/>
      <w:marRight w:val="0"/>
      <w:marTop w:val="0"/>
      <w:marBottom w:val="0"/>
      <w:divBdr>
        <w:top w:val="none" w:sz="0" w:space="0" w:color="auto"/>
        <w:left w:val="none" w:sz="0" w:space="0" w:color="auto"/>
        <w:bottom w:val="none" w:sz="0" w:space="0" w:color="auto"/>
        <w:right w:val="none" w:sz="0" w:space="0" w:color="auto"/>
      </w:divBdr>
    </w:div>
    <w:div w:id="705567252">
      <w:bodyDiv w:val="1"/>
      <w:marLeft w:val="0"/>
      <w:marRight w:val="0"/>
      <w:marTop w:val="0"/>
      <w:marBottom w:val="0"/>
      <w:divBdr>
        <w:top w:val="none" w:sz="0" w:space="0" w:color="auto"/>
        <w:left w:val="none" w:sz="0" w:space="0" w:color="auto"/>
        <w:bottom w:val="none" w:sz="0" w:space="0" w:color="auto"/>
        <w:right w:val="none" w:sz="0" w:space="0" w:color="auto"/>
      </w:divBdr>
    </w:div>
    <w:div w:id="711541987">
      <w:bodyDiv w:val="1"/>
      <w:marLeft w:val="0"/>
      <w:marRight w:val="0"/>
      <w:marTop w:val="0"/>
      <w:marBottom w:val="0"/>
      <w:divBdr>
        <w:top w:val="none" w:sz="0" w:space="0" w:color="auto"/>
        <w:left w:val="none" w:sz="0" w:space="0" w:color="auto"/>
        <w:bottom w:val="none" w:sz="0" w:space="0" w:color="auto"/>
        <w:right w:val="none" w:sz="0" w:space="0" w:color="auto"/>
      </w:divBdr>
      <w:divsChild>
        <w:div w:id="978387729">
          <w:marLeft w:val="0"/>
          <w:marRight w:val="0"/>
          <w:marTop w:val="0"/>
          <w:marBottom w:val="0"/>
          <w:divBdr>
            <w:top w:val="none" w:sz="0" w:space="0" w:color="auto"/>
            <w:left w:val="none" w:sz="0" w:space="0" w:color="auto"/>
            <w:bottom w:val="none" w:sz="0" w:space="0" w:color="auto"/>
            <w:right w:val="none" w:sz="0" w:space="0" w:color="auto"/>
          </w:divBdr>
        </w:div>
      </w:divsChild>
    </w:div>
    <w:div w:id="724257694">
      <w:bodyDiv w:val="1"/>
      <w:marLeft w:val="0"/>
      <w:marRight w:val="0"/>
      <w:marTop w:val="0"/>
      <w:marBottom w:val="0"/>
      <w:divBdr>
        <w:top w:val="none" w:sz="0" w:space="0" w:color="auto"/>
        <w:left w:val="none" w:sz="0" w:space="0" w:color="auto"/>
        <w:bottom w:val="none" w:sz="0" w:space="0" w:color="auto"/>
        <w:right w:val="none" w:sz="0" w:space="0" w:color="auto"/>
      </w:divBdr>
      <w:divsChild>
        <w:div w:id="2010059295">
          <w:marLeft w:val="0"/>
          <w:marRight w:val="0"/>
          <w:marTop w:val="0"/>
          <w:marBottom w:val="0"/>
          <w:divBdr>
            <w:top w:val="none" w:sz="0" w:space="0" w:color="auto"/>
            <w:left w:val="none" w:sz="0" w:space="0" w:color="auto"/>
            <w:bottom w:val="none" w:sz="0" w:space="0" w:color="auto"/>
            <w:right w:val="none" w:sz="0" w:space="0" w:color="auto"/>
          </w:divBdr>
          <w:divsChild>
            <w:div w:id="1147551338">
              <w:marLeft w:val="0"/>
              <w:marRight w:val="0"/>
              <w:marTop w:val="0"/>
              <w:marBottom w:val="0"/>
              <w:divBdr>
                <w:top w:val="none" w:sz="0" w:space="0" w:color="auto"/>
                <w:left w:val="none" w:sz="0" w:space="0" w:color="auto"/>
                <w:bottom w:val="none" w:sz="0" w:space="0" w:color="auto"/>
                <w:right w:val="none" w:sz="0" w:space="0" w:color="auto"/>
              </w:divBdr>
              <w:divsChild>
                <w:div w:id="155536561">
                  <w:marLeft w:val="0"/>
                  <w:marRight w:val="0"/>
                  <w:marTop w:val="0"/>
                  <w:marBottom w:val="0"/>
                  <w:divBdr>
                    <w:top w:val="none" w:sz="0" w:space="0" w:color="auto"/>
                    <w:left w:val="none" w:sz="0" w:space="0" w:color="auto"/>
                    <w:bottom w:val="none" w:sz="0" w:space="0" w:color="auto"/>
                    <w:right w:val="none" w:sz="0" w:space="0" w:color="auto"/>
                  </w:divBdr>
                  <w:divsChild>
                    <w:div w:id="194753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4446560">
      <w:bodyDiv w:val="1"/>
      <w:marLeft w:val="0"/>
      <w:marRight w:val="0"/>
      <w:marTop w:val="0"/>
      <w:marBottom w:val="0"/>
      <w:divBdr>
        <w:top w:val="none" w:sz="0" w:space="0" w:color="auto"/>
        <w:left w:val="none" w:sz="0" w:space="0" w:color="auto"/>
        <w:bottom w:val="none" w:sz="0" w:space="0" w:color="auto"/>
        <w:right w:val="none" w:sz="0" w:space="0" w:color="auto"/>
      </w:divBdr>
    </w:div>
    <w:div w:id="745998272">
      <w:bodyDiv w:val="1"/>
      <w:marLeft w:val="0"/>
      <w:marRight w:val="0"/>
      <w:marTop w:val="0"/>
      <w:marBottom w:val="0"/>
      <w:divBdr>
        <w:top w:val="none" w:sz="0" w:space="0" w:color="auto"/>
        <w:left w:val="none" w:sz="0" w:space="0" w:color="auto"/>
        <w:bottom w:val="none" w:sz="0" w:space="0" w:color="auto"/>
        <w:right w:val="none" w:sz="0" w:space="0" w:color="auto"/>
      </w:divBdr>
    </w:div>
    <w:div w:id="754128809">
      <w:bodyDiv w:val="1"/>
      <w:marLeft w:val="0"/>
      <w:marRight w:val="0"/>
      <w:marTop w:val="0"/>
      <w:marBottom w:val="0"/>
      <w:divBdr>
        <w:top w:val="none" w:sz="0" w:space="0" w:color="auto"/>
        <w:left w:val="none" w:sz="0" w:space="0" w:color="auto"/>
        <w:bottom w:val="none" w:sz="0" w:space="0" w:color="auto"/>
        <w:right w:val="none" w:sz="0" w:space="0" w:color="auto"/>
      </w:divBdr>
    </w:div>
    <w:div w:id="769472798">
      <w:bodyDiv w:val="1"/>
      <w:marLeft w:val="0"/>
      <w:marRight w:val="0"/>
      <w:marTop w:val="0"/>
      <w:marBottom w:val="0"/>
      <w:divBdr>
        <w:top w:val="none" w:sz="0" w:space="0" w:color="auto"/>
        <w:left w:val="none" w:sz="0" w:space="0" w:color="auto"/>
        <w:bottom w:val="none" w:sz="0" w:space="0" w:color="auto"/>
        <w:right w:val="none" w:sz="0" w:space="0" w:color="auto"/>
      </w:divBdr>
    </w:div>
    <w:div w:id="770442561">
      <w:bodyDiv w:val="1"/>
      <w:marLeft w:val="0"/>
      <w:marRight w:val="0"/>
      <w:marTop w:val="0"/>
      <w:marBottom w:val="0"/>
      <w:divBdr>
        <w:top w:val="none" w:sz="0" w:space="0" w:color="auto"/>
        <w:left w:val="none" w:sz="0" w:space="0" w:color="auto"/>
        <w:bottom w:val="none" w:sz="0" w:space="0" w:color="auto"/>
        <w:right w:val="none" w:sz="0" w:space="0" w:color="auto"/>
      </w:divBdr>
      <w:divsChild>
        <w:div w:id="1121652735">
          <w:marLeft w:val="0"/>
          <w:marRight w:val="0"/>
          <w:marTop w:val="0"/>
          <w:marBottom w:val="0"/>
          <w:divBdr>
            <w:top w:val="none" w:sz="0" w:space="0" w:color="auto"/>
            <w:left w:val="none" w:sz="0" w:space="0" w:color="auto"/>
            <w:bottom w:val="none" w:sz="0" w:space="0" w:color="auto"/>
            <w:right w:val="none" w:sz="0" w:space="0" w:color="auto"/>
          </w:divBdr>
        </w:div>
      </w:divsChild>
    </w:div>
    <w:div w:id="790367023">
      <w:bodyDiv w:val="1"/>
      <w:marLeft w:val="0"/>
      <w:marRight w:val="0"/>
      <w:marTop w:val="0"/>
      <w:marBottom w:val="0"/>
      <w:divBdr>
        <w:top w:val="none" w:sz="0" w:space="0" w:color="auto"/>
        <w:left w:val="none" w:sz="0" w:space="0" w:color="auto"/>
        <w:bottom w:val="none" w:sz="0" w:space="0" w:color="auto"/>
        <w:right w:val="none" w:sz="0" w:space="0" w:color="auto"/>
      </w:divBdr>
    </w:div>
    <w:div w:id="799566643">
      <w:bodyDiv w:val="1"/>
      <w:marLeft w:val="0"/>
      <w:marRight w:val="0"/>
      <w:marTop w:val="0"/>
      <w:marBottom w:val="0"/>
      <w:divBdr>
        <w:top w:val="none" w:sz="0" w:space="0" w:color="auto"/>
        <w:left w:val="none" w:sz="0" w:space="0" w:color="auto"/>
        <w:bottom w:val="none" w:sz="0" w:space="0" w:color="auto"/>
        <w:right w:val="none" w:sz="0" w:space="0" w:color="auto"/>
      </w:divBdr>
      <w:divsChild>
        <w:div w:id="1319571815">
          <w:marLeft w:val="0"/>
          <w:marRight w:val="0"/>
          <w:marTop w:val="0"/>
          <w:marBottom w:val="0"/>
          <w:divBdr>
            <w:top w:val="none" w:sz="0" w:space="0" w:color="auto"/>
            <w:left w:val="none" w:sz="0" w:space="0" w:color="auto"/>
            <w:bottom w:val="none" w:sz="0" w:space="0" w:color="auto"/>
            <w:right w:val="none" w:sz="0" w:space="0" w:color="auto"/>
          </w:divBdr>
        </w:div>
      </w:divsChild>
    </w:div>
    <w:div w:id="808784386">
      <w:bodyDiv w:val="1"/>
      <w:marLeft w:val="0"/>
      <w:marRight w:val="0"/>
      <w:marTop w:val="0"/>
      <w:marBottom w:val="0"/>
      <w:divBdr>
        <w:top w:val="none" w:sz="0" w:space="0" w:color="auto"/>
        <w:left w:val="none" w:sz="0" w:space="0" w:color="auto"/>
        <w:bottom w:val="none" w:sz="0" w:space="0" w:color="auto"/>
        <w:right w:val="none" w:sz="0" w:space="0" w:color="auto"/>
      </w:divBdr>
      <w:divsChild>
        <w:div w:id="405538491">
          <w:marLeft w:val="0"/>
          <w:marRight w:val="0"/>
          <w:marTop w:val="0"/>
          <w:marBottom w:val="0"/>
          <w:divBdr>
            <w:top w:val="none" w:sz="0" w:space="0" w:color="auto"/>
            <w:left w:val="none" w:sz="0" w:space="0" w:color="auto"/>
            <w:bottom w:val="none" w:sz="0" w:space="0" w:color="auto"/>
            <w:right w:val="none" w:sz="0" w:space="0" w:color="auto"/>
          </w:divBdr>
        </w:div>
      </w:divsChild>
    </w:div>
    <w:div w:id="835075009">
      <w:bodyDiv w:val="1"/>
      <w:marLeft w:val="0"/>
      <w:marRight w:val="0"/>
      <w:marTop w:val="0"/>
      <w:marBottom w:val="0"/>
      <w:divBdr>
        <w:top w:val="none" w:sz="0" w:space="0" w:color="auto"/>
        <w:left w:val="none" w:sz="0" w:space="0" w:color="auto"/>
        <w:bottom w:val="none" w:sz="0" w:space="0" w:color="auto"/>
        <w:right w:val="none" w:sz="0" w:space="0" w:color="auto"/>
      </w:divBdr>
    </w:div>
    <w:div w:id="837189094">
      <w:bodyDiv w:val="1"/>
      <w:marLeft w:val="0"/>
      <w:marRight w:val="0"/>
      <w:marTop w:val="0"/>
      <w:marBottom w:val="0"/>
      <w:divBdr>
        <w:top w:val="none" w:sz="0" w:space="0" w:color="auto"/>
        <w:left w:val="none" w:sz="0" w:space="0" w:color="auto"/>
        <w:bottom w:val="none" w:sz="0" w:space="0" w:color="auto"/>
        <w:right w:val="none" w:sz="0" w:space="0" w:color="auto"/>
      </w:divBdr>
    </w:div>
    <w:div w:id="840042332">
      <w:bodyDiv w:val="1"/>
      <w:marLeft w:val="0"/>
      <w:marRight w:val="0"/>
      <w:marTop w:val="0"/>
      <w:marBottom w:val="0"/>
      <w:divBdr>
        <w:top w:val="none" w:sz="0" w:space="0" w:color="auto"/>
        <w:left w:val="none" w:sz="0" w:space="0" w:color="auto"/>
        <w:bottom w:val="none" w:sz="0" w:space="0" w:color="auto"/>
        <w:right w:val="none" w:sz="0" w:space="0" w:color="auto"/>
      </w:divBdr>
    </w:div>
    <w:div w:id="852643327">
      <w:bodyDiv w:val="1"/>
      <w:marLeft w:val="0"/>
      <w:marRight w:val="0"/>
      <w:marTop w:val="0"/>
      <w:marBottom w:val="0"/>
      <w:divBdr>
        <w:top w:val="none" w:sz="0" w:space="0" w:color="auto"/>
        <w:left w:val="none" w:sz="0" w:space="0" w:color="auto"/>
        <w:bottom w:val="none" w:sz="0" w:space="0" w:color="auto"/>
        <w:right w:val="none" w:sz="0" w:space="0" w:color="auto"/>
      </w:divBdr>
      <w:divsChild>
        <w:div w:id="954944545">
          <w:marLeft w:val="0"/>
          <w:marRight w:val="0"/>
          <w:marTop w:val="0"/>
          <w:marBottom w:val="0"/>
          <w:divBdr>
            <w:top w:val="none" w:sz="0" w:space="0" w:color="auto"/>
            <w:left w:val="none" w:sz="0" w:space="0" w:color="auto"/>
            <w:bottom w:val="none" w:sz="0" w:space="0" w:color="auto"/>
            <w:right w:val="none" w:sz="0" w:space="0" w:color="auto"/>
          </w:divBdr>
          <w:divsChild>
            <w:div w:id="40637353">
              <w:marLeft w:val="0"/>
              <w:marRight w:val="0"/>
              <w:marTop w:val="0"/>
              <w:marBottom w:val="0"/>
              <w:divBdr>
                <w:top w:val="none" w:sz="0" w:space="0" w:color="auto"/>
                <w:left w:val="none" w:sz="0" w:space="0" w:color="auto"/>
                <w:bottom w:val="none" w:sz="0" w:space="0" w:color="auto"/>
                <w:right w:val="none" w:sz="0" w:space="0" w:color="auto"/>
              </w:divBdr>
              <w:divsChild>
                <w:div w:id="1229684244">
                  <w:marLeft w:val="0"/>
                  <w:marRight w:val="0"/>
                  <w:marTop w:val="0"/>
                  <w:marBottom w:val="0"/>
                  <w:divBdr>
                    <w:top w:val="none" w:sz="0" w:space="0" w:color="auto"/>
                    <w:left w:val="none" w:sz="0" w:space="0" w:color="auto"/>
                    <w:bottom w:val="none" w:sz="0" w:space="0" w:color="auto"/>
                    <w:right w:val="none" w:sz="0" w:space="0" w:color="auto"/>
                  </w:divBdr>
                  <w:divsChild>
                    <w:div w:id="49421713">
                      <w:marLeft w:val="0"/>
                      <w:marRight w:val="0"/>
                      <w:marTop w:val="0"/>
                      <w:marBottom w:val="0"/>
                      <w:divBdr>
                        <w:top w:val="none" w:sz="0" w:space="0" w:color="auto"/>
                        <w:left w:val="none" w:sz="0" w:space="0" w:color="auto"/>
                        <w:bottom w:val="none" w:sz="0" w:space="0" w:color="auto"/>
                        <w:right w:val="none" w:sz="0" w:space="0" w:color="auto"/>
                      </w:divBdr>
                      <w:divsChild>
                        <w:div w:id="509024007">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856844429">
      <w:bodyDiv w:val="1"/>
      <w:marLeft w:val="0"/>
      <w:marRight w:val="0"/>
      <w:marTop w:val="0"/>
      <w:marBottom w:val="0"/>
      <w:divBdr>
        <w:top w:val="none" w:sz="0" w:space="0" w:color="auto"/>
        <w:left w:val="none" w:sz="0" w:space="0" w:color="auto"/>
        <w:bottom w:val="none" w:sz="0" w:space="0" w:color="auto"/>
        <w:right w:val="none" w:sz="0" w:space="0" w:color="auto"/>
      </w:divBdr>
      <w:divsChild>
        <w:div w:id="517276557">
          <w:marLeft w:val="0"/>
          <w:marRight w:val="0"/>
          <w:marTop w:val="0"/>
          <w:marBottom w:val="0"/>
          <w:divBdr>
            <w:top w:val="none" w:sz="0" w:space="0" w:color="auto"/>
            <w:left w:val="none" w:sz="0" w:space="0" w:color="auto"/>
            <w:bottom w:val="none" w:sz="0" w:space="0" w:color="auto"/>
            <w:right w:val="none" w:sz="0" w:space="0" w:color="auto"/>
          </w:divBdr>
        </w:div>
      </w:divsChild>
    </w:div>
    <w:div w:id="883565036">
      <w:bodyDiv w:val="1"/>
      <w:marLeft w:val="0"/>
      <w:marRight w:val="0"/>
      <w:marTop w:val="0"/>
      <w:marBottom w:val="0"/>
      <w:divBdr>
        <w:top w:val="none" w:sz="0" w:space="0" w:color="auto"/>
        <w:left w:val="none" w:sz="0" w:space="0" w:color="auto"/>
        <w:bottom w:val="none" w:sz="0" w:space="0" w:color="auto"/>
        <w:right w:val="none" w:sz="0" w:space="0" w:color="auto"/>
      </w:divBdr>
      <w:divsChild>
        <w:div w:id="2112889820">
          <w:marLeft w:val="0"/>
          <w:marRight w:val="0"/>
          <w:marTop w:val="0"/>
          <w:marBottom w:val="0"/>
          <w:divBdr>
            <w:top w:val="none" w:sz="0" w:space="0" w:color="auto"/>
            <w:left w:val="none" w:sz="0" w:space="0" w:color="auto"/>
            <w:bottom w:val="none" w:sz="0" w:space="0" w:color="auto"/>
            <w:right w:val="none" w:sz="0" w:space="0" w:color="auto"/>
          </w:divBdr>
        </w:div>
      </w:divsChild>
    </w:div>
    <w:div w:id="888229210">
      <w:bodyDiv w:val="1"/>
      <w:marLeft w:val="0"/>
      <w:marRight w:val="0"/>
      <w:marTop w:val="0"/>
      <w:marBottom w:val="0"/>
      <w:divBdr>
        <w:top w:val="none" w:sz="0" w:space="0" w:color="auto"/>
        <w:left w:val="none" w:sz="0" w:space="0" w:color="auto"/>
        <w:bottom w:val="none" w:sz="0" w:space="0" w:color="auto"/>
        <w:right w:val="none" w:sz="0" w:space="0" w:color="auto"/>
      </w:divBdr>
      <w:divsChild>
        <w:div w:id="309529028">
          <w:marLeft w:val="0"/>
          <w:marRight w:val="0"/>
          <w:marTop w:val="0"/>
          <w:marBottom w:val="0"/>
          <w:divBdr>
            <w:top w:val="none" w:sz="0" w:space="0" w:color="auto"/>
            <w:left w:val="none" w:sz="0" w:space="0" w:color="auto"/>
            <w:bottom w:val="none" w:sz="0" w:space="0" w:color="auto"/>
            <w:right w:val="none" w:sz="0" w:space="0" w:color="auto"/>
          </w:divBdr>
        </w:div>
      </w:divsChild>
    </w:div>
    <w:div w:id="927494887">
      <w:bodyDiv w:val="1"/>
      <w:marLeft w:val="0"/>
      <w:marRight w:val="0"/>
      <w:marTop w:val="0"/>
      <w:marBottom w:val="0"/>
      <w:divBdr>
        <w:top w:val="none" w:sz="0" w:space="0" w:color="auto"/>
        <w:left w:val="none" w:sz="0" w:space="0" w:color="auto"/>
        <w:bottom w:val="none" w:sz="0" w:space="0" w:color="auto"/>
        <w:right w:val="none" w:sz="0" w:space="0" w:color="auto"/>
      </w:divBdr>
    </w:div>
    <w:div w:id="933632552">
      <w:bodyDiv w:val="1"/>
      <w:marLeft w:val="0"/>
      <w:marRight w:val="0"/>
      <w:marTop w:val="0"/>
      <w:marBottom w:val="0"/>
      <w:divBdr>
        <w:top w:val="none" w:sz="0" w:space="0" w:color="auto"/>
        <w:left w:val="none" w:sz="0" w:space="0" w:color="auto"/>
        <w:bottom w:val="none" w:sz="0" w:space="0" w:color="auto"/>
        <w:right w:val="none" w:sz="0" w:space="0" w:color="auto"/>
      </w:divBdr>
    </w:div>
    <w:div w:id="941574426">
      <w:bodyDiv w:val="1"/>
      <w:marLeft w:val="0"/>
      <w:marRight w:val="0"/>
      <w:marTop w:val="0"/>
      <w:marBottom w:val="0"/>
      <w:divBdr>
        <w:top w:val="none" w:sz="0" w:space="0" w:color="auto"/>
        <w:left w:val="none" w:sz="0" w:space="0" w:color="auto"/>
        <w:bottom w:val="none" w:sz="0" w:space="0" w:color="auto"/>
        <w:right w:val="none" w:sz="0" w:space="0" w:color="auto"/>
      </w:divBdr>
    </w:div>
    <w:div w:id="950628606">
      <w:bodyDiv w:val="1"/>
      <w:marLeft w:val="0"/>
      <w:marRight w:val="0"/>
      <w:marTop w:val="0"/>
      <w:marBottom w:val="0"/>
      <w:divBdr>
        <w:top w:val="none" w:sz="0" w:space="0" w:color="auto"/>
        <w:left w:val="none" w:sz="0" w:space="0" w:color="auto"/>
        <w:bottom w:val="none" w:sz="0" w:space="0" w:color="auto"/>
        <w:right w:val="none" w:sz="0" w:space="0" w:color="auto"/>
      </w:divBdr>
      <w:divsChild>
        <w:div w:id="1767384585">
          <w:marLeft w:val="0"/>
          <w:marRight w:val="0"/>
          <w:marTop w:val="0"/>
          <w:marBottom w:val="0"/>
          <w:divBdr>
            <w:top w:val="none" w:sz="0" w:space="0" w:color="auto"/>
            <w:left w:val="none" w:sz="0" w:space="0" w:color="auto"/>
            <w:bottom w:val="none" w:sz="0" w:space="0" w:color="auto"/>
            <w:right w:val="none" w:sz="0" w:space="0" w:color="auto"/>
          </w:divBdr>
          <w:divsChild>
            <w:div w:id="1450857894">
              <w:marLeft w:val="0"/>
              <w:marRight w:val="0"/>
              <w:marTop w:val="0"/>
              <w:marBottom w:val="0"/>
              <w:divBdr>
                <w:top w:val="none" w:sz="0" w:space="0" w:color="auto"/>
                <w:left w:val="none" w:sz="0" w:space="0" w:color="auto"/>
                <w:bottom w:val="none" w:sz="0" w:space="0" w:color="auto"/>
                <w:right w:val="none" w:sz="0" w:space="0" w:color="auto"/>
              </w:divBdr>
              <w:divsChild>
                <w:div w:id="401753262">
                  <w:marLeft w:val="0"/>
                  <w:marRight w:val="0"/>
                  <w:marTop w:val="0"/>
                  <w:marBottom w:val="0"/>
                  <w:divBdr>
                    <w:top w:val="none" w:sz="0" w:space="0" w:color="auto"/>
                    <w:left w:val="none" w:sz="0" w:space="0" w:color="auto"/>
                    <w:bottom w:val="none" w:sz="0" w:space="0" w:color="auto"/>
                    <w:right w:val="none" w:sz="0" w:space="0" w:color="auto"/>
                  </w:divBdr>
                  <w:divsChild>
                    <w:div w:id="1967850347">
                      <w:marLeft w:val="0"/>
                      <w:marRight w:val="0"/>
                      <w:marTop w:val="0"/>
                      <w:marBottom w:val="0"/>
                      <w:divBdr>
                        <w:top w:val="none" w:sz="0" w:space="0" w:color="auto"/>
                        <w:left w:val="none" w:sz="0" w:space="0" w:color="auto"/>
                        <w:bottom w:val="none" w:sz="0" w:space="0" w:color="auto"/>
                        <w:right w:val="none" w:sz="0" w:space="0" w:color="auto"/>
                      </w:divBdr>
                      <w:divsChild>
                        <w:div w:id="65421673">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966164221">
      <w:bodyDiv w:val="1"/>
      <w:marLeft w:val="0"/>
      <w:marRight w:val="0"/>
      <w:marTop w:val="0"/>
      <w:marBottom w:val="0"/>
      <w:divBdr>
        <w:top w:val="none" w:sz="0" w:space="0" w:color="auto"/>
        <w:left w:val="none" w:sz="0" w:space="0" w:color="auto"/>
        <w:bottom w:val="none" w:sz="0" w:space="0" w:color="auto"/>
        <w:right w:val="none" w:sz="0" w:space="0" w:color="auto"/>
      </w:divBdr>
    </w:div>
    <w:div w:id="966855649">
      <w:bodyDiv w:val="1"/>
      <w:marLeft w:val="0"/>
      <w:marRight w:val="0"/>
      <w:marTop w:val="0"/>
      <w:marBottom w:val="0"/>
      <w:divBdr>
        <w:top w:val="none" w:sz="0" w:space="0" w:color="auto"/>
        <w:left w:val="none" w:sz="0" w:space="0" w:color="auto"/>
        <w:bottom w:val="none" w:sz="0" w:space="0" w:color="auto"/>
        <w:right w:val="none" w:sz="0" w:space="0" w:color="auto"/>
      </w:divBdr>
    </w:div>
    <w:div w:id="967245975">
      <w:bodyDiv w:val="1"/>
      <w:marLeft w:val="0"/>
      <w:marRight w:val="0"/>
      <w:marTop w:val="0"/>
      <w:marBottom w:val="0"/>
      <w:divBdr>
        <w:top w:val="none" w:sz="0" w:space="0" w:color="auto"/>
        <w:left w:val="none" w:sz="0" w:space="0" w:color="auto"/>
        <w:bottom w:val="none" w:sz="0" w:space="0" w:color="auto"/>
        <w:right w:val="none" w:sz="0" w:space="0" w:color="auto"/>
      </w:divBdr>
      <w:divsChild>
        <w:div w:id="1948195400">
          <w:marLeft w:val="0"/>
          <w:marRight w:val="0"/>
          <w:marTop w:val="0"/>
          <w:marBottom w:val="0"/>
          <w:divBdr>
            <w:top w:val="none" w:sz="0" w:space="0" w:color="auto"/>
            <w:left w:val="none" w:sz="0" w:space="0" w:color="auto"/>
            <w:bottom w:val="none" w:sz="0" w:space="0" w:color="auto"/>
            <w:right w:val="none" w:sz="0" w:space="0" w:color="auto"/>
          </w:divBdr>
          <w:divsChild>
            <w:div w:id="568228048">
              <w:marLeft w:val="0"/>
              <w:marRight w:val="0"/>
              <w:marTop w:val="0"/>
              <w:marBottom w:val="0"/>
              <w:divBdr>
                <w:top w:val="none" w:sz="0" w:space="0" w:color="auto"/>
                <w:left w:val="none" w:sz="0" w:space="0" w:color="auto"/>
                <w:bottom w:val="none" w:sz="0" w:space="0" w:color="auto"/>
                <w:right w:val="none" w:sz="0" w:space="0" w:color="auto"/>
              </w:divBdr>
              <w:divsChild>
                <w:div w:id="612789950">
                  <w:marLeft w:val="0"/>
                  <w:marRight w:val="0"/>
                  <w:marTop w:val="0"/>
                  <w:marBottom w:val="0"/>
                  <w:divBdr>
                    <w:top w:val="none" w:sz="0" w:space="0" w:color="auto"/>
                    <w:left w:val="none" w:sz="0" w:space="0" w:color="auto"/>
                    <w:bottom w:val="none" w:sz="0" w:space="0" w:color="auto"/>
                    <w:right w:val="none" w:sz="0" w:space="0" w:color="auto"/>
                  </w:divBdr>
                  <w:divsChild>
                    <w:div w:id="12990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6687214">
      <w:bodyDiv w:val="1"/>
      <w:marLeft w:val="0"/>
      <w:marRight w:val="0"/>
      <w:marTop w:val="0"/>
      <w:marBottom w:val="0"/>
      <w:divBdr>
        <w:top w:val="none" w:sz="0" w:space="0" w:color="auto"/>
        <w:left w:val="none" w:sz="0" w:space="0" w:color="auto"/>
        <w:bottom w:val="none" w:sz="0" w:space="0" w:color="auto"/>
        <w:right w:val="none" w:sz="0" w:space="0" w:color="auto"/>
      </w:divBdr>
    </w:div>
    <w:div w:id="1020083944">
      <w:bodyDiv w:val="1"/>
      <w:marLeft w:val="0"/>
      <w:marRight w:val="0"/>
      <w:marTop w:val="0"/>
      <w:marBottom w:val="0"/>
      <w:divBdr>
        <w:top w:val="none" w:sz="0" w:space="0" w:color="auto"/>
        <w:left w:val="none" w:sz="0" w:space="0" w:color="auto"/>
        <w:bottom w:val="none" w:sz="0" w:space="0" w:color="auto"/>
        <w:right w:val="none" w:sz="0" w:space="0" w:color="auto"/>
      </w:divBdr>
      <w:divsChild>
        <w:div w:id="1734547139">
          <w:marLeft w:val="0"/>
          <w:marRight w:val="0"/>
          <w:marTop w:val="0"/>
          <w:marBottom w:val="0"/>
          <w:divBdr>
            <w:top w:val="none" w:sz="0" w:space="0" w:color="auto"/>
            <w:left w:val="none" w:sz="0" w:space="0" w:color="auto"/>
            <w:bottom w:val="none" w:sz="0" w:space="0" w:color="auto"/>
            <w:right w:val="none" w:sz="0" w:space="0" w:color="auto"/>
          </w:divBdr>
        </w:div>
      </w:divsChild>
    </w:div>
    <w:div w:id="1022513735">
      <w:bodyDiv w:val="1"/>
      <w:marLeft w:val="0"/>
      <w:marRight w:val="0"/>
      <w:marTop w:val="0"/>
      <w:marBottom w:val="0"/>
      <w:divBdr>
        <w:top w:val="none" w:sz="0" w:space="0" w:color="auto"/>
        <w:left w:val="none" w:sz="0" w:space="0" w:color="auto"/>
        <w:bottom w:val="none" w:sz="0" w:space="0" w:color="auto"/>
        <w:right w:val="none" w:sz="0" w:space="0" w:color="auto"/>
      </w:divBdr>
    </w:div>
    <w:div w:id="1041171034">
      <w:bodyDiv w:val="1"/>
      <w:marLeft w:val="0"/>
      <w:marRight w:val="0"/>
      <w:marTop w:val="0"/>
      <w:marBottom w:val="0"/>
      <w:divBdr>
        <w:top w:val="none" w:sz="0" w:space="0" w:color="auto"/>
        <w:left w:val="none" w:sz="0" w:space="0" w:color="auto"/>
        <w:bottom w:val="none" w:sz="0" w:space="0" w:color="auto"/>
        <w:right w:val="none" w:sz="0" w:space="0" w:color="auto"/>
      </w:divBdr>
    </w:div>
    <w:div w:id="1047995286">
      <w:bodyDiv w:val="1"/>
      <w:marLeft w:val="0"/>
      <w:marRight w:val="0"/>
      <w:marTop w:val="0"/>
      <w:marBottom w:val="0"/>
      <w:divBdr>
        <w:top w:val="none" w:sz="0" w:space="0" w:color="auto"/>
        <w:left w:val="none" w:sz="0" w:space="0" w:color="auto"/>
        <w:bottom w:val="none" w:sz="0" w:space="0" w:color="auto"/>
        <w:right w:val="none" w:sz="0" w:space="0" w:color="auto"/>
      </w:divBdr>
    </w:div>
    <w:div w:id="1050765913">
      <w:bodyDiv w:val="1"/>
      <w:marLeft w:val="0"/>
      <w:marRight w:val="0"/>
      <w:marTop w:val="0"/>
      <w:marBottom w:val="0"/>
      <w:divBdr>
        <w:top w:val="none" w:sz="0" w:space="0" w:color="auto"/>
        <w:left w:val="none" w:sz="0" w:space="0" w:color="auto"/>
        <w:bottom w:val="none" w:sz="0" w:space="0" w:color="auto"/>
        <w:right w:val="none" w:sz="0" w:space="0" w:color="auto"/>
      </w:divBdr>
      <w:divsChild>
        <w:div w:id="135803325">
          <w:marLeft w:val="0"/>
          <w:marRight w:val="0"/>
          <w:marTop w:val="0"/>
          <w:marBottom w:val="0"/>
          <w:divBdr>
            <w:top w:val="none" w:sz="0" w:space="0" w:color="auto"/>
            <w:left w:val="none" w:sz="0" w:space="0" w:color="auto"/>
            <w:bottom w:val="none" w:sz="0" w:space="0" w:color="auto"/>
            <w:right w:val="none" w:sz="0" w:space="0" w:color="auto"/>
          </w:divBdr>
        </w:div>
      </w:divsChild>
    </w:div>
    <w:div w:id="1067847562">
      <w:bodyDiv w:val="1"/>
      <w:marLeft w:val="0"/>
      <w:marRight w:val="0"/>
      <w:marTop w:val="0"/>
      <w:marBottom w:val="0"/>
      <w:divBdr>
        <w:top w:val="none" w:sz="0" w:space="0" w:color="auto"/>
        <w:left w:val="none" w:sz="0" w:space="0" w:color="auto"/>
        <w:bottom w:val="none" w:sz="0" w:space="0" w:color="auto"/>
        <w:right w:val="none" w:sz="0" w:space="0" w:color="auto"/>
      </w:divBdr>
      <w:divsChild>
        <w:div w:id="1498424935">
          <w:marLeft w:val="0"/>
          <w:marRight w:val="0"/>
          <w:marTop w:val="0"/>
          <w:marBottom w:val="0"/>
          <w:divBdr>
            <w:top w:val="none" w:sz="0" w:space="0" w:color="auto"/>
            <w:left w:val="none" w:sz="0" w:space="0" w:color="auto"/>
            <w:bottom w:val="none" w:sz="0" w:space="0" w:color="auto"/>
            <w:right w:val="none" w:sz="0" w:space="0" w:color="auto"/>
          </w:divBdr>
          <w:divsChild>
            <w:div w:id="613247679">
              <w:marLeft w:val="1929"/>
              <w:marRight w:val="0"/>
              <w:marTop w:val="0"/>
              <w:marBottom w:val="0"/>
              <w:divBdr>
                <w:top w:val="none" w:sz="0" w:space="0" w:color="auto"/>
                <w:left w:val="none" w:sz="0" w:space="0" w:color="auto"/>
                <w:bottom w:val="none" w:sz="0" w:space="0" w:color="auto"/>
                <w:right w:val="none" w:sz="0" w:space="0" w:color="auto"/>
              </w:divBdr>
              <w:divsChild>
                <w:div w:id="1756784298">
                  <w:marLeft w:val="26"/>
                  <w:marRight w:val="0"/>
                  <w:marTop w:val="26"/>
                  <w:marBottom w:val="0"/>
                  <w:divBdr>
                    <w:top w:val="none" w:sz="0" w:space="0" w:color="auto"/>
                    <w:left w:val="none" w:sz="0" w:space="0" w:color="auto"/>
                    <w:bottom w:val="none" w:sz="0" w:space="0" w:color="auto"/>
                    <w:right w:val="none" w:sz="0" w:space="0" w:color="auto"/>
                  </w:divBdr>
                </w:div>
              </w:divsChild>
            </w:div>
          </w:divsChild>
        </w:div>
      </w:divsChild>
    </w:div>
    <w:div w:id="1093164649">
      <w:bodyDiv w:val="1"/>
      <w:marLeft w:val="0"/>
      <w:marRight w:val="0"/>
      <w:marTop w:val="0"/>
      <w:marBottom w:val="0"/>
      <w:divBdr>
        <w:top w:val="none" w:sz="0" w:space="0" w:color="auto"/>
        <w:left w:val="none" w:sz="0" w:space="0" w:color="auto"/>
        <w:bottom w:val="none" w:sz="0" w:space="0" w:color="auto"/>
        <w:right w:val="none" w:sz="0" w:space="0" w:color="auto"/>
      </w:divBdr>
    </w:div>
    <w:div w:id="1106576894">
      <w:bodyDiv w:val="1"/>
      <w:marLeft w:val="0"/>
      <w:marRight w:val="0"/>
      <w:marTop w:val="0"/>
      <w:marBottom w:val="0"/>
      <w:divBdr>
        <w:top w:val="none" w:sz="0" w:space="0" w:color="auto"/>
        <w:left w:val="none" w:sz="0" w:space="0" w:color="auto"/>
        <w:bottom w:val="none" w:sz="0" w:space="0" w:color="auto"/>
        <w:right w:val="none" w:sz="0" w:space="0" w:color="auto"/>
      </w:divBdr>
    </w:div>
    <w:div w:id="1114638647">
      <w:bodyDiv w:val="1"/>
      <w:marLeft w:val="0"/>
      <w:marRight w:val="0"/>
      <w:marTop w:val="0"/>
      <w:marBottom w:val="0"/>
      <w:divBdr>
        <w:top w:val="none" w:sz="0" w:space="0" w:color="auto"/>
        <w:left w:val="none" w:sz="0" w:space="0" w:color="auto"/>
        <w:bottom w:val="none" w:sz="0" w:space="0" w:color="auto"/>
        <w:right w:val="none" w:sz="0" w:space="0" w:color="auto"/>
      </w:divBdr>
      <w:divsChild>
        <w:div w:id="480197028">
          <w:marLeft w:val="0"/>
          <w:marRight w:val="0"/>
          <w:marTop w:val="0"/>
          <w:marBottom w:val="0"/>
          <w:divBdr>
            <w:top w:val="none" w:sz="0" w:space="0" w:color="auto"/>
            <w:left w:val="none" w:sz="0" w:space="0" w:color="auto"/>
            <w:bottom w:val="none" w:sz="0" w:space="0" w:color="auto"/>
            <w:right w:val="none" w:sz="0" w:space="0" w:color="auto"/>
          </w:divBdr>
        </w:div>
        <w:div w:id="538930162">
          <w:marLeft w:val="0"/>
          <w:marRight w:val="0"/>
          <w:marTop w:val="0"/>
          <w:marBottom w:val="0"/>
          <w:divBdr>
            <w:top w:val="none" w:sz="0" w:space="0" w:color="auto"/>
            <w:left w:val="none" w:sz="0" w:space="0" w:color="auto"/>
            <w:bottom w:val="none" w:sz="0" w:space="0" w:color="auto"/>
            <w:right w:val="none" w:sz="0" w:space="0" w:color="auto"/>
          </w:divBdr>
        </w:div>
        <w:div w:id="938945721">
          <w:marLeft w:val="0"/>
          <w:marRight w:val="0"/>
          <w:marTop w:val="0"/>
          <w:marBottom w:val="0"/>
          <w:divBdr>
            <w:top w:val="none" w:sz="0" w:space="0" w:color="auto"/>
            <w:left w:val="none" w:sz="0" w:space="0" w:color="auto"/>
            <w:bottom w:val="none" w:sz="0" w:space="0" w:color="auto"/>
            <w:right w:val="none" w:sz="0" w:space="0" w:color="auto"/>
          </w:divBdr>
        </w:div>
        <w:div w:id="1392802404">
          <w:marLeft w:val="0"/>
          <w:marRight w:val="0"/>
          <w:marTop w:val="0"/>
          <w:marBottom w:val="0"/>
          <w:divBdr>
            <w:top w:val="none" w:sz="0" w:space="0" w:color="auto"/>
            <w:left w:val="none" w:sz="0" w:space="0" w:color="auto"/>
            <w:bottom w:val="none" w:sz="0" w:space="0" w:color="auto"/>
            <w:right w:val="none" w:sz="0" w:space="0" w:color="auto"/>
          </w:divBdr>
        </w:div>
        <w:div w:id="2093769015">
          <w:marLeft w:val="0"/>
          <w:marRight w:val="0"/>
          <w:marTop w:val="0"/>
          <w:marBottom w:val="0"/>
          <w:divBdr>
            <w:top w:val="none" w:sz="0" w:space="0" w:color="auto"/>
            <w:left w:val="none" w:sz="0" w:space="0" w:color="auto"/>
            <w:bottom w:val="none" w:sz="0" w:space="0" w:color="auto"/>
            <w:right w:val="none" w:sz="0" w:space="0" w:color="auto"/>
          </w:divBdr>
        </w:div>
      </w:divsChild>
    </w:div>
    <w:div w:id="1150515895">
      <w:bodyDiv w:val="1"/>
      <w:marLeft w:val="0"/>
      <w:marRight w:val="0"/>
      <w:marTop w:val="0"/>
      <w:marBottom w:val="0"/>
      <w:divBdr>
        <w:top w:val="none" w:sz="0" w:space="0" w:color="auto"/>
        <w:left w:val="none" w:sz="0" w:space="0" w:color="auto"/>
        <w:bottom w:val="none" w:sz="0" w:space="0" w:color="auto"/>
        <w:right w:val="none" w:sz="0" w:space="0" w:color="auto"/>
      </w:divBdr>
      <w:divsChild>
        <w:div w:id="501818793">
          <w:marLeft w:val="0"/>
          <w:marRight w:val="0"/>
          <w:marTop w:val="0"/>
          <w:marBottom w:val="0"/>
          <w:divBdr>
            <w:top w:val="none" w:sz="0" w:space="0" w:color="auto"/>
            <w:left w:val="none" w:sz="0" w:space="0" w:color="auto"/>
            <w:bottom w:val="none" w:sz="0" w:space="0" w:color="auto"/>
            <w:right w:val="none" w:sz="0" w:space="0" w:color="auto"/>
          </w:divBdr>
          <w:divsChild>
            <w:div w:id="1765489235">
              <w:marLeft w:val="0"/>
              <w:marRight w:val="0"/>
              <w:marTop w:val="0"/>
              <w:marBottom w:val="0"/>
              <w:divBdr>
                <w:top w:val="none" w:sz="0" w:space="0" w:color="auto"/>
                <w:left w:val="none" w:sz="0" w:space="0" w:color="auto"/>
                <w:bottom w:val="none" w:sz="0" w:space="0" w:color="auto"/>
                <w:right w:val="none" w:sz="0" w:space="0" w:color="auto"/>
              </w:divBdr>
              <w:divsChild>
                <w:div w:id="1182204103">
                  <w:marLeft w:val="0"/>
                  <w:marRight w:val="0"/>
                  <w:marTop w:val="0"/>
                  <w:marBottom w:val="0"/>
                  <w:divBdr>
                    <w:top w:val="none" w:sz="0" w:space="0" w:color="auto"/>
                    <w:left w:val="none" w:sz="0" w:space="0" w:color="auto"/>
                    <w:bottom w:val="none" w:sz="0" w:space="0" w:color="auto"/>
                    <w:right w:val="none" w:sz="0" w:space="0" w:color="auto"/>
                  </w:divBdr>
                  <w:divsChild>
                    <w:div w:id="197297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0748297">
      <w:bodyDiv w:val="1"/>
      <w:marLeft w:val="0"/>
      <w:marRight w:val="0"/>
      <w:marTop w:val="0"/>
      <w:marBottom w:val="0"/>
      <w:divBdr>
        <w:top w:val="none" w:sz="0" w:space="0" w:color="auto"/>
        <w:left w:val="none" w:sz="0" w:space="0" w:color="auto"/>
        <w:bottom w:val="none" w:sz="0" w:space="0" w:color="auto"/>
        <w:right w:val="none" w:sz="0" w:space="0" w:color="auto"/>
      </w:divBdr>
    </w:div>
    <w:div w:id="1160582126">
      <w:bodyDiv w:val="1"/>
      <w:marLeft w:val="0"/>
      <w:marRight w:val="0"/>
      <w:marTop w:val="0"/>
      <w:marBottom w:val="0"/>
      <w:divBdr>
        <w:top w:val="none" w:sz="0" w:space="0" w:color="auto"/>
        <w:left w:val="none" w:sz="0" w:space="0" w:color="auto"/>
        <w:bottom w:val="none" w:sz="0" w:space="0" w:color="auto"/>
        <w:right w:val="none" w:sz="0" w:space="0" w:color="auto"/>
      </w:divBdr>
      <w:divsChild>
        <w:div w:id="1218277719">
          <w:marLeft w:val="0"/>
          <w:marRight w:val="0"/>
          <w:marTop w:val="0"/>
          <w:marBottom w:val="0"/>
          <w:divBdr>
            <w:top w:val="none" w:sz="0" w:space="0" w:color="auto"/>
            <w:left w:val="none" w:sz="0" w:space="0" w:color="auto"/>
            <w:bottom w:val="none" w:sz="0" w:space="0" w:color="auto"/>
            <w:right w:val="none" w:sz="0" w:space="0" w:color="auto"/>
          </w:divBdr>
        </w:div>
      </w:divsChild>
    </w:div>
    <w:div w:id="1161964891">
      <w:bodyDiv w:val="1"/>
      <w:marLeft w:val="0"/>
      <w:marRight w:val="0"/>
      <w:marTop w:val="0"/>
      <w:marBottom w:val="0"/>
      <w:divBdr>
        <w:top w:val="none" w:sz="0" w:space="0" w:color="auto"/>
        <w:left w:val="none" w:sz="0" w:space="0" w:color="auto"/>
        <w:bottom w:val="none" w:sz="0" w:space="0" w:color="auto"/>
        <w:right w:val="none" w:sz="0" w:space="0" w:color="auto"/>
      </w:divBdr>
    </w:div>
    <w:div w:id="1176070339">
      <w:bodyDiv w:val="1"/>
      <w:marLeft w:val="0"/>
      <w:marRight w:val="0"/>
      <w:marTop w:val="0"/>
      <w:marBottom w:val="0"/>
      <w:divBdr>
        <w:top w:val="none" w:sz="0" w:space="0" w:color="auto"/>
        <w:left w:val="none" w:sz="0" w:space="0" w:color="auto"/>
        <w:bottom w:val="none" w:sz="0" w:space="0" w:color="auto"/>
        <w:right w:val="none" w:sz="0" w:space="0" w:color="auto"/>
      </w:divBdr>
    </w:div>
    <w:div w:id="1189834106">
      <w:bodyDiv w:val="1"/>
      <w:marLeft w:val="0"/>
      <w:marRight w:val="0"/>
      <w:marTop w:val="0"/>
      <w:marBottom w:val="0"/>
      <w:divBdr>
        <w:top w:val="none" w:sz="0" w:space="0" w:color="auto"/>
        <w:left w:val="none" w:sz="0" w:space="0" w:color="auto"/>
        <w:bottom w:val="none" w:sz="0" w:space="0" w:color="auto"/>
        <w:right w:val="none" w:sz="0" w:space="0" w:color="auto"/>
      </w:divBdr>
      <w:divsChild>
        <w:div w:id="717509423">
          <w:marLeft w:val="0"/>
          <w:marRight w:val="0"/>
          <w:marTop w:val="0"/>
          <w:marBottom w:val="0"/>
          <w:divBdr>
            <w:top w:val="none" w:sz="0" w:space="0" w:color="auto"/>
            <w:left w:val="none" w:sz="0" w:space="0" w:color="auto"/>
            <w:bottom w:val="none" w:sz="0" w:space="0" w:color="auto"/>
            <w:right w:val="none" w:sz="0" w:space="0" w:color="auto"/>
          </w:divBdr>
          <w:divsChild>
            <w:div w:id="1119956910">
              <w:marLeft w:val="0"/>
              <w:marRight w:val="0"/>
              <w:marTop w:val="0"/>
              <w:marBottom w:val="0"/>
              <w:divBdr>
                <w:top w:val="none" w:sz="0" w:space="0" w:color="auto"/>
                <w:left w:val="none" w:sz="0" w:space="0" w:color="auto"/>
                <w:bottom w:val="none" w:sz="0" w:space="0" w:color="auto"/>
                <w:right w:val="none" w:sz="0" w:space="0" w:color="auto"/>
              </w:divBdr>
              <w:divsChild>
                <w:div w:id="2077706190">
                  <w:marLeft w:val="0"/>
                  <w:marRight w:val="0"/>
                  <w:marTop w:val="0"/>
                  <w:marBottom w:val="0"/>
                  <w:divBdr>
                    <w:top w:val="none" w:sz="0" w:space="0" w:color="auto"/>
                    <w:left w:val="none" w:sz="0" w:space="0" w:color="auto"/>
                    <w:bottom w:val="none" w:sz="0" w:space="0" w:color="auto"/>
                    <w:right w:val="none" w:sz="0" w:space="0" w:color="auto"/>
                  </w:divBdr>
                  <w:divsChild>
                    <w:div w:id="52987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541838">
      <w:bodyDiv w:val="1"/>
      <w:marLeft w:val="0"/>
      <w:marRight w:val="0"/>
      <w:marTop w:val="0"/>
      <w:marBottom w:val="0"/>
      <w:divBdr>
        <w:top w:val="none" w:sz="0" w:space="0" w:color="auto"/>
        <w:left w:val="none" w:sz="0" w:space="0" w:color="auto"/>
        <w:bottom w:val="none" w:sz="0" w:space="0" w:color="auto"/>
        <w:right w:val="none" w:sz="0" w:space="0" w:color="auto"/>
      </w:divBdr>
    </w:div>
    <w:div w:id="1227913668">
      <w:bodyDiv w:val="1"/>
      <w:marLeft w:val="0"/>
      <w:marRight w:val="0"/>
      <w:marTop w:val="0"/>
      <w:marBottom w:val="0"/>
      <w:divBdr>
        <w:top w:val="none" w:sz="0" w:space="0" w:color="auto"/>
        <w:left w:val="none" w:sz="0" w:space="0" w:color="auto"/>
        <w:bottom w:val="none" w:sz="0" w:space="0" w:color="auto"/>
        <w:right w:val="none" w:sz="0" w:space="0" w:color="auto"/>
      </w:divBdr>
      <w:divsChild>
        <w:div w:id="904683195">
          <w:marLeft w:val="0"/>
          <w:marRight w:val="0"/>
          <w:marTop w:val="0"/>
          <w:marBottom w:val="0"/>
          <w:divBdr>
            <w:top w:val="none" w:sz="0" w:space="0" w:color="auto"/>
            <w:left w:val="none" w:sz="0" w:space="0" w:color="auto"/>
            <w:bottom w:val="none" w:sz="0" w:space="0" w:color="auto"/>
            <w:right w:val="none" w:sz="0" w:space="0" w:color="auto"/>
          </w:divBdr>
        </w:div>
      </w:divsChild>
    </w:div>
    <w:div w:id="1240021664">
      <w:bodyDiv w:val="1"/>
      <w:marLeft w:val="0"/>
      <w:marRight w:val="0"/>
      <w:marTop w:val="0"/>
      <w:marBottom w:val="0"/>
      <w:divBdr>
        <w:top w:val="none" w:sz="0" w:space="0" w:color="auto"/>
        <w:left w:val="none" w:sz="0" w:space="0" w:color="auto"/>
        <w:bottom w:val="none" w:sz="0" w:space="0" w:color="auto"/>
        <w:right w:val="none" w:sz="0" w:space="0" w:color="auto"/>
      </w:divBdr>
    </w:div>
    <w:div w:id="1241257530">
      <w:bodyDiv w:val="1"/>
      <w:marLeft w:val="0"/>
      <w:marRight w:val="0"/>
      <w:marTop w:val="0"/>
      <w:marBottom w:val="0"/>
      <w:divBdr>
        <w:top w:val="none" w:sz="0" w:space="0" w:color="auto"/>
        <w:left w:val="none" w:sz="0" w:space="0" w:color="auto"/>
        <w:bottom w:val="none" w:sz="0" w:space="0" w:color="auto"/>
        <w:right w:val="none" w:sz="0" w:space="0" w:color="auto"/>
      </w:divBdr>
    </w:div>
    <w:div w:id="1249969546">
      <w:bodyDiv w:val="1"/>
      <w:marLeft w:val="0"/>
      <w:marRight w:val="0"/>
      <w:marTop w:val="0"/>
      <w:marBottom w:val="0"/>
      <w:divBdr>
        <w:top w:val="none" w:sz="0" w:space="0" w:color="auto"/>
        <w:left w:val="none" w:sz="0" w:space="0" w:color="auto"/>
        <w:bottom w:val="none" w:sz="0" w:space="0" w:color="auto"/>
        <w:right w:val="none" w:sz="0" w:space="0" w:color="auto"/>
      </w:divBdr>
      <w:divsChild>
        <w:div w:id="1216892241">
          <w:marLeft w:val="0"/>
          <w:marRight w:val="0"/>
          <w:marTop w:val="0"/>
          <w:marBottom w:val="0"/>
          <w:divBdr>
            <w:top w:val="none" w:sz="0" w:space="0" w:color="auto"/>
            <w:left w:val="none" w:sz="0" w:space="0" w:color="auto"/>
            <w:bottom w:val="none" w:sz="0" w:space="0" w:color="auto"/>
            <w:right w:val="none" w:sz="0" w:space="0" w:color="auto"/>
          </w:divBdr>
        </w:div>
      </w:divsChild>
    </w:div>
    <w:div w:id="1252619161">
      <w:bodyDiv w:val="1"/>
      <w:marLeft w:val="0"/>
      <w:marRight w:val="0"/>
      <w:marTop w:val="0"/>
      <w:marBottom w:val="0"/>
      <w:divBdr>
        <w:top w:val="none" w:sz="0" w:space="0" w:color="auto"/>
        <w:left w:val="none" w:sz="0" w:space="0" w:color="auto"/>
        <w:bottom w:val="none" w:sz="0" w:space="0" w:color="auto"/>
        <w:right w:val="none" w:sz="0" w:space="0" w:color="auto"/>
      </w:divBdr>
    </w:div>
    <w:div w:id="1259175360">
      <w:bodyDiv w:val="1"/>
      <w:marLeft w:val="0"/>
      <w:marRight w:val="0"/>
      <w:marTop w:val="0"/>
      <w:marBottom w:val="0"/>
      <w:divBdr>
        <w:top w:val="none" w:sz="0" w:space="0" w:color="auto"/>
        <w:left w:val="none" w:sz="0" w:space="0" w:color="auto"/>
        <w:bottom w:val="none" w:sz="0" w:space="0" w:color="auto"/>
        <w:right w:val="none" w:sz="0" w:space="0" w:color="auto"/>
      </w:divBdr>
    </w:div>
    <w:div w:id="1267611860">
      <w:bodyDiv w:val="1"/>
      <w:marLeft w:val="0"/>
      <w:marRight w:val="0"/>
      <w:marTop w:val="0"/>
      <w:marBottom w:val="0"/>
      <w:divBdr>
        <w:top w:val="none" w:sz="0" w:space="0" w:color="auto"/>
        <w:left w:val="none" w:sz="0" w:space="0" w:color="auto"/>
        <w:bottom w:val="none" w:sz="0" w:space="0" w:color="auto"/>
        <w:right w:val="none" w:sz="0" w:space="0" w:color="auto"/>
      </w:divBdr>
    </w:div>
    <w:div w:id="1274900097">
      <w:bodyDiv w:val="1"/>
      <w:marLeft w:val="0"/>
      <w:marRight w:val="0"/>
      <w:marTop w:val="0"/>
      <w:marBottom w:val="0"/>
      <w:divBdr>
        <w:top w:val="none" w:sz="0" w:space="0" w:color="auto"/>
        <w:left w:val="none" w:sz="0" w:space="0" w:color="auto"/>
        <w:bottom w:val="none" w:sz="0" w:space="0" w:color="auto"/>
        <w:right w:val="none" w:sz="0" w:space="0" w:color="auto"/>
      </w:divBdr>
    </w:div>
    <w:div w:id="1279920685">
      <w:bodyDiv w:val="1"/>
      <w:marLeft w:val="0"/>
      <w:marRight w:val="0"/>
      <w:marTop w:val="0"/>
      <w:marBottom w:val="0"/>
      <w:divBdr>
        <w:top w:val="none" w:sz="0" w:space="0" w:color="auto"/>
        <w:left w:val="none" w:sz="0" w:space="0" w:color="auto"/>
        <w:bottom w:val="none" w:sz="0" w:space="0" w:color="auto"/>
        <w:right w:val="none" w:sz="0" w:space="0" w:color="auto"/>
      </w:divBdr>
      <w:divsChild>
        <w:div w:id="1072462171">
          <w:marLeft w:val="0"/>
          <w:marRight w:val="0"/>
          <w:marTop w:val="0"/>
          <w:marBottom w:val="0"/>
          <w:divBdr>
            <w:top w:val="none" w:sz="0" w:space="0" w:color="auto"/>
            <w:left w:val="none" w:sz="0" w:space="0" w:color="auto"/>
            <w:bottom w:val="none" w:sz="0" w:space="0" w:color="auto"/>
            <w:right w:val="none" w:sz="0" w:space="0" w:color="auto"/>
          </w:divBdr>
        </w:div>
      </w:divsChild>
    </w:div>
    <w:div w:id="1289628575">
      <w:bodyDiv w:val="1"/>
      <w:marLeft w:val="0"/>
      <w:marRight w:val="0"/>
      <w:marTop w:val="0"/>
      <w:marBottom w:val="0"/>
      <w:divBdr>
        <w:top w:val="none" w:sz="0" w:space="0" w:color="auto"/>
        <w:left w:val="none" w:sz="0" w:space="0" w:color="auto"/>
        <w:bottom w:val="none" w:sz="0" w:space="0" w:color="auto"/>
        <w:right w:val="none" w:sz="0" w:space="0" w:color="auto"/>
      </w:divBdr>
    </w:div>
    <w:div w:id="1303854255">
      <w:bodyDiv w:val="1"/>
      <w:marLeft w:val="0"/>
      <w:marRight w:val="0"/>
      <w:marTop w:val="0"/>
      <w:marBottom w:val="0"/>
      <w:divBdr>
        <w:top w:val="none" w:sz="0" w:space="0" w:color="auto"/>
        <w:left w:val="none" w:sz="0" w:space="0" w:color="auto"/>
        <w:bottom w:val="none" w:sz="0" w:space="0" w:color="auto"/>
        <w:right w:val="none" w:sz="0" w:space="0" w:color="auto"/>
      </w:divBdr>
    </w:div>
    <w:div w:id="1316105568">
      <w:bodyDiv w:val="1"/>
      <w:marLeft w:val="0"/>
      <w:marRight w:val="0"/>
      <w:marTop w:val="0"/>
      <w:marBottom w:val="0"/>
      <w:divBdr>
        <w:top w:val="none" w:sz="0" w:space="0" w:color="auto"/>
        <w:left w:val="none" w:sz="0" w:space="0" w:color="auto"/>
        <w:bottom w:val="none" w:sz="0" w:space="0" w:color="auto"/>
        <w:right w:val="none" w:sz="0" w:space="0" w:color="auto"/>
      </w:divBdr>
    </w:div>
    <w:div w:id="1337030160">
      <w:bodyDiv w:val="1"/>
      <w:marLeft w:val="0"/>
      <w:marRight w:val="0"/>
      <w:marTop w:val="0"/>
      <w:marBottom w:val="0"/>
      <w:divBdr>
        <w:top w:val="none" w:sz="0" w:space="0" w:color="auto"/>
        <w:left w:val="none" w:sz="0" w:space="0" w:color="auto"/>
        <w:bottom w:val="none" w:sz="0" w:space="0" w:color="auto"/>
        <w:right w:val="none" w:sz="0" w:space="0" w:color="auto"/>
      </w:divBdr>
      <w:divsChild>
        <w:div w:id="628441598">
          <w:marLeft w:val="0"/>
          <w:marRight w:val="0"/>
          <w:marTop w:val="0"/>
          <w:marBottom w:val="0"/>
          <w:divBdr>
            <w:top w:val="none" w:sz="0" w:space="0" w:color="auto"/>
            <w:left w:val="none" w:sz="0" w:space="0" w:color="auto"/>
            <w:bottom w:val="none" w:sz="0" w:space="0" w:color="auto"/>
            <w:right w:val="none" w:sz="0" w:space="0" w:color="auto"/>
          </w:divBdr>
          <w:divsChild>
            <w:div w:id="2098017451">
              <w:marLeft w:val="0"/>
              <w:marRight w:val="0"/>
              <w:marTop w:val="0"/>
              <w:marBottom w:val="0"/>
              <w:divBdr>
                <w:top w:val="none" w:sz="0" w:space="0" w:color="auto"/>
                <w:left w:val="none" w:sz="0" w:space="0" w:color="auto"/>
                <w:bottom w:val="none" w:sz="0" w:space="0" w:color="auto"/>
                <w:right w:val="none" w:sz="0" w:space="0" w:color="auto"/>
              </w:divBdr>
              <w:divsChild>
                <w:div w:id="1252741466">
                  <w:marLeft w:val="0"/>
                  <w:marRight w:val="0"/>
                  <w:marTop w:val="0"/>
                  <w:marBottom w:val="0"/>
                  <w:divBdr>
                    <w:top w:val="none" w:sz="0" w:space="0" w:color="auto"/>
                    <w:left w:val="none" w:sz="0" w:space="0" w:color="auto"/>
                    <w:bottom w:val="none" w:sz="0" w:space="0" w:color="auto"/>
                    <w:right w:val="none" w:sz="0" w:space="0" w:color="auto"/>
                  </w:divBdr>
                  <w:divsChild>
                    <w:div w:id="43728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387087">
      <w:bodyDiv w:val="1"/>
      <w:marLeft w:val="0"/>
      <w:marRight w:val="0"/>
      <w:marTop w:val="0"/>
      <w:marBottom w:val="0"/>
      <w:divBdr>
        <w:top w:val="none" w:sz="0" w:space="0" w:color="auto"/>
        <w:left w:val="none" w:sz="0" w:space="0" w:color="auto"/>
        <w:bottom w:val="none" w:sz="0" w:space="0" w:color="auto"/>
        <w:right w:val="none" w:sz="0" w:space="0" w:color="auto"/>
      </w:divBdr>
    </w:div>
    <w:div w:id="1349333777">
      <w:bodyDiv w:val="1"/>
      <w:marLeft w:val="0"/>
      <w:marRight w:val="0"/>
      <w:marTop w:val="0"/>
      <w:marBottom w:val="0"/>
      <w:divBdr>
        <w:top w:val="none" w:sz="0" w:space="0" w:color="auto"/>
        <w:left w:val="none" w:sz="0" w:space="0" w:color="auto"/>
        <w:bottom w:val="none" w:sz="0" w:space="0" w:color="auto"/>
        <w:right w:val="none" w:sz="0" w:space="0" w:color="auto"/>
      </w:divBdr>
    </w:div>
    <w:div w:id="1351108917">
      <w:bodyDiv w:val="1"/>
      <w:marLeft w:val="0"/>
      <w:marRight w:val="0"/>
      <w:marTop w:val="0"/>
      <w:marBottom w:val="0"/>
      <w:divBdr>
        <w:top w:val="none" w:sz="0" w:space="0" w:color="auto"/>
        <w:left w:val="none" w:sz="0" w:space="0" w:color="auto"/>
        <w:bottom w:val="none" w:sz="0" w:space="0" w:color="auto"/>
        <w:right w:val="none" w:sz="0" w:space="0" w:color="auto"/>
      </w:divBdr>
    </w:div>
    <w:div w:id="1351300390">
      <w:bodyDiv w:val="1"/>
      <w:marLeft w:val="0"/>
      <w:marRight w:val="0"/>
      <w:marTop w:val="0"/>
      <w:marBottom w:val="0"/>
      <w:divBdr>
        <w:top w:val="none" w:sz="0" w:space="0" w:color="auto"/>
        <w:left w:val="none" w:sz="0" w:space="0" w:color="auto"/>
        <w:bottom w:val="none" w:sz="0" w:space="0" w:color="auto"/>
        <w:right w:val="none" w:sz="0" w:space="0" w:color="auto"/>
      </w:divBdr>
    </w:div>
    <w:div w:id="1359043088">
      <w:bodyDiv w:val="1"/>
      <w:marLeft w:val="0"/>
      <w:marRight w:val="0"/>
      <w:marTop w:val="0"/>
      <w:marBottom w:val="0"/>
      <w:divBdr>
        <w:top w:val="none" w:sz="0" w:space="0" w:color="auto"/>
        <w:left w:val="none" w:sz="0" w:space="0" w:color="auto"/>
        <w:bottom w:val="none" w:sz="0" w:space="0" w:color="auto"/>
        <w:right w:val="none" w:sz="0" w:space="0" w:color="auto"/>
      </w:divBdr>
    </w:div>
    <w:div w:id="1361976369">
      <w:bodyDiv w:val="1"/>
      <w:marLeft w:val="0"/>
      <w:marRight w:val="0"/>
      <w:marTop w:val="0"/>
      <w:marBottom w:val="0"/>
      <w:divBdr>
        <w:top w:val="none" w:sz="0" w:space="0" w:color="auto"/>
        <w:left w:val="none" w:sz="0" w:space="0" w:color="auto"/>
        <w:bottom w:val="none" w:sz="0" w:space="0" w:color="auto"/>
        <w:right w:val="none" w:sz="0" w:space="0" w:color="auto"/>
      </w:divBdr>
    </w:div>
    <w:div w:id="1364404607">
      <w:bodyDiv w:val="1"/>
      <w:marLeft w:val="0"/>
      <w:marRight w:val="0"/>
      <w:marTop w:val="0"/>
      <w:marBottom w:val="0"/>
      <w:divBdr>
        <w:top w:val="none" w:sz="0" w:space="0" w:color="auto"/>
        <w:left w:val="none" w:sz="0" w:space="0" w:color="auto"/>
        <w:bottom w:val="none" w:sz="0" w:space="0" w:color="auto"/>
        <w:right w:val="none" w:sz="0" w:space="0" w:color="auto"/>
      </w:divBdr>
    </w:div>
    <w:div w:id="1382754946">
      <w:bodyDiv w:val="1"/>
      <w:marLeft w:val="0"/>
      <w:marRight w:val="0"/>
      <w:marTop w:val="0"/>
      <w:marBottom w:val="0"/>
      <w:divBdr>
        <w:top w:val="none" w:sz="0" w:space="0" w:color="auto"/>
        <w:left w:val="none" w:sz="0" w:space="0" w:color="auto"/>
        <w:bottom w:val="none" w:sz="0" w:space="0" w:color="auto"/>
        <w:right w:val="none" w:sz="0" w:space="0" w:color="auto"/>
      </w:divBdr>
    </w:div>
    <w:div w:id="1388184862">
      <w:bodyDiv w:val="1"/>
      <w:marLeft w:val="0"/>
      <w:marRight w:val="0"/>
      <w:marTop w:val="0"/>
      <w:marBottom w:val="0"/>
      <w:divBdr>
        <w:top w:val="none" w:sz="0" w:space="0" w:color="auto"/>
        <w:left w:val="none" w:sz="0" w:space="0" w:color="auto"/>
        <w:bottom w:val="none" w:sz="0" w:space="0" w:color="auto"/>
        <w:right w:val="none" w:sz="0" w:space="0" w:color="auto"/>
      </w:divBdr>
    </w:div>
    <w:div w:id="1401445101">
      <w:bodyDiv w:val="1"/>
      <w:marLeft w:val="0"/>
      <w:marRight w:val="0"/>
      <w:marTop w:val="0"/>
      <w:marBottom w:val="0"/>
      <w:divBdr>
        <w:top w:val="none" w:sz="0" w:space="0" w:color="auto"/>
        <w:left w:val="none" w:sz="0" w:space="0" w:color="auto"/>
        <w:bottom w:val="none" w:sz="0" w:space="0" w:color="auto"/>
        <w:right w:val="none" w:sz="0" w:space="0" w:color="auto"/>
      </w:divBdr>
    </w:div>
    <w:div w:id="1403142052">
      <w:bodyDiv w:val="1"/>
      <w:marLeft w:val="0"/>
      <w:marRight w:val="0"/>
      <w:marTop w:val="0"/>
      <w:marBottom w:val="0"/>
      <w:divBdr>
        <w:top w:val="none" w:sz="0" w:space="0" w:color="auto"/>
        <w:left w:val="none" w:sz="0" w:space="0" w:color="auto"/>
        <w:bottom w:val="none" w:sz="0" w:space="0" w:color="auto"/>
        <w:right w:val="none" w:sz="0" w:space="0" w:color="auto"/>
      </w:divBdr>
    </w:div>
    <w:div w:id="1411276071">
      <w:bodyDiv w:val="1"/>
      <w:marLeft w:val="0"/>
      <w:marRight w:val="0"/>
      <w:marTop w:val="0"/>
      <w:marBottom w:val="0"/>
      <w:divBdr>
        <w:top w:val="none" w:sz="0" w:space="0" w:color="auto"/>
        <w:left w:val="none" w:sz="0" w:space="0" w:color="auto"/>
        <w:bottom w:val="none" w:sz="0" w:space="0" w:color="auto"/>
        <w:right w:val="none" w:sz="0" w:space="0" w:color="auto"/>
      </w:divBdr>
    </w:div>
    <w:div w:id="1419710276">
      <w:bodyDiv w:val="1"/>
      <w:marLeft w:val="0"/>
      <w:marRight w:val="0"/>
      <w:marTop w:val="0"/>
      <w:marBottom w:val="0"/>
      <w:divBdr>
        <w:top w:val="none" w:sz="0" w:space="0" w:color="auto"/>
        <w:left w:val="none" w:sz="0" w:space="0" w:color="auto"/>
        <w:bottom w:val="none" w:sz="0" w:space="0" w:color="auto"/>
        <w:right w:val="none" w:sz="0" w:space="0" w:color="auto"/>
      </w:divBdr>
    </w:div>
    <w:div w:id="1457337093">
      <w:bodyDiv w:val="1"/>
      <w:marLeft w:val="0"/>
      <w:marRight w:val="0"/>
      <w:marTop w:val="0"/>
      <w:marBottom w:val="0"/>
      <w:divBdr>
        <w:top w:val="none" w:sz="0" w:space="0" w:color="auto"/>
        <w:left w:val="none" w:sz="0" w:space="0" w:color="auto"/>
        <w:bottom w:val="none" w:sz="0" w:space="0" w:color="auto"/>
        <w:right w:val="none" w:sz="0" w:space="0" w:color="auto"/>
      </w:divBdr>
      <w:divsChild>
        <w:div w:id="618684969">
          <w:marLeft w:val="0"/>
          <w:marRight w:val="0"/>
          <w:marTop w:val="0"/>
          <w:marBottom w:val="0"/>
          <w:divBdr>
            <w:top w:val="none" w:sz="0" w:space="0" w:color="auto"/>
            <w:left w:val="none" w:sz="0" w:space="0" w:color="auto"/>
            <w:bottom w:val="none" w:sz="0" w:space="0" w:color="auto"/>
            <w:right w:val="none" w:sz="0" w:space="0" w:color="auto"/>
          </w:divBdr>
        </w:div>
      </w:divsChild>
    </w:div>
    <w:div w:id="1460145262">
      <w:bodyDiv w:val="1"/>
      <w:marLeft w:val="0"/>
      <w:marRight w:val="0"/>
      <w:marTop w:val="0"/>
      <w:marBottom w:val="0"/>
      <w:divBdr>
        <w:top w:val="none" w:sz="0" w:space="0" w:color="auto"/>
        <w:left w:val="none" w:sz="0" w:space="0" w:color="auto"/>
        <w:bottom w:val="none" w:sz="0" w:space="0" w:color="auto"/>
        <w:right w:val="none" w:sz="0" w:space="0" w:color="auto"/>
      </w:divBdr>
    </w:div>
    <w:div w:id="1478649823">
      <w:bodyDiv w:val="1"/>
      <w:marLeft w:val="0"/>
      <w:marRight w:val="0"/>
      <w:marTop w:val="0"/>
      <w:marBottom w:val="0"/>
      <w:divBdr>
        <w:top w:val="none" w:sz="0" w:space="0" w:color="auto"/>
        <w:left w:val="none" w:sz="0" w:space="0" w:color="auto"/>
        <w:bottom w:val="none" w:sz="0" w:space="0" w:color="auto"/>
        <w:right w:val="none" w:sz="0" w:space="0" w:color="auto"/>
      </w:divBdr>
    </w:div>
    <w:div w:id="1489832030">
      <w:bodyDiv w:val="1"/>
      <w:marLeft w:val="0"/>
      <w:marRight w:val="0"/>
      <w:marTop w:val="0"/>
      <w:marBottom w:val="0"/>
      <w:divBdr>
        <w:top w:val="none" w:sz="0" w:space="0" w:color="auto"/>
        <w:left w:val="none" w:sz="0" w:space="0" w:color="auto"/>
        <w:bottom w:val="none" w:sz="0" w:space="0" w:color="auto"/>
        <w:right w:val="none" w:sz="0" w:space="0" w:color="auto"/>
      </w:divBdr>
    </w:div>
    <w:div w:id="1498227980">
      <w:bodyDiv w:val="1"/>
      <w:marLeft w:val="0"/>
      <w:marRight w:val="0"/>
      <w:marTop w:val="0"/>
      <w:marBottom w:val="0"/>
      <w:divBdr>
        <w:top w:val="none" w:sz="0" w:space="0" w:color="auto"/>
        <w:left w:val="none" w:sz="0" w:space="0" w:color="auto"/>
        <w:bottom w:val="none" w:sz="0" w:space="0" w:color="auto"/>
        <w:right w:val="none" w:sz="0" w:space="0" w:color="auto"/>
      </w:divBdr>
    </w:div>
    <w:div w:id="1520392578">
      <w:bodyDiv w:val="1"/>
      <w:marLeft w:val="0"/>
      <w:marRight w:val="0"/>
      <w:marTop w:val="0"/>
      <w:marBottom w:val="0"/>
      <w:divBdr>
        <w:top w:val="none" w:sz="0" w:space="0" w:color="auto"/>
        <w:left w:val="none" w:sz="0" w:space="0" w:color="auto"/>
        <w:bottom w:val="none" w:sz="0" w:space="0" w:color="auto"/>
        <w:right w:val="none" w:sz="0" w:space="0" w:color="auto"/>
      </w:divBdr>
      <w:divsChild>
        <w:div w:id="1024936671">
          <w:marLeft w:val="0"/>
          <w:marRight w:val="0"/>
          <w:marTop w:val="0"/>
          <w:marBottom w:val="0"/>
          <w:divBdr>
            <w:top w:val="none" w:sz="0" w:space="0" w:color="auto"/>
            <w:left w:val="none" w:sz="0" w:space="0" w:color="auto"/>
            <w:bottom w:val="none" w:sz="0" w:space="0" w:color="auto"/>
            <w:right w:val="none" w:sz="0" w:space="0" w:color="auto"/>
          </w:divBdr>
        </w:div>
      </w:divsChild>
    </w:div>
    <w:div w:id="1543514030">
      <w:bodyDiv w:val="1"/>
      <w:marLeft w:val="0"/>
      <w:marRight w:val="0"/>
      <w:marTop w:val="0"/>
      <w:marBottom w:val="0"/>
      <w:divBdr>
        <w:top w:val="none" w:sz="0" w:space="0" w:color="auto"/>
        <w:left w:val="none" w:sz="0" w:space="0" w:color="auto"/>
        <w:bottom w:val="none" w:sz="0" w:space="0" w:color="auto"/>
        <w:right w:val="none" w:sz="0" w:space="0" w:color="auto"/>
      </w:divBdr>
    </w:div>
    <w:div w:id="1549025287">
      <w:bodyDiv w:val="1"/>
      <w:marLeft w:val="0"/>
      <w:marRight w:val="0"/>
      <w:marTop w:val="0"/>
      <w:marBottom w:val="0"/>
      <w:divBdr>
        <w:top w:val="none" w:sz="0" w:space="0" w:color="auto"/>
        <w:left w:val="none" w:sz="0" w:space="0" w:color="auto"/>
        <w:bottom w:val="none" w:sz="0" w:space="0" w:color="auto"/>
        <w:right w:val="none" w:sz="0" w:space="0" w:color="auto"/>
      </w:divBdr>
    </w:div>
    <w:div w:id="1550532340">
      <w:bodyDiv w:val="1"/>
      <w:marLeft w:val="0"/>
      <w:marRight w:val="0"/>
      <w:marTop w:val="0"/>
      <w:marBottom w:val="0"/>
      <w:divBdr>
        <w:top w:val="none" w:sz="0" w:space="0" w:color="auto"/>
        <w:left w:val="none" w:sz="0" w:space="0" w:color="auto"/>
        <w:bottom w:val="none" w:sz="0" w:space="0" w:color="auto"/>
        <w:right w:val="none" w:sz="0" w:space="0" w:color="auto"/>
      </w:divBdr>
    </w:div>
    <w:div w:id="1574198801">
      <w:bodyDiv w:val="1"/>
      <w:marLeft w:val="0"/>
      <w:marRight w:val="0"/>
      <w:marTop w:val="0"/>
      <w:marBottom w:val="0"/>
      <w:divBdr>
        <w:top w:val="none" w:sz="0" w:space="0" w:color="auto"/>
        <w:left w:val="none" w:sz="0" w:space="0" w:color="auto"/>
        <w:bottom w:val="none" w:sz="0" w:space="0" w:color="auto"/>
        <w:right w:val="none" w:sz="0" w:space="0" w:color="auto"/>
      </w:divBdr>
      <w:divsChild>
        <w:div w:id="2050912543">
          <w:marLeft w:val="0"/>
          <w:marRight w:val="0"/>
          <w:marTop w:val="0"/>
          <w:marBottom w:val="0"/>
          <w:divBdr>
            <w:top w:val="none" w:sz="0" w:space="0" w:color="auto"/>
            <w:left w:val="none" w:sz="0" w:space="0" w:color="auto"/>
            <w:bottom w:val="none" w:sz="0" w:space="0" w:color="auto"/>
            <w:right w:val="none" w:sz="0" w:space="0" w:color="auto"/>
          </w:divBdr>
        </w:div>
      </w:divsChild>
    </w:div>
    <w:div w:id="1576818770">
      <w:bodyDiv w:val="1"/>
      <w:marLeft w:val="0"/>
      <w:marRight w:val="0"/>
      <w:marTop w:val="0"/>
      <w:marBottom w:val="0"/>
      <w:divBdr>
        <w:top w:val="none" w:sz="0" w:space="0" w:color="auto"/>
        <w:left w:val="none" w:sz="0" w:space="0" w:color="auto"/>
        <w:bottom w:val="none" w:sz="0" w:space="0" w:color="auto"/>
        <w:right w:val="none" w:sz="0" w:space="0" w:color="auto"/>
      </w:divBdr>
    </w:div>
    <w:div w:id="1585842659">
      <w:bodyDiv w:val="1"/>
      <w:marLeft w:val="0"/>
      <w:marRight w:val="0"/>
      <w:marTop w:val="0"/>
      <w:marBottom w:val="0"/>
      <w:divBdr>
        <w:top w:val="none" w:sz="0" w:space="0" w:color="auto"/>
        <w:left w:val="none" w:sz="0" w:space="0" w:color="auto"/>
        <w:bottom w:val="none" w:sz="0" w:space="0" w:color="auto"/>
        <w:right w:val="none" w:sz="0" w:space="0" w:color="auto"/>
      </w:divBdr>
    </w:div>
    <w:div w:id="1628202604">
      <w:bodyDiv w:val="1"/>
      <w:marLeft w:val="0"/>
      <w:marRight w:val="0"/>
      <w:marTop w:val="0"/>
      <w:marBottom w:val="0"/>
      <w:divBdr>
        <w:top w:val="none" w:sz="0" w:space="0" w:color="auto"/>
        <w:left w:val="none" w:sz="0" w:space="0" w:color="auto"/>
        <w:bottom w:val="none" w:sz="0" w:space="0" w:color="auto"/>
        <w:right w:val="none" w:sz="0" w:space="0" w:color="auto"/>
      </w:divBdr>
    </w:div>
    <w:div w:id="1666782749">
      <w:bodyDiv w:val="1"/>
      <w:marLeft w:val="0"/>
      <w:marRight w:val="0"/>
      <w:marTop w:val="0"/>
      <w:marBottom w:val="0"/>
      <w:divBdr>
        <w:top w:val="none" w:sz="0" w:space="0" w:color="auto"/>
        <w:left w:val="none" w:sz="0" w:space="0" w:color="auto"/>
        <w:bottom w:val="none" w:sz="0" w:space="0" w:color="auto"/>
        <w:right w:val="none" w:sz="0" w:space="0" w:color="auto"/>
      </w:divBdr>
      <w:divsChild>
        <w:div w:id="1017658421">
          <w:marLeft w:val="0"/>
          <w:marRight w:val="0"/>
          <w:marTop w:val="0"/>
          <w:marBottom w:val="0"/>
          <w:divBdr>
            <w:top w:val="none" w:sz="0" w:space="0" w:color="auto"/>
            <w:left w:val="none" w:sz="0" w:space="0" w:color="auto"/>
            <w:bottom w:val="none" w:sz="0" w:space="0" w:color="auto"/>
            <w:right w:val="none" w:sz="0" w:space="0" w:color="auto"/>
          </w:divBdr>
          <w:divsChild>
            <w:div w:id="2145811006">
              <w:marLeft w:val="0"/>
              <w:marRight w:val="0"/>
              <w:marTop w:val="0"/>
              <w:marBottom w:val="0"/>
              <w:divBdr>
                <w:top w:val="none" w:sz="0" w:space="0" w:color="auto"/>
                <w:left w:val="none" w:sz="0" w:space="0" w:color="auto"/>
                <w:bottom w:val="none" w:sz="0" w:space="0" w:color="auto"/>
                <w:right w:val="none" w:sz="0" w:space="0" w:color="auto"/>
              </w:divBdr>
              <w:divsChild>
                <w:div w:id="188035809">
                  <w:marLeft w:val="0"/>
                  <w:marRight w:val="0"/>
                  <w:marTop w:val="0"/>
                  <w:marBottom w:val="0"/>
                  <w:divBdr>
                    <w:top w:val="none" w:sz="0" w:space="0" w:color="auto"/>
                    <w:left w:val="none" w:sz="0" w:space="0" w:color="auto"/>
                    <w:bottom w:val="none" w:sz="0" w:space="0" w:color="auto"/>
                    <w:right w:val="none" w:sz="0" w:space="0" w:color="auto"/>
                  </w:divBdr>
                  <w:divsChild>
                    <w:div w:id="915748301">
                      <w:marLeft w:val="0"/>
                      <w:marRight w:val="0"/>
                      <w:marTop w:val="0"/>
                      <w:marBottom w:val="0"/>
                      <w:divBdr>
                        <w:top w:val="none" w:sz="0" w:space="0" w:color="auto"/>
                        <w:left w:val="none" w:sz="0" w:space="0" w:color="auto"/>
                        <w:bottom w:val="none" w:sz="0" w:space="0" w:color="auto"/>
                        <w:right w:val="none" w:sz="0" w:space="0" w:color="auto"/>
                      </w:divBdr>
                      <w:divsChild>
                        <w:div w:id="53966299">
                          <w:marLeft w:val="0"/>
                          <w:marRight w:val="0"/>
                          <w:marTop w:val="0"/>
                          <w:marBottom w:val="0"/>
                          <w:divBdr>
                            <w:top w:val="none" w:sz="0" w:space="0" w:color="auto"/>
                            <w:left w:val="none" w:sz="0" w:space="0" w:color="auto"/>
                            <w:bottom w:val="none" w:sz="0" w:space="0" w:color="auto"/>
                            <w:right w:val="none" w:sz="0" w:space="0" w:color="auto"/>
                          </w:divBdr>
                        </w:div>
                        <w:div w:id="155154783">
                          <w:marLeft w:val="0"/>
                          <w:marRight w:val="0"/>
                          <w:marTop w:val="0"/>
                          <w:marBottom w:val="0"/>
                          <w:divBdr>
                            <w:top w:val="none" w:sz="0" w:space="0" w:color="auto"/>
                            <w:left w:val="none" w:sz="0" w:space="0" w:color="auto"/>
                            <w:bottom w:val="none" w:sz="0" w:space="0" w:color="auto"/>
                            <w:right w:val="none" w:sz="0" w:space="0" w:color="auto"/>
                          </w:divBdr>
                        </w:div>
                        <w:div w:id="224802145">
                          <w:marLeft w:val="0"/>
                          <w:marRight w:val="0"/>
                          <w:marTop w:val="0"/>
                          <w:marBottom w:val="0"/>
                          <w:divBdr>
                            <w:top w:val="none" w:sz="0" w:space="0" w:color="auto"/>
                            <w:left w:val="none" w:sz="0" w:space="0" w:color="auto"/>
                            <w:bottom w:val="none" w:sz="0" w:space="0" w:color="auto"/>
                            <w:right w:val="none" w:sz="0" w:space="0" w:color="auto"/>
                          </w:divBdr>
                        </w:div>
                        <w:div w:id="258149050">
                          <w:marLeft w:val="0"/>
                          <w:marRight w:val="0"/>
                          <w:marTop w:val="0"/>
                          <w:marBottom w:val="0"/>
                          <w:divBdr>
                            <w:top w:val="none" w:sz="0" w:space="0" w:color="auto"/>
                            <w:left w:val="none" w:sz="0" w:space="0" w:color="auto"/>
                            <w:bottom w:val="none" w:sz="0" w:space="0" w:color="auto"/>
                            <w:right w:val="none" w:sz="0" w:space="0" w:color="auto"/>
                          </w:divBdr>
                        </w:div>
                        <w:div w:id="292949552">
                          <w:marLeft w:val="0"/>
                          <w:marRight w:val="0"/>
                          <w:marTop w:val="0"/>
                          <w:marBottom w:val="0"/>
                          <w:divBdr>
                            <w:top w:val="none" w:sz="0" w:space="0" w:color="auto"/>
                            <w:left w:val="none" w:sz="0" w:space="0" w:color="auto"/>
                            <w:bottom w:val="none" w:sz="0" w:space="0" w:color="auto"/>
                            <w:right w:val="none" w:sz="0" w:space="0" w:color="auto"/>
                          </w:divBdr>
                        </w:div>
                        <w:div w:id="338318757">
                          <w:marLeft w:val="0"/>
                          <w:marRight w:val="0"/>
                          <w:marTop w:val="0"/>
                          <w:marBottom w:val="0"/>
                          <w:divBdr>
                            <w:top w:val="none" w:sz="0" w:space="0" w:color="auto"/>
                            <w:left w:val="none" w:sz="0" w:space="0" w:color="auto"/>
                            <w:bottom w:val="none" w:sz="0" w:space="0" w:color="auto"/>
                            <w:right w:val="none" w:sz="0" w:space="0" w:color="auto"/>
                          </w:divBdr>
                        </w:div>
                        <w:div w:id="427238867">
                          <w:marLeft w:val="0"/>
                          <w:marRight w:val="0"/>
                          <w:marTop w:val="0"/>
                          <w:marBottom w:val="0"/>
                          <w:divBdr>
                            <w:top w:val="none" w:sz="0" w:space="0" w:color="auto"/>
                            <w:left w:val="none" w:sz="0" w:space="0" w:color="auto"/>
                            <w:bottom w:val="none" w:sz="0" w:space="0" w:color="auto"/>
                            <w:right w:val="none" w:sz="0" w:space="0" w:color="auto"/>
                          </w:divBdr>
                        </w:div>
                        <w:div w:id="454180295">
                          <w:marLeft w:val="0"/>
                          <w:marRight w:val="0"/>
                          <w:marTop w:val="0"/>
                          <w:marBottom w:val="0"/>
                          <w:divBdr>
                            <w:top w:val="none" w:sz="0" w:space="0" w:color="auto"/>
                            <w:left w:val="none" w:sz="0" w:space="0" w:color="auto"/>
                            <w:bottom w:val="none" w:sz="0" w:space="0" w:color="auto"/>
                            <w:right w:val="none" w:sz="0" w:space="0" w:color="auto"/>
                          </w:divBdr>
                        </w:div>
                        <w:div w:id="527067591">
                          <w:marLeft w:val="0"/>
                          <w:marRight w:val="0"/>
                          <w:marTop w:val="0"/>
                          <w:marBottom w:val="0"/>
                          <w:divBdr>
                            <w:top w:val="none" w:sz="0" w:space="0" w:color="auto"/>
                            <w:left w:val="none" w:sz="0" w:space="0" w:color="auto"/>
                            <w:bottom w:val="none" w:sz="0" w:space="0" w:color="auto"/>
                            <w:right w:val="none" w:sz="0" w:space="0" w:color="auto"/>
                          </w:divBdr>
                        </w:div>
                        <w:div w:id="622610777">
                          <w:marLeft w:val="0"/>
                          <w:marRight w:val="0"/>
                          <w:marTop w:val="0"/>
                          <w:marBottom w:val="0"/>
                          <w:divBdr>
                            <w:top w:val="none" w:sz="0" w:space="0" w:color="auto"/>
                            <w:left w:val="none" w:sz="0" w:space="0" w:color="auto"/>
                            <w:bottom w:val="none" w:sz="0" w:space="0" w:color="auto"/>
                            <w:right w:val="none" w:sz="0" w:space="0" w:color="auto"/>
                          </w:divBdr>
                        </w:div>
                        <w:div w:id="628241595">
                          <w:marLeft w:val="0"/>
                          <w:marRight w:val="0"/>
                          <w:marTop w:val="0"/>
                          <w:marBottom w:val="0"/>
                          <w:divBdr>
                            <w:top w:val="none" w:sz="0" w:space="0" w:color="auto"/>
                            <w:left w:val="none" w:sz="0" w:space="0" w:color="auto"/>
                            <w:bottom w:val="none" w:sz="0" w:space="0" w:color="auto"/>
                            <w:right w:val="none" w:sz="0" w:space="0" w:color="auto"/>
                          </w:divBdr>
                        </w:div>
                        <w:div w:id="648360129">
                          <w:marLeft w:val="0"/>
                          <w:marRight w:val="0"/>
                          <w:marTop w:val="0"/>
                          <w:marBottom w:val="0"/>
                          <w:divBdr>
                            <w:top w:val="none" w:sz="0" w:space="0" w:color="auto"/>
                            <w:left w:val="none" w:sz="0" w:space="0" w:color="auto"/>
                            <w:bottom w:val="none" w:sz="0" w:space="0" w:color="auto"/>
                            <w:right w:val="none" w:sz="0" w:space="0" w:color="auto"/>
                          </w:divBdr>
                        </w:div>
                        <w:div w:id="690836189">
                          <w:marLeft w:val="0"/>
                          <w:marRight w:val="0"/>
                          <w:marTop w:val="0"/>
                          <w:marBottom w:val="0"/>
                          <w:divBdr>
                            <w:top w:val="none" w:sz="0" w:space="0" w:color="auto"/>
                            <w:left w:val="none" w:sz="0" w:space="0" w:color="auto"/>
                            <w:bottom w:val="none" w:sz="0" w:space="0" w:color="auto"/>
                            <w:right w:val="none" w:sz="0" w:space="0" w:color="auto"/>
                          </w:divBdr>
                        </w:div>
                        <w:div w:id="758871015">
                          <w:marLeft w:val="0"/>
                          <w:marRight w:val="0"/>
                          <w:marTop w:val="0"/>
                          <w:marBottom w:val="0"/>
                          <w:divBdr>
                            <w:top w:val="none" w:sz="0" w:space="0" w:color="auto"/>
                            <w:left w:val="none" w:sz="0" w:space="0" w:color="auto"/>
                            <w:bottom w:val="none" w:sz="0" w:space="0" w:color="auto"/>
                            <w:right w:val="none" w:sz="0" w:space="0" w:color="auto"/>
                          </w:divBdr>
                        </w:div>
                        <w:div w:id="788671015">
                          <w:marLeft w:val="0"/>
                          <w:marRight w:val="0"/>
                          <w:marTop w:val="0"/>
                          <w:marBottom w:val="0"/>
                          <w:divBdr>
                            <w:top w:val="none" w:sz="0" w:space="0" w:color="auto"/>
                            <w:left w:val="none" w:sz="0" w:space="0" w:color="auto"/>
                            <w:bottom w:val="none" w:sz="0" w:space="0" w:color="auto"/>
                            <w:right w:val="none" w:sz="0" w:space="0" w:color="auto"/>
                          </w:divBdr>
                        </w:div>
                        <w:div w:id="800348641">
                          <w:marLeft w:val="0"/>
                          <w:marRight w:val="0"/>
                          <w:marTop w:val="0"/>
                          <w:marBottom w:val="0"/>
                          <w:divBdr>
                            <w:top w:val="none" w:sz="0" w:space="0" w:color="auto"/>
                            <w:left w:val="none" w:sz="0" w:space="0" w:color="auto"/>
                            <w:bottom w:val="none" w:sz="0" w:space="0" w:color="auto"/>
                            <w:right w:val="none" w:sz="0" w:space="0" w:color="auto"/>
                          </w:divBdr>
                        </w:div>
                        <w:div w:id="856046226">
                          <w:marLeft w:val="0"/>
                          <w:marRight w:val="0"/>
                          <w:marTop w:val="0"/>
                          <w:marBottom w:val="0"/>
                          <w:divBdr>
                            <w:top w:val="none" w:sz="0" w:space="0" w:color="auto"/>
                            <w:left w:val="none" w:sz="0" w:space="0" w:color="auto"/>
                            <w:bottom w:val="none" w:sz="0" w:space="0" w:color="auto"/>
                            <w:right w:val="none" w:sz="0" w:space="0" w:color="auto"/>
                          </w:divBdr>
                        </w:div>
                        <w:div w:id="1021857999">
                          <w:marLeft w:val="0"/>
                          <w:marRight w:val="0"/>
                          <w:marTop w:val="0"/>
                          <w:marBottom w:val="0"/>
                          <w:divBdr>
                            <w:top w:val="none" w:sz="0" w:space="0" w:color="auto"/>
                            <w:left w:val="none" w:sz="0" w:space="0" w:color="auto"/>
                            <w:bottom w:val="none" w:sz="0" w:space="0" w:color="auto"/>
                            <w:right w:val="none" w:sz="0" w:space="0" w:color="auto"/>
                          </w:divBdr>
                        </w:div>
                        <w:div w:id="1030373740">
                          <w:marLeft w:val="0"/>
                          <w:marRight w:val="0"/>
                          <w:marTop w:val="0"/>
                          <w:marBottom w:val="0"/>
                          <w:divBdr>
                            <w:top w:val="none" w:sz="0" w:space="0" w:color="auto"/>
                            <w:left w:val="none" w:sz="0" w:space="0" w:color="auto"/>
                            <w:bottom w:val="none" w:sz="0" w:space="0" w:color="auto"/>
                            <w:right w:val="none" w:sz="0" w:space="0" w:color="auto"/>
                          </w:divBdr>
                        </w:div>
                        <w:div w:id="1033768471">
                          <w:marLeft w:val="0"/>
                          <w:marRight w:val="0"/>
                          <w:marTop w:val="0"/>
                          <w:marBottom w:val="0"/>
                          <w:divBdr>
                            <w:top w:val="none" w:sz="0" w:space="0" w:color="auto"/>
                            <w:left w:val="none" w:sz="0" w:space="0" w:color="auto"/>
                            <w:bottom w:val="none" w:sz="0" w:space="0" w:color="auto"/>
                            <w:right w:val="none" w:sz="0" w:space="0" w:color="auto"/>
                          </w:divBdr>
                        </w:div>
                        <w:div w:id="1076439820">
                          <w:marLeft w:val="0"/>
                          <w:marRight w:val="0"/>
                          <w:marTop w:val="0"/>
                          <w:marBottom w:val="0"/>
                          <w:divBdr>
                            <w:top w:val="none" w:sz="0" w:space="0" w:color="auto"/>
                            <w:left w:val="none" w:sz="0" w:space="0" w:color="auto"/>
                            <w:bottom w:val="none" w:sz="0" w:space="0" w:color="auto"/>
                            <w:right w:val="none" w:sz="0" w:space="0" w:color="auto"/>
                          </w:divBdr>
                        </w:div>
                        <w:div w:id="1102265297">
                          <w:marLeft w:val="0"/>
                          <w:marRight w:val="0"/>
                          <w:marTop w:val="0"/>
                          <w:marBottom w:val="0"/>
                          <w:divBdr>
                            <w:top w:val="none" w:sz="0" w:space="0" w:color="auto"/>
                            <w:left w:val="none" w:sz="0" w:space="0" w:color="auto"/>
                            <w:bottom w:val="none" w:sz="0" w:space="0" w:color="auto"/>
                            <w:right w:val="none" w:sz="0" w:space="0" w:color="auto"/>
                          </w:divBdr>
                        </w:div>
                        <w:div w:id="1136026386">
                          <w:marLeft w:val="0"/>
                          <w:marRight w:val="0"/>
                          <w:marTop w:val="0"/>
                          <w:marBottom w:val="0"/>
                          <w:divBdr>
                            <w:top w:val="none" w:sz="0" w:space="0" w:color="auto"/>
                            <w:left w:val="none" w:sz="0" w:space="0" w:color="auto"/>
                            <w:bottom w:val="none" w:sz="0" w:space="0" w:color="auto"/>
                            <w:right w:val="none" w:sz="0" w:space="0" w:color="auto"/>
                          </w:divBdr>
                        </w:div>
                        <w:div w:id="1463306652">
                          <w:marLeft w:val="0"/>
                          <w:marRight w:val="0"/>
                          <w:marTop w:val="0"/>
                          <w:marBottom w:val="0"/>
                          <w:divBdr>
                            <w:top w:val="none" w:sz="0" w:space="0" w:color="auto"/>
                            <w:left w:val="none" w:sz="0" w:space="0" w:color="auto"/>
                            <w:bottom w:val="none" w:sz="0" w:space="0" w:color="auto"/>
                            <w:right w:val="none" w:sz="0" w:space="0" w:color="auto"/>
                          </w:divBdr>
                        </w:div>
                        <w:div w:id="1474327716">
                          <w:marLeft w:val="0"/>
                          <w:marRight w:val="0"/>
                          <w:marTop w:val="0"/>
                          <w:marBottom w:val="0"/>
                          <w:divBdr>
                            <w:top w:val="none" w:sz="0" w:space="0" w:color="auto"/>
                            <w:left w:val="none" w:sz="0" w:space="0" w:color="auto"/>
                            <w:bottom w:val="none" w:sz="0" w:space="0" w:color="auto"/>
                            <w:right w:val="none" w:sz="0" w:space="0" w:color="auto"/>
                          </w:divBdr>
                        </w:div>
                        <w:div w:id="1483961505">
                          <w:marLeft w:val="0"/>
                          <w:marRight w:val="0"/>
                          <w:marTop w:val="0"/>
                          <w:marBottom w:val="0"/>
                          <w:divBdr>
                            <w:top w:val="none" w:sz="0" w:space="0" w:color="auto"/>
                            <w:left w:val="none" w:sz="0" w:space="0" w:color="auto"/>
                            <w:bottom w:val="none" w:sz="0" w:space="0" w:color="auto"/>
                            <w:right w:val="none" w:sz="0" w:space="0" w:color="auto"/>
                          </w:divBdr>
                        </w:div>
                        <w:div w:id="1505515251">
                          <w:marLeft w:val="0"/>
                          <w:marRight w:val="0"/>
                          <w:marTop w:val="0"/>
                          <w:marBottom w:val="0"/>
                          <w:divBdr>
                            <w:top w:val="none" w:sz="0" w:space="0" w:color="auto"/>
                            <w:left w:val="none" w:sz="0" w:space="0" w:color="auto"/>
                            <w:bottom w:val="none" w:sz="0" w:space="0" w:color="auto"/>
                            <w:right w:val="none" w:sz="0" w:space="0" w:color="auto"/>
                          </w:divBdr>
                        </w:div>
                        <w:div w:id="1542204468">
                          <w:marLeft w:val="0"/>
                          <w:marRight w:val="0"/>
                          <w:marTop w:val="0"/>
                          <w:marBottom w:val="0"/>
                          <w:divBdr>
                            <w:top w:val="none" w:sz="0" w:space="0" w:color="auto"/>
                            <w:left w:val="none" w:sz="0" w:space="0" w:color="auto"/>
                            <w:bottom w:val="none" w:sz="0" w:space="0" w:color="auto"/>
                            <w:right w:val="none" w:sz="0" w:space="0" w:color="auto"/>
                          </w:divBdr>
                        </w:div>
                        <w:div w:id="1677151297">
                          <w:marLeft w:val="0"/>
                          <w:marRight w:val="0"/>
                          <w:marTop w:val="0"/>
                          <w:marBottom w:val="0"/>
                          <w:divBdr>
                            <w:top w:val="none" w:sz="0" w:space="0" w:color="auto"/>
                            <w:left w:val="none" w:sz="0" w:space="0" w:color="auto"/>
                            <w:bottom w:val="none" w:sz="0" w:space="0" w:color="auto"/>
                            <w:right w:val="none" w:sz="0" w:space="0" w:color="auto"/>
                          </w:divBdr>
                        </w:div>
                        <w:div w:id="1751390723">
                          <w:marLeft w:val="0"/>
                          <w:marRight w:val="0"/>
                          <w:marTop w:val="0"/>
                          <w:marBottom w:val="0"/>
                          <w:divBdr>
                            <w:top w:val="none" w:sz="0" w:space="0" w:color="auto"/>
                            <w:left w:val="none" w:sz="0" w:space="0" w:color="auto"/>
                            <w:bottom w:val="none" w:sz="0" w:space="0" w:color="auto"/>
                            <w:right w:val="none" w:sz="0" w:space="0" w:color="auto"/>
                          </w:divBdr>
                        </w:div>
                        <w:div w:id="1758672453">
                          <w:marLeft w:val="0"/>
                          <w:marRight w:val="0"/>
                          <w:marTop w:val="0"/>
                          <w:marBottom w:val="0"/>
                          <w:divBdr>
                            <w:top w:val="none" w:sz="0" w:space="0" w:color="auto"/>
                            <w:left w:val="none" w:sz="0" w:space="0" w:color="auto"/>
                            <w:bottom w:val="none" w:sz="0" w:space="0" w:color="auto"/>
                            <w:right w:val="none" w:sz="0" w:space="0" w:color="auto"/>
                          </w:divBdr>
                        </w:div>
                        <w:div w:id="1787580943">
                          <w:marLeft w:val="0"/>
                          <w:marRight w:val="0"/>
                          <w:marTop w:val="0"/>
                          <w:marBottom w:val="0"/>
                          <w:divBdr>
                            <w:top w:val="none" w:sz="0" w:space="0" w:color="auto"/>
                            <w:left w:val="none" w:sz="0" w:space="0" w:color="auto"/>
                            <w:bottom w:val="none" w:sz="0" w:space="0" w:color="auto"/>
                            <w:right w:val="none" w:sz="0" w:space="0" w:color="auto"/>
                          </w:divBdr>
                        </w:div>
                        <w:div w:id="1877430322">
                          <w:marLeft w:val="0"/>
                          <w:marRight w:val="0"/>
                          <w:marTop w:val="0"/>
                          <w:marBottom w:val="0"/>
                          <w:divBdr>
                            <w:top w:val="none" w:sz="0" w:space="0" w:color="auto"/>
                            <w:left w:val="none" w:sz="0" w:space="0" w:color="auto"/>
                            <w:bottom w:val="none" w:sz="0" w:space="0" w:color="auto"/>
                            <w:right w:val="none" w:sz="0" w:space="0" w:color="auto"/>
                          </w:divBdr>
                        </w:div>
                        <w:div w:id="2043825398">
                          <w:marLeft w:val="0"/>
                          <w:marRight w:val="0"/>
                          <w:marTop w:val="0"/>
                          <w:marBottom w:val="0"/>
                          <w:divBdr>
                            <w:top w:val="none" w:sz="0" w:space="0" w:color="auto"/>
                            <w:left w:val="none" w:sz="0" w:space="0" w:color="auto"/>
                            <w:bottom w:val="none" w:sz="0" w:space="0" w:color="auto"/>
                            <w:right w:val="none" w:sz="0" w:space="0" w:color="auto"/>
                          </w:divBdr>
                        </w:div>
                        <w:div w:id="2047094397">
                          <w:marLeft w:val="0"/>
                          <w:marRight w:val="0"/>
                          <w:marTop w:val="0"/>
                          <w:marBottom w:val="0"/>
                          <w:divBdr>
                            <w:top w:val="none" w:sz="0" w:space="0" w:color="auto"/>
                            <w:left w:val="none" w:sz="0" w:space="0" w:color="auto"/>
                            <w:bottom w:val="none" w:sz="0" w:space="0" w:color="auto"/>
                            <w:right w:val="none" w:sz="0" w:space="0" w:color="auto"/>
                          </w:divBdr>
                        </w:div>
                        <w:div w:id="2072462674">
                          <w:marLeft w:val="0"/>
                          <w:marRight w:val="0"/>
                          <w:marTop w:val="0"/>
                          <w:marBottom w:val="0"/>
                          <w:divBdr>
                            <w:top w:val="none" w:sz="0" w:space="0" w:color="auto"/>
                            <w:left w:val="none" w:sz="0" w:space="0" w:color="auto"/>
                            <w:bottom w:val="none" w:sz="0" w:space="0" w:color="auto"/>
                            <w:right w:val="none" w:sz="0" w:space="0" w:color="auto"/>
                          </w:divBdr>
                        </w:div>
                        <w:div w:id="2080587905">
                          <w:marLeft w:val="0"/>
                          <w:marRight w:val="0"/>
                          <w:marTop w:val="0"/>
                          <w:marBottom w:val="0"/>
                          <w:divBdr>
                            <w:top w:val="none" w:sz="0" w:space="0" w:color="auto"/>
                            <w:left w:val="none" w:sz="0" w:space="0" w:color="auto"/>
                            <w:bottom w:val="none" w:sz="0" w:space="0" w:color="auto"/>
                            <w:right w:val="none" w:sz="0" w:space="0" w:color="auto"/>
                          </w:divBdr>
                        </w:div>
                        <w:div w:id="2081558840">
                          <w:marLeft w:val="0"/>
                          <w:marRight w:val="0"/>
                          <w:marTop w:val="0"/>
                          <w:marBottom w:val="0"/>
                          <w:divBdr>
                            <w:top w:val="none" w:sz="0" w:space="0" w:color="auto"/>
                            <w:left w:val="none" w:sz="0" w:space="0" w:color="auto"/>
                            <w:bottom w:val="none" w:sz="0" w:space="0" w:color="auto"/>
                            <w:right w:val="none" w:sz="0" w:space="0" w:color="auto"/>
                          </w:divBdr>
                        </w:div>
                        <w:div w:id="2083217244">
                          <w:marLeft w:val="0"/>
                          <w:marRight w:val="0"/>
                          <w:marTop w:val="0"/>
                          <w:marBottom w:val="0"/>
                          <w:divBdr>
                            <w:top w:val="none" w:sz="0" w:space="0" w:color="auto"/>
                            <w:left w:val="none" w:sz="0" w:space="0" w:color="auto"/>
                            <w:bottom w:val="none" w:sz="0" w:space="0" w:color="auto"/>
                            <w:right w:val="none" w:sz="0" w:space="0" w:color="auto"/>
                          </w:divBdr>
                        </w:div>
                        <w:div w:id="2101176952">
                          <w:marLeft w:val="0"/>
                          <w:marRight w:val="0"/>
                          <w:marTop w:val="0"/>
                          <w:marBottom w:val="0"/>
                          <w:divBdr>
                            <w:top w:val="none" w:sz="0" w:space="0" w:color="auto"/>
                            <w:left w:val="none" w:sz="0" w:space="0" w:color="auto"/>
                            <w:bottom w:val="none" w:sz="0" w:space="0" w:color="auto"/>
                            <w:right w:val="none" w:sz="0" w:space="0" w:color="auto"/>
                          </w:divBdr>
                        </w:div>
                        <w:div w:id="2142645391">
                          <w:marLeft w:val="0"/>
                          <w:marRight w:val="0"/>
                          <w:marTop w:val="0"/>
                          <w:marBottom w:val="0"/>
                          <w:divBdr>
                            <w:top w:val="none" w:sz="0" w:space="0" w:color="auto"/>
                            <w:left w:val="none" w:sz="0" w:space="0" w:color="auto"/>
                            <w:bottom w:val="none" w:sz="0" w:space="0" w:color="auto"/>
                            <w:right w:val="none" w:sz="0" w:space="0" w:color="auto"/>
                          </w:divBdr>
                        </w:div>
                        <w:div w:id="214612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7145726">
      <w:bodyDiv w:val="1"/>
      <w:marLeft w:val="0"/>
      <w:marRight w:val="0"/>
      <w:marTop w:val="0"/>
      <w:marBottom w:val="0"/>
      <w:divBdr>
        <w:top w:val="none" w:sz="0" w:space="0" w:color="auto"/>
        <w:left w:val="none" w:sz="0" w:space="0" w:color="auto"/>
        <w:bottom w:val="none" w:sz="0" w:space="0" w:color="auto"/>
        <w:right w:val="none" w:sz="0" w:space="0" w:color="auto"/>
      </w:divBdr>
    </w:div>
    <w:div w:id="1685473391">
      <w:bodyDiv w:val="1"/>
      <w:marLeft w:val="0"/>
      <w:marRight w:val="0"/>
      <w:marTop w:val="0"/>
      <w:marBottom w:val="0"/>
      <w:divBdr>
        <w:top w:val="none" w:sz="0" w:space="0" w:color="auto"/>
        <w:left w:val="none" w:sz="0" w:space="0" w:color="auto"/>
        <w:bottom w:val="none" w:sz="0" w:space="0" w:color="auto"/>
        <w:right w:val="none" w:sz="0" w:space="0" w:color="auto"/>
      </w:divBdr>
    </w:div>
    <w:div w:id="1686129720">
      <w:bodyDiv w:val="1"/>
      <w:marLeft w:val="0"/>
      <w:marRight w:val="0"/>
      <w:marTop w:val="0"/>
      <w:marBottom w:val="0"/>
      <w:divBdr>
        <w:top w:val="none" w:sz="0" w:space="0" w:color="auto"/>
        <w:left w:val="none" w:sz="0" w:space="0" w:color="auto"/>
        <w:bottom w:val="none" w:sz="0" w:space="0" w:color="auto"/>
        <w:right w:val="none" w:sz="0" w:space="0" w:color="auto"/>
      </w:divBdr>
    </w:div>
    <w:div w:id="1693916681">
      <w:bodyDiv w:val="1"/>
      <w:marLeft w:val="0"/>
      <w:marRight w:val="0"/>
      <w:marTop w:val="0"/>
      <w:marBottom w:val="0"/>
      <w:divBdr>
        <w:top w:val="none" w:sz="0" w:space="0" w:color="auto"/>
        <w:left w:val="none" w:sz="0" w:space="0" w:color="auto"/>
        <w:bottom w:val="none" w:sz="0" w:space="0" w:color="auto"/>
        <w:right w:val="none" w:sz="0" w:space="0" w:color="auto"/>
      </w:divBdr>
      <w:divsChild>
        <w:div w:id="209079464">
          <w:marLeft w:val="0"/>
          <w:marRight w:val="0"/>
          <w:marTop w:val="0"/>
          <w:marBottom w:val="0"/>
          <w:divBdr>
            <w:top w:val="none" w:sz="0" w:space="0" w:color="auto"/>
            <w:left w:val="none" w:sz="0" w:space="0" w:color="auto"/>
            <w:bottom w:val="none" w:sz="0" w:space="0" w:color="auto"/>
            <w:right w:val="none" w:sz="0" w:space="0" w:color="auto"/>
          </w:divBdr>
        </w:div>
      </w:divsChild>
    </w:div>
    <w:div w:id="1694763630">
      <w:bodyDiv w:val="1"/>
      <w:marLeft w:val="0"/>
      <w:marRight w:val="0"/>
      <w:marTop w:val="0"/>
      <w:marBottom w:val="0"/>
      <w:divBdr>
        <w:top w:val="none" w:sz="0" w:space="0" w:color="auto"/>
        <w:left w:val="none" w:sz="0" w:space="0" w:color="auto"/>
        <w:bottom w:val="none" w:sz="0" w:space="0" w:color="auto"/>
        <w:right w:val="none" w:sz="0" w:space="0" w:color="auto"/>
      </w:divBdr>
    </w:div>
    <w:div w:id="1698652826">
      <w:bodyDiv w:val="1"/>
      <w:marLeft w:val="0"/>
      <w:marRight w:val="0"/>
      <w:marTop w:val="0"/>
      <w:marBottom w:val="0"/>
      <w:divBdr>
        <w:top w:val="none" w:sz="0" w:space="0" w:color="auto"/>
        <w:left w:val="none" w:sz="0" w:space="0" w:color="auto"/>
        <w:bottom w:val="none" w:sz="0" w:space="0" w:color="auto"/>
        <w:right w:val="none" w:sz="0" w:space="0" w:color="auto"/>
      </w:divBdr>
    </w:div>
    <w:div w:id="1700811953">
      <w:bodyDiv w:val="1"/>
      <w:marLeft w:val="0"/>
      <w:marRight w:val="0"/>
      <w:marTop w:val="0"/>
      <w:marBottom w:val="0"/>
      <w:divBdr>
        <w:top w:val="none" w:sz="0" w:space="0" w:color="auto"/>
        <w:left w:val="none" w:sz="0" w:space="0" w:color="auto"/>
        <w:bottom w:val="none" w:sz="0" w:space="0" w:color="auto"/>
        <w:right w:val="none" w:sz="0" w:space="0" w:color="auto"/>
      </w:divBdr>
    </w:div>
    <w:div w:id="1716075178">
      <w:bodyDiv w:val="1"/>
      <w:marLeft w:val="0"/>
      <w:marRight w:val="0"/>
      <w:marTop w:val="0"/>
      <w:marBottom w:val="0"/>
      <w:divBdr>
        <w:top w:val="none" w:sz="0" w:space="0" w:color="auto"/>
        <w:left w:val="none" w:sz="0" w:space="0" w:color="auto"/>
        <w:bottom w:val="none" w:sz="0" w:space="0" w:color="auto"/>
        <w:right w:val="none" w:sz="0" w:space="0" w:color="auto"/>
      </w:divBdr>
    </w:div>
    <w:div w:id="1737321433">
      <w:bodyDiv w:val="1"/>
      <w:marLeft w:val="0"/>
      <w:marRight w:val="0"/>
      <w:marTop w:val="0"/>
      <w:marBottom w:val="0"/>
      <w:divBdr>
        <w:top w:val="none" w:sz="0" w:space="0" w:color="auto"/>
        <w:left w:val="none" w:sz="0" w:space="0" w:color="auto"/>
        <w:bottom w:val="none" w:sz="0" w:space="0" w:color="auto"/>
        <w:right w:val="none" w:sz="0" w:space="0" w:color="auto"/>
      </w:divBdr>
      <w:divsChild>
        <w:div w:id="1680038481">
          <w:marLeft w:val="0"/>
          <w:marRight w:val="0"/>
          <w:marTop w:val="0"/>
          <w:marBottom w:val="0"/>
          <w:divBdr>
            <w:top w:val="none" w:sz="0" w:space="0" w:color="auto"/>
            <w:left w:val="none" w:sz="0" w:space="0" w:color="auto"/>
            <w:bottom w:val="none" w:sz="0" w:space="0" w:color="auto"/>
            <w:right w:val="none" w:sz="0" w:space="0" w:color="auto"/>
          </w:divBdr>
        </w:div>
      </w:divsChild>
    </w:div>
    <w:div w:id="1737581914">
      <w:bodyDiv w:val="1"/>
      <w:marLeft w:val="0"/>
      <w:marRight w:val="0"/>
      <w:marTop w:val="0"/>
      <w:marBottom w:val="0"/>
      <w:divBdr>
        <w:top w:val="none" w:sz="0" w:space="0" w:color="auto"/>
        <w:left w:val="none" w:sz="0" w:space="0" w:color="auto"/>
        <w:bottom w:val="none" w:sz="0" w:space="0" w:color="auto"/>
        <w:right w:val="none" w:sz="0" w:space="0" w:color="auto"/>
      </w:divBdr>
      <w:divsChild>
        <w:div w:id="809126603">
          <w:marLeft w:val="0"/>
          <w:marRight w:val="0"/>
          <w:marTop w:val="0"/>
          <w:marBottom w:val="0"/>
          <w:divBdr>
            <w:top w:val="none" w:sz="0" w:space="0" w:color="auto"/>
            <w:left w:val="none" w:sz="0" w:space="0" w:color="auto"/>
            <w:bottom w:val="none" w:sz="0" w:space="0" w:color="auto"/>
            <w:right w:val="none" w:sz="0" w:space="0" w:color="auto"/>
          </w:divBdr>
          <w:divsChild>
            <w:div w:id="1882669462">
              <w:marLeft w:val="0"/>
              <w:marRight w:val="0"/>
              <w:marTop w:val="0"/>
              <w:marBottom w:val="0"/>
              <w:divBdr>
                <w:top w:val="none" w:sz="0" w:space="0" w:color="auto"/>
                <w:left w:val="none" w:sz="0" w:space="0" w:color="auto"/>
                <w:bottom w:val="none" w:sz="0" w:space="0" w:color="auto"/>
                <w:right w:val="none" w:sz="0" w:space="0" w:color="auto"/>
              </w:divBdr>
              <w:divsChild>
                <w:div w:id="117383430">
                  <w:marLeft w:val="0"/>
                  <w:marRight w:val="0"/>
                  <w:marTop w:val="0"/>
                  <w:marBottom w:val="0"/>
                  <w:divBdr>
                    <w:top w:val="none" w:sz="0" w:space="0" w:color="auto"/>
                    <w:left w:val="none" w:sz="0" w:space="0" w:color="auto"/>
                    <w:bottom w:val="none" w:sz="0" w:space="0" w:color="auto"/>
                    <w:right w:val="none" w:sz="0" w:space="0" w:color="auto"/>
                  </w:divBdr>
                  <w:divsChild>
                    <w:div w:id="345714852">
                      <w:marLeft w:val="0"/>
                      <w:marRight w:val="0"/>
                      <w:marTop w:val="0"/>
                      <w:marBottom w:val="0"/>
                      <w:divBdr>
                        <w:top w:val="none" w:sz="0" w:space="0" w:color="auto"/>
                        <w:left w:val="none" w:sz="0" w:space="0" w:color="auto"/>
                        <w:bottom w:val="none" w:sz="0" w:space="0" w:color="auto"/>
                        <w:right w:val="none" w:sz="0" w:space="0" w:color="auto"/>
                      </w:divBdr>
                      <w:divsChild>
                        <w:div w:id="20136760">
                          <w:marLeft w:val="0"/>
                          <w:marRight w:val="0"/>
                          <w:marTop w:val="0"/>
                          <w:marBottom w:val="0"/>
                          <w:divBdr>
                            <w:top w:val="none" w:sz="0" w:space="0" w:color="auto"/>
                            <w:left w:val="none" w:sz="0" w:space="0" w:color="auto"/>
                            <w:bottom w:val="none" w:sz="0" w:space="0" w:color="auto"/>
                            <w:right w:val="none" w:sz="0" w:space="0" w:color="auto"/>
                          </w:divBdr>
                        </w:div>
                        <w:div w:id="117840423">
                          <w:marLeft w:val="0"/>
                          <w:marRight w:val="0"/>
                          <w:marTop w:val="0"/>
                          <w:marBottom w:val="0"/>
                          <w:divBdr>
                            <w:top w:val="none" w:sz="0" w:space="0" w:color="auto"/>
                            <w:left w:val="none" w:sz="0" w:space="0" w:color="auto"/>
                            <w:bottom w:val="none" w:sz="0" w:space="0" w:color="auto"/>
                            <w:right w:val="none" w:sz="0" w:space="0" w:color="auto"/>
                          </w:divBdr>
                        </w:div>
                        <w:div w:id="124474132">
                          <w:marLeft w:val="0"/>
                          <w:marRight w:val="0"/>
                          <w:marTop w:val="0"/>
                          <w:marBottom w:val="0"/>
                          <w:divBdr>
                            <w:top w:val="none" w:sz="0" w:space="0" w:color="auto"/>
                            <w:left w:val="none" w:sz="0" w:space="0" w:color="auto"/>
                            <w:bottom w:val="none" w:sz="0" w:space="0" w:color="auto"/>
                            <w:right w:val="none" w:sz="0" w:space="0" w:color="auto"/>
                          </w:divBdr>
                        </w:div>
                        <w:div w:id="130759139">
                          <w:marLeft w:val="0"/>
                          <w:marRight w:val="0"/>
                          <w:marTop w:val="0"/>
                          <w:marBottom w:val="0"/>
                          <w:divBdr>
                            <w:top w:val="none" w:sz="0" w:space="0" w:color="auto"/>
                            <w:left w:val="none" w:sz="0" w:space="0" w:color="auto"/>
                            <w:bottom w:val="none" w:sz="0" w:space="0" w:color="auto"/>
                            <w:right w:val="none" w:sz="0" w:space="0" w:color="auto"/>
                          </w:divBdr>
                        </w:div>
                        <w:div w:id="148981579">
                          <w:marLeft w:val="0"/>
                          <w:marRight w:val="0"/>
                          <w:marTop w:val="0"/>
                          <w:marBottom w:val="0"/>
                          <w:divBdr>
                            <w:top w:val="none" w:sz="0" w:space="0" w:color="auto"/>
                            <w:left w:val="none" w:sz="0" w:space="0" w:color="auto"/>
                            <w:bottom w:val="none" w:sz="0" w:space="0" w:color="auto"/>
                            <w:right w:val="none" w:sz="0" w:space="0" w:color="auto"/>
                          </w:divBdr>
                        </w:div>
                        <w:div w:id="173764911">
                          <w:marLeft w:val="0"/>
                          <w:marRight w:val="0"/>
                          <w:marTop w:val="0"/>
                          <w:marBottom w:val="0"/>
                          <w:divBdr>
                            <w:top w:val="none" w:sz="0" w:space="0" w:color="auto"/>
                            <w:left w:val="none" w:sz="0" w:space="0" w:color="auto"/>
                            <w:bottom w:val="none" w:sz="0" w:space="0" w:color="auto"/>
                            <w:right w:val="none" w:sz="0" w:space="0" w:color="auto"/>
                          </w:divBdr>
                        </w:div>
                        <w:div w:id="304892654">
                          <w:marLeft w:val="0"/>
                          <w:marRight w:val="0"/>
                          <w:marTop w:val="0"/>
                          <w:marBottom w:val="0"/>
                          <w:divBdr>
                            <w:top w:val="none" w:sz="0" w:space="0" w:color="auto"/>
                            <w:left w:val="none" w:sz="0" w:space="0" w:color="auto"/>
                            <w:bottom w:val="none" w:sz="0" w:space="0" w:color="auto"/>
                            <w:right w:val="none" w:sz="0" w:space="0" w:color="auto"/>
                          </w:divBdr>
                        </w:div>
                        <w:div w:id="382338111">
                          <w:marLeft w:val="0"/>
                          <w:marRight w:val="0"/>
                          <w:marTop w:val="0"/>
                          <w:marBottom w:val="0"/>
                          <w:divBdr>
                            <w:top w:val="none" w:sz="0" w:space="0" w:color="auto"/>
                            <w:left w:val="none" w:sz="0" w:space="0" w:color="auto"/>
                            <w:bottom w:val="none" w:sz="0" w:space="0" w:color="auto"/>
                            <w:right w:val="none" w:sz="0" w:space="0" w:color="auto"/>
                          </w:divBdr>
                        </w:div>
                        <w:div w:id="426461754">
                          <w:marLeft w:val="0"/>
                          <w:marRight w:val="0"/>
                          <w:marTop w:val="0"/>
                          <w:marBottom w:val="0"/>
                          <w:divBdr>
                            <w:top w:val="none" w:sz="0" w:space="0" w:color="auto"/>
                            <w:left w:val="none" w:sz="0" w:space="0" w:color="auto"/>
                            <w:bottom w:val="none" w:sz="0" w:space="0" w:color="auto"/>
                            <w:right w:val="none" w:sz="0" w:space="0" w:color="auto"/>
                          </w:divBdr>
                        </w:div>
                        <w:div w:id="437452863">
                          <w:marLeft w:val="0"/>
                          <w:marRight w:val="0"/>
                          <w:marTop w:val="0"/>
                          <w:marBottom w:val="0"/>
                          <w:divBdr>
                            <w:top w:val="none" w:sz="0" w:space="0" w:color="auto"/>
                            <w:left w:val="none" w:sz="0" w:space="0" w:color="auto"/>
                            <w:bottom w:val="none" w:sz="0" w:space="0" w:color="auto"/>
                            <w:right w:val="none" w:sz="0" w:space="0" w:color="auto"/>
                          </w:divBdr>
                        </w:div>
                        <w:div w:id="449471635">
                          <w:marLeft w:val="0"/>
                          <w:marRight w:val="0"/>
                          <w:marTop w:val="0"/>
                          <w:marBottom w:val="0"/>
                          <w:divBdr>
                            <w:top w:val="none" w:sz="0" w:space="0" w:color="auto"/>
                            <w:left w:val="none" w:sz="0" w:space="0" w:color="auto"/>
                            <w:bottom w:val="none" w:sz="0" w:space="0" w:color="auto"/>
                            <w:right w:val="none" w:sz="0" w:space="0" w:color="auto"/>
                          </w:divBdr>
                        </w:div>
                        <w:div w:id="538055213">
                          <w:marLeft w:val="0"/>
                          <w:marRight w:val="0"/>
                          <w:marTop w:val="0"/>
                          <w:marBottom w:val="0"/>
                          <w:divBdr>
                            <w:top w:val="none" w:sz="0" w:space="0" w:color="auto"/>
                            <w:left w:val="none" w:sz="0" w:space="0" w:color="auto"/>
                            <w:bottom w:val="none" w:sz="0" w:space="0" w:color="auto"/>
                            <w:right w:val="none" w:sz="0" w:space="0" w:color="auto"/>
                          </w:divBdr>
                        </w:div>
                        <w:div w:id="582952522">
                          <w:marLeft w:val="0"/>
                          <w:marRight w:val="0"/>
                          <w:marTop w:val="0"/>
                          <w:marBottom w:val="0"/>
                          <w:divBdr>
                            <w:top w:val="none" w:sz="0" w:space="0" w:color="auto"/>
                            <w:left w:val="none" w:sz="0" w:space="0" w:color="auto"/>
                            <w:bottom w:val="none" w:sz="0" w:space="0" w:color="auto"/>
                            <w:right w:val="none" w:sz="0" w:space="0" w:color="auto"/>
                          </w:divBdr>
                        </w:div>
                        <w:div w:id="615604347">
                          <w:marLeft w:val="0"/>
                          <w:marRight w:val="0"/>
                          <w:marTop w:val="0"/>
                          <w:marBottom w:val="0"/>
                          <w:divBdr>
                            <w:top w:val="none" w:sz="0" w:space="0" w:color="auto"/>
                            <w:left w:val="none" w:sz="0" w:space="0" w:color="auto"/>
                            <w:bottom w:val="none" w:sz="0" w:space="0" w:color="auto"/>
                            <w:right w:val="none" w:sz="0" w:space="0" w:color="auto"/>
                          </w:divBdr>
                        </w:div>
                        <w:div w:id="772550427">
                          <w:marLeft w:val="0"/>
                          <w:marRight w:val="0"/>
                          <w:marTop w:val="0"/>
                          <w:marBottom w:val="0"/>
                          <w:divBdr>
                            <w:top w:val="none" w:sz="0" w:space="0" w:color="auto"/>
                            <w:left w:val="none" w:sz="0" w:space="0" w:color="auto"/>
                            <w:bottom w:val="none" w:sz="0" w:space="0" w:color="auto"/>
                            <w:right w:val="none" w:sz="0" w:space="0" w:color="auto"/>
                          </w:divBdr>
                        </w:div>
                        <w:div w:id="786243162">
                          <w:marLeft w:val="0"/>
                          <w:marRight w:val="0"/>
                          <w:marTop w:val="0"/>
                          <w:marBottom w:val="0"/>
                          <w:divBdr>
                            <w:top w:val="none" w:sz="0" w:space="0" w:color="auto"/>
                            <w:left w:val="none" w:sz="0" w:space="0" w:color="auto"/>
                            <w:bottom w:val="none" w:sz="0" w:space="0" w:color="auto"/>
                            <w:right w:val="none" w:sz="0" w:space="0" w:color="auto"/>
                          </w:divBdr>
                        </w:div>
                        <w:div w:id="836461547">
                          <w:marLeft w:val="0"/>
                          <w:marRight w:val="0"/>
                          <w:marTop w:val="0"/>
                          <w:marBottom w:val="0"/>
                          <w:divBdr>
                            <w:top w:val="none" w:sz="0" w:space="0" w:color="auto"/>
                            <w:left w:val="none" w:sz="0" w:space="0" w:color="auto"/>
                            <w:bottom w:val="none" w:sz="0" w:space="0" w:color="auto"/>
                            <w:right w:val="none" w:sz="0" w:space="0" w:color="auto"/>
                          </w:divBdr>
                        </w:div>
                        <w:div w:id="914586286">
                          <w:marLeft w:val="0"/>
                          <w:marRight w:val="0"/>
                          <w:marTop w:val="0"/>
                          <w:marBottom w:val="0"/>
                          <w:divBdr>
                            <w:top w:val="none" w:sz="0" w:space="0" w:color="auto"/>
                            <w:left w:val="none" w:sz="0" w:space="0" w:color="auto"/>
                            <w:bottom w:val="none" w:sz="0" w:space="0" w:color="auto"/>
                            <w:right w:val="none" w:sz="0" w:space="0" w:color="auto"/>
                          </w:divBdr>
                        </w:div>
                        <w:div w:id="953176933">
                          <w:marLeft w:val="0"/>
                          <w:marRight w:val="0"/>
                          <w:marTop w:val="0"/>
                          <w:marBottom w:val="0"/>
                          <w:divBdr>
                            <w:top w:val="none" w:sz="0" w:space="0" w:color="auto"/>
                            <w:left w:val="none" w:sz="0" w:space="0" w:color="auto"/>
                            <w:bottom w:val="none" w:sz="0" w:space="0" w:color="auto"/>
                            <w:right w:val="none" w:sz="0" w:space="0" w:color="auto"/>
                          </w:divBdr>
                        </w:div>
                        <w:div w:id="1008556256">
                          <w:marLeft w:val="0"/>
                          <w:marRight w:val="0"/>
                          <w:marTop w:val="0"/>
                          <w:marBottom w:val="0"/>
                          <w:divBdr>
                            <w:top w:val="none" w:sz="0" w:space="0" w:color="auto"/>
                            <w:left w:val="none" w:sz="0" w:space="0" w:color="auto"/>
                            <w:bottom w:val="none" w:sz="0" w:space="0" w:color="auto"/>
                            <w:right w:val="none" w:sz="0" w:space="0" w:color="auto"/>
                          </w:divBdr>
                        </w:div>
                        <w:div w:id="1058288305">
                          <w:marLeft w:val="0"/>
                          <w:marRight w:val="0"/>
                          <w:marTop w:val="0"/>
                          <w:marBottom w:val="0"/>
                          <w:divBdr>
                            <w:top w:val="none" w:sz="0" w:space="0" w:color="auto"/>
                            <w:left w:val="none" w:sz="0" w:space="0" w:color="auto"/>
                            <w:bottom w:val="none" w:sz="0" w:space="0" w:color="auto"/>
                            <w:right w:val="none" w:sz="0" w:space="0" w:color="auto"/>
                          </w:divBdr>
                        </w:div>
                        <w:div w:id="1093160843">
                          <w:marLeft w:val="0"/>
                          <w:marRight w:val="0"/>
                          <w:marTop w:val="0"/>
                          <w:marBottom w:val="0"/>
                          <w:divBdr>
                            <w:top w:val="none" w:sz="0" w:space="0" w:color="auto"/>
                            <w:left w:val="none" w:sz="0" w:space="0" w:color="auto"/>
                            <w:bottom w:val="none" w:sz="0" w:space="0" w:color="auto"/>
                            <w:right w:val="none" w:sz="0" w:space="0" w:color="auto"/>
                          </w:divBdr>
                        </w:div>
                        <w:div w:id="1145004501">
                          <w:marLeft w:val="0"/>
                          <w:marRight w:val="0"/>
                          <w:marTop w:val="0"/>
                          <w:marBottom w:val="0"/>
                          <w:divBdr>
                            <w:top w:val="none" w:sz="0" w:space="0" w:color="auto"/>
                            <w:left w:val="none" w:sz="0" w:space="0" w:color="auto"/>
                            <w:bottom w:val="none" w:sz="0" w:space="0" w:color="auto"/>
                            <w:right w:val="none" w:sz="0" w:space="0" w:color="auto"/>
                          </w:divBdr>
                        </w:div>
                        <w:div w:id="1262838454">
                          <w:marLeft w:val="0"/>
                          <w:marRight w:val="0"/>
                          <w:marTop w:val="0"/>
                          <w:marBottom w:val="0"/>
                          <w:divBdr>
                            <w:top w:val="none" w:sz="0" w:space="0" w:color="auto"/>
                            <w:left w:val="none" w:sz="0" w:space="0" w:color="auto"/>
                            <w:bottom w:val="none" w:sz="0" w:space="0" w:color="auto"/>
                            <w:right w:val="none" w:sz="0" w:space="0" w:color="auto"/>
                          </w:divBdr>
                        </w:div>
                        <w:div w:id="1282301228">
                          <w:marLeft w:val="0"/>
                          <w:marRight w:val="0"/>
                          <w:marTop w:val="0"/>
                          <w:marBottom w:val="0"/>
                          <w:divBdr>
                            <w:top w:val="none" w:sz="0" w:space="0" w:color="auto"/>
                            <w:left w:val="none" w:sz="0" w:space="0" w:color="auto"/>
                            <w:bottom w:val="none" w:sz="0" w:space="0" w:color="auto"/>
                            <w:right w:val="none" w:sz="0" w:space="0" w:color="auto"/>
                          </w:divBdr>
                        </w:div>
                        <w:div w:id="1312708613">
                          <w:marLeft w:val="0"/>
                          <w:marRight w:val="0"/>
                          <w:marTop w:val="0"/>
                          <w:marBottom w:val="0"/>
                          <w:divBdr>
                            <w:top w:val="none" w:sz="0" w:space="0" w:color="auto"/>
                            <w:left w:val="none" w:sz="0" w:space="0" w:color="auto"/>
                            <w:bottom w:val="none" w:sz="0" w:space="0" w:color="auto"/>
                            <w:right w:val="none" w:sz="0" w:space="0" w:color="auto"/>
                          </w:divBdr>
                        </w:div>
                        <w:div w:id="1329090863">
                          <w:marLeft w:val="0"/>
                          <w:marRight w:val="0"/>
                          <w:marTop w:val="0"/>
                          <w:marBottom w:val="0"/>
                          <w:divBdr>
                            <w:top w:val="none" w:sz="0" w:space="0" w:color="auto"/>
                            <w:left w:val="none" w:sz="0" w:space="0" w:color="auto"/>
                            <w:bottom w:val="none" w:sz="0" w:space="0" w:color="auto"/>
                            <w:right w:val="none" w:sz="0" w:space="0" w:color="auto"/>
                          </w:divBdr>
                        </w:div>
                        <w:div w:id="1354264311">
                          <w:marLeft w:val="0"/>
                          <w:marRight w:val="0"/>
                          <w:marTop w:val="0"/>
                          <w:marBottom w:val="0"/>
                          <w:divBdr>
                            <w:top w:val="none" w:sz="0" w:space="0" w:color="auto"/>
                            <w:left w:val="none" w:sz="0" w:space="0" w:color="auto"/>
                            <w:bottom w:val="none" w:sz="0" w:space="0" w:color="auto"/>
                            <w:right w:val="none" w:sz="0" w:space="0" w:color="auto"/>
                          </w:divBdr>
                        </w:div>
                        <w:div w:id="1355496278">
                          <w:marLeft w:val="0"/>
                          <w:marRight w:val="0"/>
                          <w:marTop w:val="0"/>
                          <w:marBottom w:val="0"/>
                          <w:divBdr>
                            <w:top w:val="none" w:sz="0" w:space="0" w:color="auto"/>
                            <w:left w:val="none" w:sz="0" w:space="0" w:color="auto"/>
                            <w:bottom w:val="none" w:sz="0" w:space="0" w:color="auto"/>
                            <w:right w:val="none" w:sz="0" w:space="0" w:color="auto"/>
                          </w:divBdr>
                        </w:div>
                        <w:div w:id="1471023572">
                          <w:marLeft w:val="0"/>
                          <w:marRight w:val="0"/>
                          <w:marTop w:val="0"/>
                          <w:marBottom w:val="0"/>
                          <w:divBdr>
                            <w:top w:val="none" w:sz="0" w:space="0" w:color="auto"/>
                            <w:left w:val="none" w:sz="0" w:space="0" w:color="auto"/>
                            <w:bottom w:val="none" w:sz="0" w:space="0" w:color="auto"/>
                            <w:right w:val="none" w:sz="0" w:space="0" w:color="auto"/>
                          </w:divBdr>
                        </w:div>
                        <w:div w:id="1541360549">
                          <w:marLeft w:val="0"/>
                          <w:marRight w:val="0"/>
                          <w:marTop w:val="0"/>
                          <w:marBottom w:val="0"/>
                          <w:divBdr>
                            <w:top w:val="none" w:sz="0" w:space="0" w:color="auto"/>
                            <w:left w:val="none" w:sz="0" w:space="0" w:color="auto"/>
                            <w:bottom w:val="none" w:sz="0" w:space="0" w:color="auto"/>
                            <w:right w:val="none" w:sz="0" w:space="0" w:color="auto"/>
                          </w:divBdr>
                        </w:div>
                        <w:div w:id="1564607576">
                          <w:marLeft w:val="0"/>
                          <w:marRight w:val="0"/>
                          <w:marTop w:val="0"/>
                          <w:marBottom w:val="0"/>
                          <w:divBdr>
                            <w:top w:val="none" w:sz="0" w:space="0" w:color="auto"/>
                            <w:left w:val="none" w:sz="0" w:space="0" w:color="auto"/>
                            <w:bottom w:val="none" w:sz="0" w:space="0" w:color="auto"/>
                            <w:right w:val="none" w:sz="0" w:space="0" w:color="auto"/>
                          </w:divBdr>
                        </w:div>
                        <w:div w:id="1602225820">
                          <w:marLeft w:val="0"/>
                          <w:marRight w:val="0"/>
                          <w:marTop w:val="0"/>
                          <w:marBottom w:val="0"/>
                          <w:divBdr>
                            <w:top w:val="none" w:sz="0" w:space="0" w:color="auto"/>
                            <w:left w:val="none" w:sz="0" w:space="0" w:color="auto"/>
                            <w:bottom w:val="none" w:sz="0" w:space="0" w:color="auto"/>
                            <w:right w:val="none" w:sz="0" w:space="0" w:color="auto"/>
                          </w:divBdr>
                        </w:div>
                        <w:div w:id="1611618888">
                          <w:marLeft w:val="0"/>
                          <w:marRight w:val="0"/>
                          <w:marTop w:val="0"/>
                          <w:marBottom w:val="0"/>
                          <w:divBdr>
                            <w:top w:val="none" w:sz="0" w:space="0" w:color="auto"/>
                            <w:left w:val="none" w:sz="0" w:space="0" w:color="auto"/>
                            <w:bottom w:val="none" w:sz="0" w:space="0" w:color="auto"/>
                            <w:right w:val="none" w:sz="0" w:space="0" w:color="auto"/>
                          </w:divBdr>
                        </w:div>
                        <w:div w:id="1614828806">
                          <w:marLeft w:val="0"/>
                          <w:marRight w:val="0"/>
                          <w:marTop w:val="0"/>
                          <w:marBottom w:val="0"/>
                          <w:divBdr>
                            <w:top w:val="none" w:sz="0" w:space="0" w:color="auto"/>
                            <w:left w:val="none" w:sz="0" w:space="0" w:color="auto"/>
                            <w:bottom w:val="none" w:sz="0" w:space="0" w:color="auto"/>
                            <w:right w:val="none" w:sz="0" w:space="0" w:color="auto"/>
                          </w:divBdr>
                        </w:div>
                        <w:div w:id="1704138347">
                          <w:marLeft w:val="0"/>
                          <w:marRight w:val="0"/>
                          <w:marTop w:val="0"/>
                          <w:marBottom w:val="0"/>
                          <w:divBdr>
                            <w:top w:val="none" w:sz="0" w:space="0" w:color="auto"/>
                            <w:left w:val="none" w:sz="0" w:space="0" w:color="auto"/>
                            <w:bottom w:val="none" w:sz="0" w:space="0" w:color="auto"/>
                            <w:right w:val="none" w:sz="0" w:space="0" w:color="auto"/>
                          </w:divBdr>
                        </w:div>
                        <w:div w:id="1731882954">
                          <w:marLeft w:val="0"/>
                          <w:marRight w:val="0"/>
                          <w:marTop w:val="0"/>
                          <w:marBottom w:val="0"/>
                          <w:divBdr>
                            <w:top w:val="none" w:sz="0" w:space="0" w:color="auto"/>
                            <w:left w:val="none" w:sz="0" w:space="0" w:color="auto"/>
                            <w:bottom w:val="none" w:sz="0" w:space="0" w:color="auto"/>
                            <w:right w:val="none" w:sz="0" w:space="0" w:color="auto"/>
                          </w:divBdr>
                        </w:div>
                        <w:div w:id="1773085548">
                          <w:marLeft w:val="0"/>
                          <w:marRight w:val="0"/>
                          <w:marTop w:val="0"/>
                          <w:marBottom w:val="0"/>
                          <w:divBdr>
                            <w:top w:val="none" w:sz="0" w:space="0" w:color="auto"/>
                            <w:left w:val="none" w:sz="0" w:space="0" w:color="auto"/>
                            <w:bottom w:val="none" w:sz="0" w:space="0" w:color="auto"/>
                            <w:right w:val="none" w:sz="0" w:space="0" w:color="auto"/>
                          </w:divBdr>
                        </w:div>
                        <w:div w:id="1885366625">
                          <w:marLeft w:val="0"/>
                          <w:marRight w:val="0"/>
                          <w:marTop w:val="0"/>
                          <w:marBottom w:val="0"/>
                          <w:divBdr>
                            <w:top w:val="none" w:sz="0" w:space="0" w:color="auto"/>
                            <w:left w:val="none" w:sz="0" w:space="0" w:color="auto"/>
                            <w:bottom w:val="none" w:sz="0" w:space="0" w:color="auto"/>
                            <w:right w:val="none" w:sz="0" w:space="0" w:color="auto"/>
                          </w:divBdr>
                        </w:div>
                        <w:div w:id="1912958007">
                          <w:marLeft w:val="0"/>
                          <w:marRight w:val="0"/>
                          <w:marTop w:val="0"/>
                          <w:marBottom w:val="0"/>
                          <w:divBdr>
                            <w:top w:val="none" w:sz="0" w:space="0" w:color="auto"/>
                            <w:left w:val="none" w:sz="0" w:space="0" w:color="auto"/>
                            <w:bottom w:val="none" w:sz="0" w:space="0" w:color="auto"/>
                            <w:right w:val="none" w:sz="0" w:space="0" w:color="auto"/>
                          </w:divBdr>
                        </w:div>
                        <w:div w:id="1964145172">
                          <w:marLeft w:val="0"/>
                          <w:marRight w:val="0"/>
                          <w:marTop w:val="0"/>
                          <w:marBottom w:val="0"/>
                          <w:divBdr>
                            <w:top w:val="none" w:sz="0" w:space="0" w:color="auto"/>
                            <w:left w:val="none" w:sz="0" w:space="0" w:color="auto"/>
                            <w:bottom w:val="none" w:sz="0" w:space="0" w:color="auto"/>
                            <w:right w:val="none" w:sz="0" w:space="0" w:color="auto"/>
                          </w:divBdr>
                        </w:div>
                        <w:div w:id="196765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8431364">
      <w:bodyDiv w:val="1"/>
      <w:marLeft w:val="0"/>
      <w:marRight w:val="0"/>
      <w:marTop w:val="0"/>
      <w:marBottom w:val="0"/>
      <w:divBdr>
        <w:top w:val="none" w:sz="0" w:space="0" w:color="auto"/>
        <w:left w:val="none" w:sz="0" w:space="0" w:color="auto"/>
        <w:bottom w:val="none" w:sz="0" w:space="0" w:color="auto"/>
        <w:right w:val="none" w:sz="0" w:space="0" w:color="auto"/>
      </w:divBdr>
    </w:div>
    <w:div w:id="1745835770">
      <w:bodyDiv w:val="1"/>
      <w:marLeft w:val="0"/>
      <w:marRight w:val="0"/>
      <w:marTop w:val="0"/>
      <w:marBottom w:val="0"/>
      <w:divBdr>
        <w:top w:val="none" w:sz="0" w:space="0" w:color="auto"/>
        <w:left w:val="none" w:sz="0" w:space="0" w:color="auto"/>
        <w:bottom w:val="none" w:sz="0" w:space="0" w:color="auto"/>
        <w:right w:val="none" w:sz="0" w:space="0" w:color="auto"/>
      </w:divBdr>
    </w:div>
    <w:div w:id="1754276623">
      <w:bodyDiv w:val="1"/>
      <w:marLeft w:val="0"/>
      <w:marRight w:val="0"/>
      <w:marTop w:val="0"/>
      <w:marBottom w:val="0"/>
      <w:divBdr>
        <w:top w:val="none" w:sz="0" w:space="0" w:color="auto"/>
        <w:left w:val="none" w:sz="0" w:space="0" w:color="auto"/>
        <w:bottom w:val="none" w:sz="0" w:space="0" w:color="auto"/>
        <w:right w:val="none" w:sz="0" w:space="0" w:color="auto"/>
      </w:divBdr>
    </w:div>
    <w:div w:id="1775705031">
      <w:bodyDiv w:val="1"/>
      <w:marLeft w:val="0"/>
      <w:marRight w:val="0"/>
      <w:marTop w:val="0"/>
      <w:marBottom w:val="0"/>
      <w:divBdr>
        <w:top w:val="none" w:sz="0" w:space="0" w:color="auto"/>
        <w:left w:val="none" w:sz="0" w:space="0" w:color="auto"/>
        <w:bottom w:val="none" w:sz="0" w:space="0" w:color="auto"/>
        <w:right w:val="none" w:sz="0" w:space="0" w:color="auto"/>
      </w:divBdr>
    </w:div>
    <w:div w:id="1775903242">
      <w:bodyDiv w:val="1"/>
      <w:marLeft w:val="0"/>
      <w:marRight w:val="0"/>
      <w:marTop w:val="0"/>
      <w:marBottom w:val="0"/>
      <w:divBdr>
        <w:top w:val="none" w:sz="0" w:space="0" w:color="auto"/>
        <w:left w:val="none" w:sz="0" w:space="0" w:color="auto"/>
        <w:bottom w:val="none" w:sz="0" w:space="0" w:color="auto"/>
        <w:right w:val="none" w:sz="0" w:space="0" w:color="auto"/>
      </w:divBdr>
      <w:divsChild>
        <w:div w:id="2108228194">
          <w:marLeft w:val="0"/>
          <w:marRight w:val="0"/>
          <w:marTop w:val="0"/>
          <w:marBottom w:val="0"/>
          <w:divBdr>
            <w:top w:val="none" w:sz="0" w:space="0" w:color="auto"/>
            <w:left w:val="none" w:sz="0" w:space="0" w:color="auto"/>
            <w:bottom w:val="none" w:sz="0" w:space="0" w:color="auto"/>
            <w:right w:val="none" w:sz="0" w:space="0" w:color="auto"/>
          </w:divBdr>
        </w:div>
      </w:divsChild>
    </w:div>
    <w:div w:id="1789154817">
      <w:bodyDiv w:val="1"/>
      <w:marLeft w:val="0"/>
      <w:marRight w:val="0"/>
      <w:marTop w:val="0"/>
      <w:marBottom w:val="0"/>
      <w:divBdr>
        <w:top w:val="none" w:sz="0" w:space="0" w:color="auto"/>
        <w:left w:val="none" w:sz="0" w:space="0" w:color="auto"/>
        <w:bottom w:val="none" w:sz="0" w:space="0" w:color="auto"/>
        <w:right w:val="none" w:sz="0" w:space="0" w:color="auto"/>
      </w:divBdr>
    </w:div>
    <w:div w:id="1811248325">
      <w:bodyDiv w:val="1"/>
      <w:marLeft w:val="0"/>
      <w:marRight w:val="0"/>
      <w:marTop w:val="0"/>
      <w:marBottom w:val="0"/>
      <w:divBdr>
        <w:top w:val="none" w:sz="0" w:space="0" w:color="auto"/>
        <w:left w:val="none" w:sz="0" w:space="0" w:color="auto"/>
        <w:bottom w:val="none" w:sz="0" w:space="0" w:color="auto"/>
        <w:right w:val="none" w:sz="0" w:space="0" w:color="auto"/>
      </w:divBdr>
    </w:div>
    <w:div w:id="1816486988">
      <w:bodyDiv w:val="1"/>
      <w:marLeft w:val="0"/>
      <w:marRight w:val="0"/>
      <w:marTop w:val="0"/>
      <w:marBottom w:val="0"/>
      <w:divBdr>
        <w:top w:val="none" w:sz="0" w:space="0" w:color="auto"/>
        <w:left w:val="none" w:sz="0" w:space="0" w:color="auto"/>
        <w:bottom w:val="none" w:sz="0" w:space="0" w:color="auto"/>
        <w:right w:val="none" w:sz="0" w:space="0" w:color="auto"/>
      </w:divBdr>
    </w:div>
    <w:div w:id="1839884396">
      <w:bodyDiv w:val="1"/>
      <w:marLeft w:val="0"/>
      <w:marRight w:val="0"/>
      <w:marTop w:val="0"/>
      <w:marBottom w:val="0"/>
      <w:divBdr>
        <w:top w:val="none" w:sz="0" w:space="0" w:color="auto"/>
        <w:left w:val="none" w:sz="0" w:space="0" w:color="auto"/>
        <w:bottom w:val="none" w:sz="0" w:space="0" w:color="auto"/>
        <w:right w:val="none" w:sz="0" w:space="0" w:color="auto"/>
      </w:divBdr>
    </w:div>
    <w:div w:id="1853833536">
      <w:bodyDiv w:val="1"/>
      <w:marLeft w:val="0"/>
      <w:marRight w:val="0"/>
      <w:marTop w:val="0"/>
      <w:marBottom w:val="0"/>
      <w:divBdr>
        <w:top w:val="none" w:sz="0" w:space="0" w:color="auto"/>
        <w:left w:val="none" w:sz="0" w:space="0" w:color="auto"/>
        <w:bottom w:val="none" w:sz="0" w:space="0" w:color="auto"/>
        <w:right w:val="none" w:sz="0" w:space="0" w:color="auto"/>
      </w:divBdr>
    </w:div>
    <w:div w:id="1854881417">
      <w:bodyDiv w:val="1"/>
      <w:marLeft w:val="0"/>
      <w:marRight w:val="0"/>
      <w:marTop w:val="0"/>
      <w:marBottom w:val="0"/>
      <w:divBdr>
        <w:top w:val="none" w:sz="0" w:space="0" w:color="auto"/>
        <w:left w:val="none" w:sz="0" w:space="0" w:color="auto"/>
        <w:bottom w:val="none" w:sz="0" w:space="0" w:color="auto"/>
        <w:right w:val="none" w:sz="0" w:space="0" w:color="auto"/>
      </w:divBdr>
    </w:div>
    <w:div w:id="1861895663">
      <w:bodyDiv w:val="1"/>
      <w:marLeft w:val="0"/>
      <w:marRight w:val="0"/>
      <w:marTop w:val="0"/>
      <w:marBottom w:val="0"/>
      <w:divBdr>
        <w:top w:val="none" w:sz="0" w:space="0" w:color="auto"/>
        <w:left w:val="none" w:sz="0" w:space="0" w:color="auto"/>
        <w:bottom w:val="none" w:sz="0" w:space="0" w:color="auto"/>
        <w:right w:val="none" w:sz="0" w:space="0" w:color="auto"/>
      </w:divBdr>
      <w:divsChild>
        <w:div w:id="1742096909">
          <w:marLeft w:val="0"/>
          <w:marRight w:val="0"/>
          <w:marTop w:val="0"/>
          <w:marBottom w:val="0"/>
          <w:divBdr>
            <w:top w:val="none" w:sz="0" w:space="0" w:color="auto"/>
            <w:left w:val="none" w:sz="0" w:space="0" w:color="auto"/>
            <w:bottom w:val="none" w:sz="0" w:space="0" w:color="auto"/>
            <w:right w:val="none" w:sz="0" w:space="0" w:color="auto"/>
          </w:divBdr>
          <w:divsChild>
            <w:div w:id="353118100">
              <w:marLeft w:val="0"/>
              <w:marRight w:val="0"/>
              <w:marTop w:val="0"/>
              <w:marBottom w:val="0"/>
              <w:divBdr>
                <w:top w:val="none" w:sz="0" w:space="0" w:color="auto"/>
                <w:left w:val="none" w:sz="0" w:space="0" w:color="auto"/>
                <w:bottom w:val="none" w:sz="0" w:space="0" w:color="auto"/>
                <w:right w:val="none" w:sz="0" w:space="0" w:color="auto"/>
              </w:divBdr>
              <w:divsChild>
                <w:div w:id="150492216">
                  <w:marLeft w:val="0"/>
                  <w:marRight w:val="0"/>
                  <w:marTop w:val="0"/>
                  <w:marBottom w:val="0"/>
                  <w:divBdr>
                    <w:top w:val="none" w:sz="0" w:space="0" w:color="auto"/>
                    <w:left w:val="none" w:sz="0" w:space="0" w:color="auto"/>
                    <w:bottom w:val="none" w:sz="0" w:space="0" w:color="auto"/>
                    <w:right w:val="none" w:sz="0" w:space="0" w:color="auto"/>
                  </w:divBdr>
                  <w:divsChild>
                    <w:div w:id="1100374653">
                      <w:marLeft w:val="0"/>
                      <w:marRight w:val="0"/>
                      <w:marTop w:val="0"/>
                      <w:marBottom w:val="0"/>
                      <w:divBdr>
                        <w:top w:val="none" w:sz="0" w:space="0" w:color="auto"/>
                        <w:left w:val="none" w:sz="0" w:space="0" w:color="auto"/>
                        <w:bottom w:val="none" w:sz="0" w:space="0" w:color="auto"/>
                        <w:right w:val="none" w:sz="0" w:space="0" w:color="auto"/>
                      </w:divBdr>
                      <w:divsChild>
                        <w:div w:id="397556930">
                          <w:marLeft w:val="0"/>
                          <w:marRight w:val="0"/>
                          <w:marTop w:val="0"/>
                          <w:marBottom w:val="0"/>
                          <w:divBdr>
                            <w:top w:val="none" w:sz="0" w:space="0" w:color="auto"/>
                            <w:left w:val="none" w:sz="0" w:space="0" w:color="auto"/>
                            <w:bottom w:val="none" w:sz="0" w:space="0" w:color="auto"/>
                            <w:right w:val="none" w:sz="0" w:space="0" w:color="auto"/>
                          </w:divBdr>
                          <w:divsChild>
                            <w:div w:id="1778402926">
                              <w:marLeft w:val="0"/>
                              <w:marRight w:val="0"/>
                              <w:marTop w:val="0"/>
                              <w:marBottom w:val="0"/>
                              <w:divBdr>
                                <w:top w:val="none" w:sz="0" w:space="0" w:color="auto"/>
                                <w:left w:val="none" w:sz="0" w:space="0" w:color="auto"/>
                                <w:bottom w:val="none" w:sz="0" w:space="0" w:color="auto"/>
                                <w:right w:val="none" w:sz="0" w:space="0" w:color="auto"/>
                              </w:divBdr>
                              <w:divsChild>
                                <w:div w:id="178662656">
                                  <w:marLeft w:val="0"/>
                                  <w:marRight w:val="0"/>
                                  <w:marTop w:val="0"/>
                                  <w:marBottom w:val="0"/>
                                  <w:divBdr>
                                    <w:top w:val="none" w:sz="0" w:space="0" w:color="auto"/>
                                    <w:left w:val="none" w:sz="0" w:space="0" w:color="auto"/>
                                    <w:bottom w:val="none" w:sz="0" w:space="0" w:color="auto"/>
                                    <w:right w:val="none" w:sz="0" w:space="0" w:color="auto"/>
                                  </w:divBdr>
                                  <w:divsChild>
                                    <w:div w:id="28188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953769">
                          <w:marLeft w:val="0"/>
                          <w:marRight w:val="0"/>
                          <w:marTop w:val="0"/>
                          <w:marBottom w:val="0"/>
                          <w:divBdr>
                            <w:top w:val="none" w:sz="0" w:space="0" w:color="auto"/>
                            <w:left w:val="none" w:sz="0" w:space="0" w:color="auto"/>
                            <w:bottom w:val="none" w:sz="0" w:space="0" w:color="auto"/>
                            <w:right w:val="none" w:sz="0" w:space="0" w:color="auto"/>
                          </w:divBdr>
                          <w:divsChild>
                            <w:div w:id="1553006840">
                              <w:marLeft w:val="0"/>
                              <w:marRight w:val="0"/>
                              <w:marTop w:val="0"/>
                              <w:marBottom w:val="0"/>
                              <w:divBdr>
                                <w:top w:val="none" w:sz="0" w:space="0" w:color="auto"/>
                                <w:left w:val="none" w:sz="0" w:space="0" w:color="auto"/>
                                <w:bottom w:val="none" w:sz="0" w:space="0" w:color="auto"/>
                                <w:right w:val="none" w:sz="0" w:space="0" w:color="auto"/>
                              </w:divBdr>
                              <w:divsChild>
                                <w:div w:id="1655645863">
                                  <w:marLeft w:val="0"/>
                                  <w:marRight w:val="0"/>
                                  <w:marTop w:val="0"/>
                                  <w:marBottom w:val="0"/>
                                  <w:divBdr>
                                    <w:top w:val="none" w:sz="0" w:space="0" w:color="auto"/>
                                    <w:left w:val="none" w:sz="0" w:space="0" w:color="auto"/>
                                    <w:bottom w:val="none" w:sz="0" w:space="0" w:color="auto"/>
                                    <w:right w:val="none" w:sz="0" w:space="0" w:color="auto"/>
                                  </w:divBdr>
                                  <w:divsChild>
                                    <w:div w:id="1956865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164091">
                          <w:marLeft w:val="0"/>
                          <w:marRight w:val="0"/>
                          <w:marTop w:val="0"/>
                          <w:marBottom w:val="0"/>
                          <w:divBdr>
                            <w:top w:val="none" w:sz="0" w:space="0" w:color="auto"/>
                            <w:left w:val="none" w:sz="0" w:space="0" w:color="auto"/>
                            <w:bottom w:val="none" w:sz="0" w:space="0" w:color="auto"/>
                            <w:right w:val="none" w:sz="0" w:space="0" w:color="auto"/>
                          </w:divBdr>
                          <w:divsChild>
                            <w:div w:id="1421608158">
                              <w:marLeft w:val="0"/>
                              <w:marRight w:val="0"/>
                              <w:marTop w:val="0"/>
                              <w:marBottom w:val="0"/>
                              <w:divBdr>
                                <w:top w:val="none" w:sz="0" w:space="0" w:color="auto"/>
                                <w:left w:val="none" w:sz="0" w:space="0" w:color="auto"/>
                                <w:bottom w:val="none" w:sz="0" w:space="0" w:color="auto"/>
                                <w:right w:val="none" w:sz="0" w:space="0" w:color="auto"/>
                              </w:divBdr>
                              <w:divsChild>
                                <w:div w:id="1754425790">
                                  <w:marLeft w:val="0"/>
                                  <w:marRight w:val="0"/>
                                  <w:marTop w:val="0"/>
                                  <w:marBottom w:val="0"/>
                                  <w:divBdr>
                                    <w:top w:val="none" w:sz="0" w:space="0" w:color="auto"/>
                                    <w:left w:val="none" w:sz="0" w:space="0" w:color="auto"/>
                                    <w:bottom w:val="none" w:sz="0" w:space="0" w:color="auto"/>
                                    <w:right w:val="none" w:sz="0" w:space="0" w:color="auto"/>
                                  </w:divBdr>
                                  <w:divsChild>
                                    <w:div w:id="45891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896818">
                          <w:marLeft w:val="0"/>
                          <w:marRight w:val="0"/>
                          <w:marTop w:val="0"/>
                          <w:marBottom w:val="0"/>
                          <w:divBdr>
                            <w:top w:val="none" w:sz="0" w:space="0" w:color="auto"/>
                            <w:left w:val="none" w:sz="0" w:space="0" w:color="auto"/>
                            <w:bottom w:val="none" w:sz="0" w:space="0" w:color="auto"/>
                            <w:right w:val="none" w:sz="0" w:space="0" w:color="auto"/>
                          </w:divBdr>
                          <w:divsChild>
                            <w:div w:id="109859518">
                              <w:marLeft w:val="0"/>
                              <w:marRight w:val="0"/>
                              <w:marTop w:val="0"/>
                              <w:marBottom w:val="0"/>
                              <w:divBdr>
                                <w:top w:val="none" w:sz="0" w:space="0" w:color="auto"/>
                                <w:left w:val="none" w:sz="0" w:space="0" w:color="auto"/>
                                <w:bottom w:val="none" w:sz="0" w:space="0" w:color="auto"/>
                                <w:right w:val="none" w:sz="0" w:space="0" w:color="auto"/>
                              </w:divBdr>
                              <w:divsChild>
                                <w:div w:id="853879070">
                                  <w:marLeft w:val="0"/>
                                  <w:marRight w:val="0"/>
                                  <w:marTop w:val="0"/>
                                  <w:marBottom w:val="0"/>
                                  <w:divBdr>
                                    <w:top w:val="none" w:sz="0" w:space="0" w:color="auto"/>
                                    <w:left w:val="none" w:sz="0" w:space="0" w:color="auto"/>
                                    <w:bottom w:val="none" w:sz="0" w:space="0" w:color="auto"/>
                                    <w:right w:val="none" w:sz="0" w:space="0" w:color="auto"/>
                                  </w:divBdr>
                                  <w:divsChild>
                                    <w:div w:id="211085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2549748">
      <w:bodyDiv w:val="1"/>
      <w:marLeft w:val="0"/>
      <w:marRight w:val="0"/>
      <w:marTop w:val="0"/>
      <w:marBottom w:val="0"/>
      <w:divBdr>
        <w:top w:val="none" w:sz="0" w:space="0" w:color="auto"/>
        <w:left w:val="none" w:sz="0" w:space="0" w:color="auto"/>
        <w:bottom w:val="none" w:sz="0" w:space="0" w:color="auto"/>
        <w:right w:val="none" w:sz="0" w:space="0" w:color="auto"/>
      </w:divBdr>
    </w:div>
    <w:div w:id="1875534481">
      <w:bodyDiv w:val="1"/>
      <w:marLeft w:val="0"/>
      <w:marRight w:val="0"/>
      <w:marTop w:val="0"/>
      <w:marBottom w:val="0"/>
      <w:divBdr>
        <w:top w:val="none" w:sz="0" w:space="0" w:color="auto"/>
        <w:left w:val="none" w:sz="0" w:space="0" w:color="auto"/>
        <w:bottom w:val="none" w:sz="0" w:space="0" w:color="auto"/>
        <w:right w:val="none" w:sz="0" w:space="0" w:color="auto"/>
      </w:divBdr>
    </w:div>
    <w:div w:id="1879512354">
      <w:bodyDiv w:val="1"/>
      <w:marLeft w:val="0"/>
      <w:marRight w:val="0"/>
      <w:marTop w:val="0"/>
      <w:marBottom w:val="0"/>
      <w:divBdr>
        <w:top w:val="none" w:sz="0" w:space="0" w:color="auto"/>
        <w:left w:val="none" w:sz="0" w:space="0" w:color="auto"/>
        <w:bottom w:val="none" w:sz="0" w:space="0" w:color="auto"/>
        <w:right w:val="none" w:sz="0" w:space="0" w:color="auto"/>
      </w:divBdr>
      <w:divsChild>
        <w:div w:id="1484196230">
          <w:marLeft w:val="0"/>
          <w:marRight w:val="0"/>
          <w:marTop w:val="0"/>
          <w:marBottom w:val="0"/>
          <w:divBdr>
            <w:top w:val="none" w:sz="0" w:space="0" w:color="auto"/>
            <w:left w:val="none" w:sz="0" w:space="0" w:color="auto"/>
            <w:bottom w:val="none" w:sz="0" w:space="0" w:color="auto"/>
            <w:right w:val="none" w:sz="0" w:space="0" w:color="auto"/>
          </w:divBdr>
        </w:div>
      </w:divsChild>
    </w:div>
    <w:div w:id="1888682924">
      <w:bodyDiv w:val="1"/>
      <w:marLeft w:val="0"/>
      <w:marRight w:val="0"/>
      <w:marTop w:val="0"/>
      <w:marBottom w:val="0"/>
      <w:divBdr>
        <w:top w:val="none" w:sz="0" w:space="0" w:color="auto"/>
        <w:left w:val="none" w:sz="0" w:space="0" w:color="auto"/>
        <w:bottom w:val="none" w:sz="0" w:space="0" w:color="auto"/>
        <w:right w:val="none" w:sz="0" w:space="0" w:color="auto"/>
      </w:divBdr>
    </w:div>
    <w:div w:id="1911965817">
      <w:bodyDiv w:val="1"/>
      <w:marLeft w:val="0"/>
      <w:marRight w:val="0"/>
      <w:marTop w:val="0"/>
      <w:marBottom w:val="0"/>
      <w:divBdr>
        <w:top w:val="none" w:sz="0" w:space="0" w:color="auto"/>
        <w:left w:val="none" w:sz="0" w:space="0" w:color="auto"/>
        <w:bottom w:val="none" w:sz="0" w:space="0" w:color="auto"/>
        <w:right w:val="none" w:sz="0" w:space="0" w:color="auto"/>
      </w:divBdr>
      <w:divsChild>
        <w:div w:id="491215040">
          <w:marLeft w:val="0"/>
          <w:marRight w:val="0"/>
          <w:marTop w:val="0"/>
          <w:marBottom w:val="0"/>
          <w:divBdr>
            <w:top w:val="none" w:sz="0" w:space="0" w:color="auto"/>
            <w:left w:val="none" w:sz="0" w:space="0" w:color="auto"/>
            <w:bottom w:val="none" w:sz="0" w:space="0" w:color="auto"/>
            <w:right w:val="none" w:sz="0" w:space="0" w:color="auto"/>
          </w:divBdr>
          <w:divsChild>
            <w:div w:id="216087664">
              <w:marLeft w:val="0"/>
              <w:marRight w:val="0"/>
              <w:marTop w:val="0"/>
              <w:marBottom w:val="0"/>
              <w:divBdr>
                <w:top w:val="none" w:sz="0" w:space="0" w:color="auto"/>
                <w:left w:val="none" w:sz="0" w:space="0" w:color="auto"/>
                <w:bottom w:val="none" w:sz="0" w:space="0" w:color="auto"/>
                <w:right w:val="none" w:sz="0" w:space="0" w:color="auto"/>
              </w:divBdr>
              <w:divsChild>
                <w:div w:id="1931229782">
                  <w:marLeft w:val="2928"/>
                  <w:marRight w:val="0"/>
                  <w:marTop w:val="720"/>
                  <w:marBottom w:val="0"/>
                  <w:divBdr>
                    <w:top w:val="none" w:sz="0" w:space="0" w:color="auto"/>
                    <w:left w:val="none" w:sz="0" w:space="0" w:color="auto"/>
                    <w:bottom w:val="none" w:sz="0" w:space="0" w:color="auto"/>
                    <w:right w:val="none" w:sz="0" w:space="0" w:color="auto"/>
                  </w:divBdr>
                  <w:divsChild>
                    <w:div w:id="2140802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735315">
      <w:bodyDiv w:val="1"/>
      <w:marLeft w:val="0"/>
      <w:marRight w:val="0"/>
      <w:marTop w:val="0"/>
      <w:marBottom w:val="0"/>
      <w:divBdr>
        <w:top w:val="none" w:sz="0" w:space="0" w:color="auto"/>
        <w:left w:val="none" w:sz="0" w:space="0" w:color="auto"/>
        <w:bottom w:val="none" w:sz="0" w:space="0" w:color="auto"/>
        <w:right w:val="none" w:sz="0" w:space="0" w:color="auto"/>
      </w:divBdr>
    </w:div>
    <w:div w:id="1936161999">
      <w:bodyDiv w:val="1"/>
      <w:marLeft w:val="0"/>
      <w:marRight w:val="0"/>
      <w:marTop w:val="0"/>
      <w:marBottom w:val="0"/>
      <w:divBdr>
        <w:top w:val="none" w:sz="0" w:space="0" w:color="auto"/>
        <w:left w:val="none" w:sz="0" w:space="0" w:color="auto"/>
        <w:bottom w:val="none" w:sz="0" w:space="0" w:color="auto"/>
        <w:right w:val="none" w:sz="0" w:space="0" w:color="auto"/>
      </w:divBdr>
    </w:div>
    <w:div w:id="1957980789">
      <w:bodyDiv w:val="1"/>
      <w:marLeft w:val="0"/>
      <w:marRight w:val="0"/>
      <w:marTop w:val="0"/>
      <w:marBottom w:val="0"/>
      <w:divBdr>
        <w:top w:val="none" w:sz="0" w:space="0" w:color="auto"/>
        <w:left w:val="none" w:sz="0" w:space="0" w:color="auto"/>
        <w:bottom w:val="none" w:sz="0" w:space="0" w:color="auto"/>
        <w:right w:val="none" w:sz="0" w:space="0" w:color="auto"/>
      </w:divBdr>
    </w:div>
    <w:div w:id="1965305164">
      <w:bodyDiv w:val="1"/>
      <w:marLeft w:val="0"/>
      <w:marRight w:val="0"/>
      <w:marTop w:val="0"/>
      <w:marBottom w:val="0"/>
      <w:divBdr>
        <w:top w:val="none" w:sz="0" w:space="0" w:color="auto"/>
        <w:left w:val="none" w:sz="0" w:space="0" w:color="auto"/>
        <w:bottom w:val="none" w:sz="0" w:space="0" w:color="auto"/>
        <w:right w:val="none" w:sz="0" w:space="0" w:color="auto"/>
      </w:divBdr>
    </w:div>
    <w:div w:id="1981884751">
      <w:bodyDiv w:val="1"/>
      <w:marLeft w:val="0"/>
      <w:marRight w:val="0"/>
      <w:marTop w:val="0"/>
      <w:marBottom w:val="0"/>
      <w:divBdr>
        <w:top w:val="none" w:sz="0" w:space="0" w:color="auto"/>
        <w:left w:val="none" w:sz="0" w:space="0" w:color="auto"/>
        <w:bottom w:val="none" w:sz="0" w:space="0" w:color="auto"/>
        <w:right w:val="none" w:sz="0" w:space="0" w:color="auto"/>
      </w:divBdr>
    </w:div>
    <w:div w:id="1995985078">
      <w:bodyDiv w:val="1"/>
      <w:marLeft w:val="0"/>
      <w:marRight w:val="0"/>
      <w:marTop w:val="0"/>
      <w:marBottom w:val="0"/>
      <w:divBdr>
        <w:top w:val="none" w:sz="0" w:space="0" w:color="auto"/>
        <w:left w:val="none" w:sz="0" w:space="0" w:color="auto"/>
        <w:bottom w:val="none" w:sz="0" w:space="0" w:color="auto"/>
        <w:right w:val="none" w:sz="0" w:space="0" w:color="auto"/>
      </w:divBdr>
      <w:divsChild>
        <w:div w:id="1192693013">
          <w:marLeft w:val="0"/>
          <w:marRight w:val="0"/>
          <w:marTop w:val="0"/>
          <w:marBottom w:val="0"/>
          <w:divBdr>
            <w:top w:val="none" w:sz="0" w:space="0" w:color="auto"/>
            <w:left w:val="none" w:sz="0" w:space="0" w:color="auto"/>
            <w:bottom w:val="none" w:sz="0" w:space="0" w:color="auto"/>
            <w:right w:val="none" w:sz="0" w:space="0" w:color="auto"/>
          </w:divBdr>
          <w:divsChild>
            <w:div w:id="999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722255">
      <w:bodyDiv w:val="1"/>
      <w:marLeft w:val="0"/>
      <w:marRight w:val="0"/>
      <w:marTop w:val="0"/>
      <w:marBottom w:val="0"/>
      <w:divBdr>
        <w:top w:val="none" w:sz="0" w:space="0" w:color="auto"/>
        <w:left w:val="none" w:sz="0" w:space="0" w:color="auto"/>
        <w:bottom w:val="none" w:sz="0" w:space="0" w:color="auto"/>
        <w:right w:val="none" w:sz="0" w:space="0" w:color="auto"/>
      </w:divBdr>
    </w:div>
    <w:div w:id="2002200391">
      <w:bodyDiv w:val="1"/>
      <w:marLeft w:val="0"/>
      <w:marRight w:val="0"/>
      <w:marTop w:val="0"/>
      <w:marBottom w:val="0"/>
      <w:divBdr>
        <w:top w:val="none" w:sz="0" w:space="0" w:color="auto"/>
        <w:left w:val="none" w:sz="0" w:space="0" w:color="auto"/>
        <w:bottom w:val="none" w:sz="0" w:space="0" w:color="auto"/>
        <w:right w:val="none" w:sz="0" w:space="0" w:color="auto"/>
      </w:divBdr>
      <w:divsChild>
        <w:div w:id="2010988051">
          <w:marLeft w:val="0"/>
          <w:marRight w:val="0"/>
          <w:marTop w:val="0"/>
          <w:marBottom w:val="0"/>
          <w:divBdr>
            <w:top w:val="none" w:sz="0" w:space="0" w:color="auto"/>
            <w:left w:val="none" w:sz="0" w:space="0" w:color="auto"/>
            <w:bottom w:val="none" w:sz="0" w:space="0" w:color="auto"/>
            <w:right w:val="none" w:sz="0" w:space="0" w:color="auto"/>
          </w:divBdr>
        </w:div>
      </w:divsChild>
    </w:div>
    <w:div w:id="2008512919">
      <w:bodyDiv w:val="1"/>
      <w:marLeft w:val="0"/>
      <w:marRight w:val="0"/>
      <w:marTop w:val="0"/>
      <w:marBottom w:val="0"/>
      <w:divBdr>
        <w:top w:val="none" w:sz="0" w:space="0" w:color="auto"/>
        <w:left w:val="none" w:sz="0" w:space="0" w:color="auto"/>
        <w:bottom w:val="none" w:sz="0" w:space="0" w:color="auto"/>
        <w:right w:val="none" w:sz="0" w:space="0" w:color="auto"/>
      </w:divBdr>
    </w:div>
    <w:div w:id="2038040299">
      <w:bodyDiv w:val="1"/>
      <w:marLeft w:val="0"/>
      <w:marRight w:val="0"/>
      <w:marTop w:val="0"/>
      <w:marBottom w:val="0"/>
      <w:divBdr>
        <w:top w:val="none" w:sz="0" w:space="0" w:color="auto"/>
        <w:left w:val="none" w:sz="0" w:space="0" w:color="auto"/>
        <w:bottom w:val="none" w:sz="0" w:space="0" w:color="auto"/>
        <w:right w:val="none" w:sz="0" w:space="0" w:color="auto"/>
      </w:divBdr>
    </w:div>
    <w:div w:id="2044789203">
      <w:bodyDiv w:val="1"/>
      <w:marLeft w:val="0"/>
      <w:marRight w:val="0"/>
      <w:marTop w:val="0"/>
      <w:marBottom w:val="0"/>
      <w:divBdr>
        <w:top w:val="none" w:sz="0" w:space="0" w:color="auto"/>
        <w:left w:val="none" w:sz="0" w:space="0" w:color="auto"/>
        <w:bottom w:val="none" w:sz="0" w:space="0" w:color="auto"/>
        <w:right w:val="none" w:sz="0" w:space="0" w:color="auto"/>
      </w:divBdr>
      <w:divsChild>
        <w:div w:id="2081252352">
          <w:marLeft w:val="0"/>
          <w:marRight w:val="0"/>
          <w:marTop w:val="0"/>
          <w:marBottom w:val="0"/>
          <w:divBdr>
            <w:top w:val="none" w:sz="0" w:space="0" w:color="auto"/>
            <w:left w:val="none" w:sz="0" w:space="0" w:color="auto"/>
            <w:bottom w:val="none" w:sz="0" w:space="0" w:color="auto"/>
            <w:right w:val="none" w:sz="0" w:space="0" w:color="auto"/>
          </w:divBdr>
        </w:div>
      </w:divsChild>
    </w:div>
    <w:div w:id="2091074121">
      <w:bodyDiv w:val="1"/>
      <w:marLeft w:val="0"/>
      <w:marRight w:val="0"/>
      <w:marTop w:val="0"/>
      <w:marBottom w:val="0"/>
      <w:divBdr>
        <w:top w:val="none" w:sz="0" w:space="0" w:color="auto"/>
        <w:left w:val="none" w:sz="0" w:space="0" w:color="auto"/>
        <w:bottom w:val="none" w:sz="0" w:space="0" w:color="auto"/>
        <w:right w:val="none" w:sz="0" w:space="0" w:color="auto"/>
      </w:divBdr>
      <w:divsChild>
        <w:div w:id="1973517377">
          <w:marLeft w:val="0"/>
          <w:marRight w:val="0"/>
          <w:marTop w:val="0"/>
          <w:marBottom w:val="0"/>
          <w:divBdr>
            <w:top w:val="none" w:sz="0" w:space="0" w:color="auto"/>
            <w:left w:val="none" w:sz="0" w:space="0" w:color="auto"/>
            <w:bottom w:val="none" w:sz="0" w:space="0" w:color="auto"/>
            <w:right w:val="none" w:sz="0" w:space="0" w:color="auto"/>
          </w:divBdr>
          <w:divsChild>
            <w:div w:id="245503441">
              <w:marLeft w:val="0"/>
              <w:marRight w:val="0"/>
              <w:marTop w:val="0"/>
              <w:marBottom w:val="0"/>
              <w:divBdr>
                <w:top w:val="none" w:sz="0" w:space="0" w:color="auto"/>
                <w:left w:val="none" w:sz="0" w:space="0" w:color="auto"/>
                <w:bottom w:val="none" w:sz="0" w:space="0" w:color="auto"/>
                <w:right w:val="none" w:sz="0" w:space="0" w:color="auto"/>
              </w:divBdr>
              <w:divsChild>
                <w:div w:id="1821190254">
                  <w:marLeft w:val="0"/>
                  <w:marRight w:val="0"/>
                  <w:marTop w:val="0"/>
                  <w:marBottom w:val="0"/>
                  <w:divBdr>
                    <w:top w:val="none" w:sz="0" w:space="0" w:color="auto"/>
                    <w:left w:val="none" w:sz="0" w:space="0" w:color="auto"/>
                    <w:bottom w:val="none" w:sz="0" w:space="0" w:color="auto"/>
                    <w:right w:val="none" w:sz="0" w:space="0" w:color="auto"/>
                  </w:divBdr>
                  <w:divsChild>
                    <w:div w:id="121439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294389">
      <w:bodyDiv w:val="1"/>
      <w:marLeft w:val="0"/>
      <w:marRight w:val="0"/>
      <w:marTop w:val="0"/>
      <w:marBottom w:val="0"/>
      <w:divBdr>
        <w:top w:val="none" w:sz="0" w:space="0" w:color="auto"/>
        <w:left w:val="none" w:sz="0" w:space="0" w:color="auto"/>
        <w:bottom w:val="none" w:sz="0" w:space="0" w:color="auto"/>
        <w:right w:val="none" w:sz="0" w:space="0" w:color="auto"/>
      </w:divBdr>
    </w:div>
    <w:div w:id="2126607651">
      <w:bodyDiv w:val="1"/>
      <w:marLeft w:val="0"/>
      <w:marRight w:val="0"/>
      <w:marTop w:val="0"/>
      <w:marBottom w:val="0"/>
      <w:divBdr>
        <w:top w:val="none" w:sz="0" w:space="0" w:color="auto"/>
        <w:left w:val="none" w:sz="0" w:space="0" w:color="auto"/>
        <w:bottom w:val="none" w:sz="0" w:space="0" w:color="auto"/>
        <w:right w:val="none" w:sz="0" w:space="0" w:color="auto"/>
      </w:divBdr>
    </w:div>
    <w:div w:id="2127306251">
      <w:bodyDiv w:val="1"/>
      <w:marLeft w:val="0"/>
      <w:marRight w:val="0"/>
      <w:marTop w:val="0"/>
      <w:marBottom w:val="0"/>
      <w:divBdr>
        <w:top w:val="none" w:sz="0" w:space="0" w:color="auto"/>
        <w:left w:val="none" w:sz="0" w:space="0" w:color="auto"/>
        <w:bottom w:val="none" w:sz="0" w:space="0" w:color="auto"/>
        <w:right w:val="none" w:sz="0" w:space="0" w:color="auto"/>
      </w:divBdr>
    </w:div>
    <w:div w:id="2132087182">
      <w:bodyDiv w:val="1"/>
      <w:marLeft w:val="0"/>
      <w:marRight w:val="0"/>
      <w:marTop w:val="0"/>
      <w:marBottom w:val="0"/>
      <w:divBdr>
        <w:top w:val="none" w:sz="0" w:space="0" w:color="auto"/>
        <w:left w:val="none" w:sz="0" w:space="0" w:color="auto"/>
        <w:bottom w:val="none" w:sz="0" w:space="0" w:color="auto"/>
        <w:right w:val="none" w:sz="0" w:space="0" w:color="auto"/>
      </w:divBdr>
      <w:divsChild>
        <w:div w:id="14629177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image" Target="media/image13.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48.jpeg"/><Relationship Id="rId68" Type="http://schemas.openxmlformats.org/officeDocument/2006/relationships/image" Target="media/image52.pn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87.png"/><Relationship Id="rId16" Type="http://schemas.openxmlformats.org/officeDocument/2006/relationships/image" Target="media/image8.png"/><Relationship Id="rId107" Type="http://schemas.openxmlformats.org/officeDocument/2006/relationships/image" Target="media/image82.png"/><Relationship Id="rId11" Type="http://schemas.openxmlformats.org/officeDocument/2006/relationships/image" Target="media/image6.jpg"/><Relationship Id="rId32" Type="http://schemas.openxmlformats.org/officeDocument/2006/relationships/image" Target="media/image22.png"/><Relationship Id="rId37" Type="http://schemas.openxmlformats.org/officeDocument/2006/relationships/header" Target="header3.xml"/><Relationship Id="rId53" Type="http://schemas.openxmlformats.org/officeDocument/2006/relationships/image" Target="media/image39.png"/><Relationship Id="rId58" Type="http://schemas.openxmlformats.org/officeDocument/2006/relationships/header" Target="header7.xml"/><Relationship Id="rId74" Type="http://schemas.openxmlformats.org/officeDocument/2006/relationships/header" Target="header10.xml"/><Relationship Id="rId79" Type="http://schemas.openxmlformats.org/officeDocument/2006/relationships/image" Target="media/image61.jpeg"/><Relationship Id="rId102" Type="http://schemas.microsoft.com/office/2018/08/relationships/commentsExtensible" Target="commentsExtensible.xml"/><Relationship Id="rId123" Type="http://schemas.openxmlformats.org/officeDocument/2006/relationships/image" Target="media/image98.png"/><Relationship Id="rId128" Type="http://schemas.microsoft.com/office/2011/relationships/people" Target="people.xml"/><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eg"/><Relationship Id="rId22" Type="http://schemas.openxmlformats.org/officeDocument/2006/relationships/image" Target="media/image14.png"/><Relationship Id="rId27" Type="http://schemas.openxmlformats.org/officeDocument/2006/relationships/image" Target="media/image17.pn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header" Target="header8.xml"/><Relationship Id="rId69" Type="http://schemas.openxmlformats.org/officeDocument/2006/relationships/image" Target="media/image53.png"/><Relationship Id="rId113" Type="http://schemas.openxmlformats.org/officeDocument/2006/relationships/image" Target="media/image88.png"/><Relationship Id="rId118" Type="http://schemas.openxmlformats.org/officeDocument/2006/relationships/image" Target="media/image93.png"/><Relationship Id="rId80" Type="http://schemas.openxmlformats.org/officeDocument/2006/relationships/image" Target="media/image62.jpeg"/><Relationship Id="rId85" Type="http://schemas.openxmlformats.org/officeDocument/2006/relationships/image" Target="media/image67.jpeg"/><Relationship Id="rId12" Type="http://schemas.openxmlformats.org/officeDocument/2006/relationships/image" Target="media/image7.png"/><Relationship Id="rId17" Type="http://schemas.openxmlformats.org/officeDocument/2006/relationships/image" Target="media/image9.png"/><Relationship Id="rId33" Type="http://schemas.openxmlformats.org/officeDocument/2006/relationships/image" Target="media/image23.jpeg"/><Relationship Id="rId38" Type="http://schemas.openxmlformats.org/officeDocument/2006/relationships/image" Target="media/image27.png"/><Relationship Id="rId59" Type="http://schemas.openxmlformats.org/officeDocument/2006/relationships/image" Target="media/image44.png"/><Relationship Id="rId103" Type="http://schemas.openxmlformats.org/officeDocument/2006/relationships/header" Target="header11.xml"/><Relationship Id="rId108" Type="http://schemas.openxmlformats.org/officeDocument/2006/relationships/image" Target="media/image83.png"/><Relationship Id="rId124" Type="http://schemas.openxmlformats.org/officeDocument/2006/relationships/image" Target="media/image99.png"/><Relationship Id="rId129" Type="http://schemas.openxmlformats.org/officeDocument/2006/relationships/theme" Target="theme/theme1.xml"/><Relationship Id="rId54" Type="http://schemas.openxmlformats.org/officeDocument/2006/relationships/image" Target="media/image40.png"/><Relationship Id="rId70" Type="http://schemas.openxmlformats.org/officeDocument/2006/relationships/image" Target="media/image54.png"/><Relationship Id="rId75" Type="http://schemas.openxmlformats.org/officeDocument/2006/relationships/image" Target="media/image57.jpg"/><Relationship Id="rId91" Type="http://schemas.openxmlformats.org/officeDocument/2006/relationships/image" Target="media/image73.jpeg"/><Relationship Id="rId96"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18.png"/><Relationship Id="rId49" Type="http://schemas.openxmlformats.org/officeDocument/2006/relationships/header" Target="header5.xml"/><Relationship Id="rId114" Type="http://schemas.openxmlformats.org/officeDocument/2006/relationships/image" Target="media/image89.png"/><Relationship Id="rId119" Type="http://schemas.openxmlformats.org/officeDocument/2006/relationships/image" Target="media/image94.png"/><Relationship Id="rId44" Type="http://schemas.openxmlformats.org/officeDocument/2006/relationships/image" Target="media/image32.png"/><Relationship Id="rId60" Type="http://schemas.openxmlformats.org/officeDocument/2006/relationships/image" Target="media/image45.png"/><Relationship Id="rId65" Type="http://schemas.openxmlformats.org/officeDocument/2006/relationships/image" Target="media/image49.png"/><Relationship Id="rId81" Type="http://schemas.openxmlformats.org/officeDocument/2006/relationships/image" Target="media/image63.jpeg"/><Relationship Id="rId86" Type="http://schemas.openxmlformats.org/officeDocument/2006/relationships/image" Target="media/image68.jpeg"/><Relationship Id="rId13" Type="http://schemas.openxmlformats.org/officeDocument/2006/relationships/footer" Target="footer1.xml"/><Relationship Id="rId18" Type="http://schemas.openxmlformats.org/officeDocument/2006/relationships/image" Target="media/image10.png"/><Relationship Id="rId39" Type="http://schemas.openxmlformats.org/officeDocument/2006/relationships/image" Target="media/image28.png"/><Relationship Id="rId109" Type="http://schemas.openxmlformats.org/officeDocument/2006/relationships/image" Target="media/image84.png"/><Relationship Id="rId34" Type="http://schemas.openxmlformats.org/officeDocument/2006/relationships/image" Target="media/image24.png"/><Relationship Id="rId50" Type="http://schemas.openxmlformats.org/officeDocument/2006/relationships/image" Target="media/image37.jpeg"/><Relationship Id="rId55" Type="http://schemas.openxmlformats.org/officeDocument/2006/relationships/image" Target="media/image41.png"/><Relationship Id="rId76" Type="http://schemas.openxmlformats.org/officeDocument/2006/relationships/image" Target="media/image58.jpg"/><Relationship Id="rId97" Type="http://schemas.openxmlformats.org/officeDocument/2006/relationships/image" Target="media/image79.png"/><Relationship Id="rId104" Type="http://schemas.openxmlformats.org/officeDocument/2006/relationships/header" Target="header12.xml"/><Relationship Id="rId120" Type="http://schemas.openxmlformats.org/officeDocument/2006/relationships/image" Target="media/image95.png"/><Relationship Id="rId125" Type="http://schemas.openxmlformats.org/officeDocument/2006/relationships/image" Target="media/image100.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9.jpg"/><Relationship Id="rId24" Type="http://schemas.openxmlformats.org/officeDocument/2006/relationships/image" Target="media/image16.png"/><Relationship Id="rId40" Type="http://schemas.openxmlformats.org/officeDocument/2006/relationships/image" Target="media/image29.png"/><Relationship Id="rId45" Type="http://schemas.openxmlformats.org/officeDocument/2006/relationships/image" Target="media/image33.png"/><Relationship Id="rId66" Type="http://schemas.openxmlformats.org/officeDocument/2006/relationships/image" Target="media/image50.png"/><Relationship Id="rId87" Type="http://schemas.openxmlformats.org/officeDocument/2006/relationships/image" Target="media/image69.png"/><Relationship Id="rId110" Type="http://schemas.openxmlformats.org/officeDocument/2006/relationships/image" Target="media/image85.png"/><Relationship Id="rId115" Type="http://schemas.openxmlformats.org/officeDocument/2006/relationships/image" Target="media/image90.png"/><Relationship Id="rId61" Type="http://schemas.openxmlformats.org/officeDocument/2006/relationships/image" Target="media/image46.png"/><Relationship Id="rId82" Type="http://schemas.openxmlformats.org/officeDocument/2006/relationships/image" Target="media/image64.jpg"/><Relationship Id="rId19" Type="http://schemas.openxmlformats.org/officeDocument/2006/relationships/image" Target="media/image11.png"/><Relationship Id="rId14" Type="http://schemas.openxmlformats.org/officeDocument/2006/relationships/header" Target="header1.xml"/><Relationship Id="rId30" Type="http://schemas.openxmlformats.org/officeDocument/2006/relationships/image" Target="media/image20.emf"/><Relationship Id="rId35" Type="http://schemas.openxmlformats.org/officeDocument/2006/relationships/image" Target="media/image25.png"/><Relationship Id="rId56" Type="http://schemas.openxmlformats.org/officeDocument/2006/relationships/image" Target="media/image42.png"/><Relationship Id="rId77" Type="http://schemas.openxmlformats.org/officeDocument/2006/relationships/image" Target="media/image59.jpg"/><Relationship Id="rId100" Type="http://schemas.microsoft.com/office/2011/relationships/commentsExtended" Target="commentsExtended.xml"/><Relationship Id="rId105" Type="http://schemas.openxmlformats.org/officeDocument/2006/relationships/image" Target="media/image80.png"/><Relationship Id="rId126" Type="http://schemas.openxmlformats.org/officeDocument/2006/relationships/header" Target="header13.xml"/><Relationship Id="rId8" Type="http://schemas.openxmlformats.org/officeDocument/2006/relationships/image" Target="media/image3.jpeg"/><Relationship Id="rId51" Type="http://schemas.openxmlformats.org/officeDocument/2006/relationships/image" Target="media/image38.jpeg"/><Relationship Id="rId72" Type="http://schemas.openxmlformats.org/officeDocument/2006/relationships/image" Target="media/image56.png"/><Relationship Id="rId93" Type="http://schemas.openxmlformats.org/officeDocument/2006/relationships/image" Target="media/image75.jpeg"/><Relationship Id="rId98" Type="http://schemas.openxmlformats.org/officeDocument/2006/relationships/hyperlink" Target="https://www.legifrance.gouv.fr/loda/id/LEGIARTI000033359770/2016-11-10/" TargetMode="External"/><Relationship Id="rId121" Type="http://schemas.openxmlformats.org/officeDocument/2006/relationships/image" Target="media/image96.png"/><Relationship Id="rId3" Type="http://schemas.openxmlformats.org/officeDocument/2006/relationships/styles" Target="styles.xml"/><Relationship Id="rId25" Type="http://schemas.openxmlformats.org/officeDocument/2006/relationships/header" Target="header2.xml"/><Relationship Id="rId46" Type="http://schemas.openxmlformats.org/officeDocument/2006/relationships/image" Target="media/image34.png"/><Relationship Id="rId67" Type="http://schemas.openxmlformats.org/officeDocument/2006/relationships/image" Target="media/image51.emf"/><Relationship Id="rId116" Type="http://schemas.openxmlformats.org/officeDocument/2006/relationships/image" Target="media/image91.png"/><Relationship Id="rId20" Type="http://schemas.openxmlformats.org/officeDocument/2006/relationships/image" Target="media/image12.png"/><Relationship Id="rId41" Type="http://schemas.openxmlformats.org/officeDocument/2006/relationships/header" Target="header4.xml"/><Relationship Id="rId62" Type="http://schemas.openxmlformats.org/officeDocument/2006/relationships/image" Target="media/image47.pn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86.png"/><Relationship Id="rId15" Type="http://schemas.openxmlformats.org/officeDocument/2006/relationships/footer" Target="footer2.xml"/><Relationship Id="rId36" Type="http://schemas.openxmlformats.org/officeDocument/2006/relationships/image" Target="media/image26.png"/><Relationship Id="rId57" Type="http://schemas.openxmlformats.org/officeDocument/2006/relationships/image" Target="media/image43.png"/><Relationship Id="rId106" Type="http://schemas.openxmlformats.org/officeDocument/2006/relationships/image" Target="media/image81.png"/><Relationship Id="rId127" Type="http://schemas.openxmlformats.org/officeDocument/2006/relationships/fontTable" Target="fontTable.xml"/><Relationship Id="rId10" Type="http://schemas.openxmlformats.org/officeDocument/2006/relationships/image" Target="media/image5.jpeg"/><Relationship Id="rId31" Type="http://schemas.openxmlformats.org/officeDocument/2006/relationships/image" Target="media/image21.png"/><Relationship Id="rId52" Type="http://schemas.openxmlformats.org/officeDocument/2006/relationships/header" Target="header6.xml"/><Relationship Id="rId73" Type="http://schemas.openxmlformats.org/officeDocument/2006/relationships/header" Target="header9.xml"/><Relationship Id="rId78" Type="http://schemas.openxmlformats.org/officeDocument/2006/relationships/image" Target="media/image60.jpg"/><Relationship Id="rId94" Type="http://schemas.openxmlformats.org/officeDocument/2006/relationships/image" Target="media/image76.png"/><Relationship Id="rId99" Type="http://schemas.openxmlformats.org/officeDocument/2006/relationships/comments" Target="comments.xml"/><Relationship Id="rId101" Type="http://schemas.microsoft.com/office/2016/09/relationships/commentsIds" Target="commentsIds.xml"/><Relationship Id="rId122" Type="http://schemas.openxmlformats.org/officeDocument/2006/relationships/image" Target="media/image97.png"/><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footer" Target="footer3.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I:\Standard\Pau\matricerapport.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94772F-681C-4791-A9AD-529035E4F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matricerapport</Template>
  <TotalTime>5</TotalTime>
  <Pages>120</Pages>
  <Words>15418</Words>
  <Characters>84803</Characters>
  <Application>Microsoft Office Word</Application>
  <DocSecurity>0</DocSecurity>
  <Lines>706</Lines>
  <Paragraphs>200</Paragraphs>
  <ScaleCrop>false</ScaleCrop>
  <HeadingPairs>
    <vt:vector size="2" baseType="variant">
      <vt:variant>
        <vt:lpstr>Titre</vt:lpstr>
      </vt:variant>
      <vt:variant>
        <vt:i4>1</vt:i4>
      </vt:variant>
    </vt:vector>
  </HeadingPairs>
  <TitlesOfParts>
    <vt:vector size="1" baseType="lpstr">
      <vt:lpstr>Modèle Fax Sogreah Grenoble</vt:lpstr>
    </vt:vector>
  </TitlesOfParts>
  <Company>SOGREAH</Company>
  <LinksUpToDate>false</LinksUpToDate>
  <CharactersWithSpaces>100021</CharactersWithSpaces>
  <SharedDoc>false</SharedDoc>
  <HLinks>
    <vt:vector size="888" baseType="variant">
      <vt:variant>
        <vt:i4>4521991</vt:i4>
      </vt:variant>
      <vt:variant>
        <vt:i4>969</vt:i4>
      </vt:variant>
      <vt:variant>
        <vt:i4>0</vt:i4>
      </vt:variant>
      <vt:variant>
        <vt:i4>5</vt:i4>
      </vt:variant>
      <vt:variant>
        <vt:lpwstr>http://sierm.eaurmc.fr/eaux-superficielles/fiche-etat-eaux.php?station=06404800</vt:lpwstr>
      </vt:variant>
      <vt:variant>
        <vt:lpwstr>infoBulle#infoBulle</vt:lpwstr>
      </vt:variant>
      <vt:variant>
        <vt:i4>5046278</vt:i4>
      </vt:variant>
      <vt:variant>
        <vt:i4>936</vt:i4>
      </vt:variant>
      <vt:variant>
        <vt:i4>0</vt:i4>
      </vt:variant>
      <vt:variant>
        <vt:i4>5</vt:i4>
      </vt:variant>
      <vt:variant>
        <vt:lpwstr>http://sierm.eaurmc.fr/eaux-superficielles/fiche-etat-eaux.php?station=06409950</vt:lpwstr>
      </vt:variant>
      <vt:variant>
        <vt:lpwstr>infoBulle#infoBulle</vt:lpwstr>
      </vt:variant>
      <vt:variant>
        <vt:i4>5046278</vt:i4>
      </vt:variant>
      <vt:variant>
        <vt:i4>933</vt:i4>
      </vt:variant>
      <vt:variant>
        <vt:i4>0</vt:i4>
      </vt:variant>
      <vt:variant>
        <vt:i4>5</vt:i4>
      </vt:variant>
      <vt:variant>
        <vt:lpwstr>http://sierm.eaurmc.fr/eaux-superficielles/fiche-etat-eaux.php?station=06409950</vt:lpwstr>
      </vt:variant>
      <vt:variant>
        <vt:lpwstr>infoBulle#infoBulle</vt:lpwstr>
      </vt:variant>
      <vt:variant>
        <vt:i4>720904</vt:i4>
      </vt:variant>
      <vt:variant>
        <vt:i4>870</vt:i4>
      </vt:variant>
      <vt:variant>
        <vt:i4>0</vt:i4>
      </vt:variant>
      <vt:variant>
        <vt:i4>5</vt:i4>
      </vt:variant>
      <vt:variant>
        <vt:lpwstr>http://www.annuaire-mairie.fr/liste-des-communes-du-parc-naturel-regional-des-ballons-des-vosges.html</vt:lpwstr>
      </vt:variant>
      <vt:variant>
        <vt:lpwstr/>
      </vt:variant>
      <vt:variant>
        <vt:i4>1703988</vt:i4>
      </vt:variant>
      <vt:variant>
        <vt:i4>863</vt:i4>
      </vt:variant>
      <vt:variant>
        <vt:i4>0</vt:i4>
      </vt:variant>
      <vt:variant>
        <vt:i4>5</vt:i4>
      </vt:variant>
      <vt:variant>
        <vt:lpwstr/>
      </vt:variant>
      <vt:variant>
        <vt:lpwstr>_Toc345339136</vt:lpwstr>
      </vt:variant>
      <vt:variant>
        <vt:i4>1703988</vt:i4>
      </vt:variant>
      <vt:variant>
        <vt:i4>857</vt:i4>
      </vt:variant>
      <vt:variant>
        <vt:i4>0</vt:i4>
      </vt:variant>
      <vt:variant>
        <vt:i4>5</vt:i4>
      </vt:variant>
      <vt:variant>
        <vt:lpwstr/>
      </vt:variant>
      <vt:variant>
        <vt:lpwstr>_Toc345339135</vt:lpwstr>
      </vt:variant>
      <vt:variant>
        <vt:i4>1703988</vt:i4>
      </vt:variant>
      <vt:variant>
        <vt:i4>851</vt:i4>
      </vt:variant>
      <vt:variant>
        <vt:i4>0</vt:i4>
      </vt:variant>
      <vt:variant>
        <vt:i4>5</vt:i4>
      </vt:variant>
      <vt:variant>
        <vt:lpwstr/>
      </vt:variant>
      <vt:variant>
        <vt:lpwstr>_Toc345339134</vt:lpwstr>
      </vt:variant>
      <vt:variant>
        <vt:i4>1703988</vt:i4>
      </vt:variant>
      <vt:variant>
        <vt:i4>845</vt:i4>
      </vt:variant>
      <vt:variant>
        <vt:i4>0</vt:i4>
      </vt:variant>
      <vt:variant>
        <vt:i4>5</vt:i4>
      </vt:variant>
      <vt:variant>
        <vt:lpwstr/>
      </vt:variant>
      <vt:variant>
        <vt:lpwstr>_Toc345339133</vt:lpwstr>
      </vt:variant>
      <vt:variant>
        <vt:i4>1703988</vt:i4>
      </vt:variant>
      <vt:variant>
        <vt:i4>839</vt:i4>
      </vt:variant>
      <vt:variant>
        <vt:i4>0</vt:i4>
      </vt:variant>
      <vt:variant>
        <vt:i4>5</vt:i4>
      </vt:variant>
      <vt:variant>
        <vt:lpwstr/>
      </vt:variant>
      <vt:variant>
        <vt:lpwstr>_Toc345339132</vt:lpwstr>
      </vt:variant>
      <vt:variant>
        <vt:i4>1703988</vt:i4>
      </vt:variant>
      <vt:variant>
        <vt:i4>833</vt:i4>
      </vt:variant>
      <vt:variant>
        <vt:i4>0</vt:i4>
      </vt:variant>
      <vt:variant>
        <vt:i4>5</vt:i4>
      </vt:variant>
      <vt:variant>
        <vt:lpwstr/>
      </vt:variant>
      <vt:variant>
        <vt:lpwstr>_Toc345339131</vt:lpwstr>
      </vt:variant>
      <vt:variant>
        <vt:i4>1703988</vt:i4>
      </vt:variant>
      <vt:variant>
        <vt:i4>827</vt:i4>
      </vt:variant>
      <vt:variant>
        <vt:i4>0</vt:i4>
      </vt:variant>
      <vt:variant>
        <vt:i4>5</vt:i4>
      </vt:variant>
      <vt:variant>
        <vt:lpwstr/>
      </vt:variant>
      <vt:variant>
        <vt:lpwstr>_Toc345339130</vt:lpwstr>
      </vt:variant>
      <vt:variant>
        <vt:i4>1769524</vt:i4>
      </vt:variant>
      <vt:variant>
        <vt:i4>821</vt:i4>
      </vt:variant>
      <vt:variant>
        <vt:i4>0</vt:i4>
      </vt:variant>
      <vt:variant>
        <vt:i4>5</vt:i4>
      </vt:variant>
      <vt:variant>
        <vt:lpwstr/>
      </vt:variant>
      <vt:variant>
        <vt:lpwstr>_Toc345339129</vt:lpwstr>
      </vt:variant>
      <vt:variant>
        <vt:i4>1769524</vt:i4>
      </vt:variant>
      <vt:variant>
        <vt:i4>815</vt:i4>
      </vt:variant>
      <vt:variant>
        <vt:i4>0</vt:i4>
      </vt:variant>
      <vt:variant>
        <vt:i4>5</vt:i4>
      </vt:variant>
      <vt:variant>
        <vt:lpwstr/>
      </vt:variant>
      <vt:variant>
        <vt:lpwstr>_Toc345339128</vt:lpwstr>
      </vt:variant>
      <vt:variant>
        <vt:i4>1769524</vt:i4>
      </vt:variant>
      <vt:variant>
        <vt:i4>809</vt:i4>
      </vt:variant>
      <vt:variant>
        <vt:i4>0</vt:i4>
      </vt:variant>
      <vt:variant>
        <vt:i4>5</vt:i4>
      </vt:variant>
      <vt:variant>
        <vt:lpwstr/>
      </vt:variant>
      <vt:variant>
        <vt:lpwstr>_Toc345339127</vt:lpwstr>
      </vt:variant>
      <vt:variant>
        <vt:i4>1769524</vt:i4>
      </vt:variant>
      <vt:variant>
        <vt:i4>803</vt:i4>
      </vt:variant>
      <vt:variant>
        <vt:i4>0</vt:i4>
      </vt:variant>
      <vt:variant>
        <vt:i4>5</vt:i4>
      </vt:variant>
      <vt:variant>
        <vt:lpwstr/>
      </vt:variant>
      <vt:variant>
        <vt:lpwstr>_Toc345339126</vt:lpwstr>
      </vt:variant>
      <vt:variant>
        <vt:i4>1769524</vt:i4>
      </vt:variant>
      <vt:variant>
        <vt:i4>797</vt:i4>
      </vt:variant>
      <vt:variant>
        <vt:i4>0</vt:i4>
      </vt:variant>
      <vt:variant>
        <vt:i4>5</vt:i4>
      </vt:variant>
      <vt:variant>
        <vt:lpwstr/>
      </vt:variant>
      <vt:variant>
        <vt:lpwstr>_Toc345339125</vt:lpwstr>
      </vt:variant>
      <vt:variant>
        <vt:i4>1769524</vt:i4>
      </vt:variant>
      <vt:variant>
        <vt:i4>791</vt:i4>
      </vt:variant>
      <vt:variant>
        <vt:i4>0</vt:i4>
      </vt:variant>
      <vt:variant>
        <vt:i4>5</vt:i4>
      </vt:variant>
      <vt:variant>
        <vt:lpwstr/>
      </vt:variant>
      <vt:variant>
        <vt:lpwstr>_Toc345339124</vt:lpwstr>
      </vt:variant>
      <vt:variant>
        <vt:i4>1769524</vt:i4>
      </vt:variant>
      <vt:variant>
        <vt:i4>785</vt:i4>
      </vt:variant>
      <vt:variant>
        <vt:i4>0</vt:i4>
      </vt:variant>
      <vt:variant>
        <vt:i4>5</vt:i4>
      </vt:variant>
      <vt:variant>
        <vt:lpwstr/>
      </vt:variant>
      <vt:variant>
        <vt:lpwstr>_Toc345339123</vt:lpwstr>
      </vt:variant>
      <vt:variant>
        <vt:i4>1769524</vt:i4>
      </vt:variant>
      <vt:variant>
        <vt:i4>779</vt:i4>
      </vt:variant>
      <vt:variant>
        <vt:i4>0</vt:i4>
      </vt:variant>
      <vt:variant>
        <vt:i4>5</vt:i4>
      </vt:variant>
      <vt:variant>
        <vt:lpwstr/>
      </vt:variant>
      <vt:variant>
        <vt:lpwstr>_Toc345339122</vt:lpwstr>
      </vt:variant>
      <vt:variant>
        <vt:i4>1769524</vt:i4>
      </vt:variant>
      <vt:variant>
        <vt:i4>773</vt:i4>
      </vt:variant>
      <vt:variant>
        <vt:i4>0</vt:i4>
      </vt:variant>
      <vt:variant>
        <vt:i4>5</vt:i4>
      </vt:variant>
      <vt:variant>
        <vt:lpwstr/>
      </vt:variant>
      <vt:variant>
        <vt:lpwstr>_Toc345339121</vt:lpwstr>
      </vt:variant>
      <vt:variant>
        <vt:i4>1769524</vt:i4>
      </vt:variant>
      <vt:variant>
        <vt:i4>767</vt:i4>
      </vt:variant>
      <vt:variant>
        <vt:i4>0</vt:i4>
      </vt:variant>
      <vt:variant>
        <vt:i4>5</vt:i4>
      </vt:variant>
      <vt:variant>
        <vt:lpwstr/>
      </vt:variant>
      <vt:variant>
        <vt:lpwstr>_Toc345339120</vt:lpwstr>
      </vt:variant>
      <vt:variant>
        <vt:i4>1572916</vt:i4>
      </vt:variant>
      <vt:variant>
        <vt:i4>761</vt:i4>
      </vt:variant>
      <vt:variant>
        <vt:i4>0</vt:i4>
      </vt:variant>
      <vt:variant>
        <vt:i4>5</vt:i4>
      </vt:variant>
      <vt:variant>
        <vt:lpwstr/>
      </vt:variant>
      <vt:variant>
        <vt:lpwstr>_Toc345339119</vt:lpwstr>
      </vt:variant>
      <vt:variant>
        <vt:i4>1572916</vt:i4>
      </vt:variant>
      <vt:variant>
        <vt:i4>755</vt:i4>
      </vt:variant>
      <vt:variant>
        <vt:i4>0</vt:i4>
      </vt:variant>
      <vt:variant>
        <vt:i4>5</vt:i4>
      </vt:variant>
      <vt:variant>
        <vt:lpwstr/>
      </vt:variant>
      <vt:variant>
        <vt:lpwstr>_Toc345339118</vt:lpwstr>
      </vt:variant>
      <vt:variant>
        <vt:i4>1572916</vt:i4>
      </vt:variant>
      <vt:variant>
        <vt:i4>749</vt:i4>
      </vt:variant>
      <vt:variant>
        <vt:i4>0</vt:i4>
      </vt:variant>
      <vt:variant>
        <vt:i4>5</vt:i4>
      </vt:variant>
      <vt:variant>
        <vt:lpwstr/>
      </vt:variant>
      <vt:variant>
        <vt:lpwstr>_Toc345339117</vt:lpwstr>
      </vt:variant>
      <vt:variant>
        <vt:i4>1572916</vt:i4>
      </vt:variant>
      <vt:variant>
        <vt:i4>743</vt:i4>
      </vt:variant>
      <vt:variant>
        <vt:i4>0</vt:i4>
      </vt:variant>
      <vt:variant>
        <vt:i4>5</vt:i4>
      </vt:variant>
      <vt:variant>
        <vt:lpwstr/>
      </vt:variant>
      <vt:variant>
        <vt:lpwstr>_Toc345339116</vt:lpwstr>
      </vt:variant>
      <vt:variant>
        <vt:i4>1572916</vt:i4>
      </vt:variant>
      <vt:variant>
        <vt:i4>737</vt:i4>
      </vt:variant>
      <vt:variant>
        <vt:i4>0</vt:i4>
      </vt:variant>
      <vt:variant>
        <vt:i4>5</vt:i4>
      </vt:variant>
      <vt:variant>
        <vt:lpwstr/>
      </vt:variant>
      <vt:variant>
        <vt:lpwstr>_Toc345339115</vt:lpwstr>
      </vt:variant>
      <vt:variant>
        <vt:i4>1572916</vt:i4>
      </vt:variant>
      <vt:variant>
        <vt:i4>731</vt:i4>
      </vt:variant>
      <vt:variant>
        <vt:i4>0</vt:i4>
      </vt:variant>
      <vt:variant>
        <vt:i4>5</vt:i4>
      </vt:variant>
      <vt:variant>
        <vt:lpwstr/>
      </vt:variant>
      <vt:variant>
        <vt:lpwstr>_Toc345339114</vt:lpwstr>
      </vt:variant>
      <vt:variant>
        <vt:i4>1572916</vt:i4>
      </vt:variant>
      <vt:variant>
        <vt:i4>725</vt:i4>
      </vt:variant>
      <vt:variant>
        <vt:i4>0</vt:i4>
      </vt:variant>
      <vt:variant>
        <vt:i4>5</vt:i4>
      </vt:variant>
      <vt:variant>
        <vt:lpwstr/>
      </vt:variant>
      <vt:variant>
        <vt:lpwstr>_Toc345339113</vt:lpwstr>
      </vt:variant>
      <vt:variant>
        <vt:i4>1572916</vt:i4>
      </vt:variant>
      <vt:variant>
        <vt:i4>719</vt:i4>
      </vt:variant>
      <vt:variant>
        <vt:i4>0</vt:i4>
      </vt:variant>
      <vt:variant>
        <vt:i4>5</vt:i4>
      </vt:variant>
      <vt:variant>
        <vt:lpwstr/>
      </vt:variant>
      <vt:variant>
        <vt:lpwstr>_Toc345339112</vt:lpwstr>
      </vt:variant>
      <vt:variant>
        <vt:i4>1572916</vt:i4>
      </vt:variant>
      <vt:variant>
        <vt:i4>713</vt:i4>
      </vt:variant>
      <vt:variant>
        <vt:i4>0</vt:i4>
      </vt:variant>
      <vt:variant>
        <vt:i4>5</vt:i4>
      </vt:variant>
      <vt:variant>
        <vt:lpwstr/>
      </vt:variant>
      <vt:variant>
        <vt:lpwstr>_Toc345339111</vt:lpwstr>
      </vt:variant>
      <vt:variant>
        <vt:i4>1572916</vt:i4>
      </vt:variant>
      <vt:variant>
        <vt:i4>707</vt:i4>
      </vt:variant>
      <vt:variant>
        <vt:i4>0</vt:i4>
      </vt:variant>
      <vt:variant>
        <vt:i4>5</vt:i4>
      </vt:variant>
      <vt:variant>
        <vt:lpwstr/>
      </vt:variant>
      <vt:variant>
        <vt:lpwstr>_Toc345339110</vt:lpwstr>
      </vt:variant>
      <vt:variant>
        <vt:i4>1638452</vt:i4>
      </vt:variant>
      <vt:variant>
        <vt:i4>701</vt:i4>
      </vt:variant>
      <vt:variant>
        <vt:i4>0</vt:i4>
      </vt:variant>
      <vt:variant>
        <vt:i4>5</vt:i4>
      </vt:variant>
      <vt:variant>
        <vt:lpwstr/>
      </vt:variant>
      <vt:variant>
        <vt:lpwstr>_Toc345339109</vt:lpwstr>
      </vt:variant>
      <vt:variant>
        <vt:i4>1638452</vt:i4>
      </vt:variant>
      <vt:variant>
        <vt:i4>695</vt:i4>
      </vt:variant>
      <vt:variant>
        <vt:i4>0</vt:i4>
      </vt:variant>
      <vt:variant>
        <vt:i4>5</vt:i4>
      </vt:variant>
      <vt:variant>
        <vt:lpwstr/>
      </vt:variant>
      <vt:variant>
        <vt:lpwstr>_Toc345339108</vt:lpwstr>
      </vt:variant>
      <vt:variant>
        <vt:i4>1638452</vt:i4>
      </vt:variant>
      <vt:variant>
        <vt:i4>689</vt:i4>
      </vt:variant>
      <vt:variant>
        <vt:i4>0</vt:i4>
      </vt:variant>
      <vt:variant>
        <vt:i4>5</vt:i4>
      </vt:variant>
      <vt:variant>
        <vt:lpwstr/>
      </vt:variant>
      <vt:variant>
        <vt:lpwstr>_Toc345339107</vt:lpwstr>
      </vt:variant>
      <vt:variant>
        <vt:i4>1638452</vt:i4>
      </vt:variant>
      <vt:variant>
        <vt:i4>683</vt:i4>
      </vt:variant>
      <vt:variant>
        <vt:i4>0</vt:i4>
      </vt:variant>
      <vt:variant>
        <vt:i4>5</vt:i4>
      </vt:variant>
      <vt:variant>
        <vt:lpwstr/>
      </vt:variant>
      <vt:variant>
        <vt:lpwstr>_Toc345339106</vt:lpwstr>
      </vt:variant>
      <vt:variant>
        <vt:i4>1638452</vt:i4>
      </vt:variant>
      <vt:variant>
        <vt:i4>677</vt:i4>
      </vt:variant>
      <vt:variant>
        <vt:i4>0</vt:i4>
      </vt:variant>
      <vt:variant>
        <vt:i4>5</vt:i4>
      </vt:variant>
      <vt:variant>
        <vt:lpwstr/>
      </vt:variant>
      <vt:variant>
        <vt:lpwstr>_Toc345339105</vt:lpwstr>
      </vt:variant>
      <vt:variant>
        <vt:i4>1638452</vt:i4>
      </vt:variant>
      <vt:variant>
        <vt:i4>671</vt:i4>
      </vt:variant>
      <vt:variant>
        <vt:i4>0</vt:i4>
      </vt:variant>
      <vt:variant>
        <vt:i4>5</vt:i4>
      </vt:variant>
      <vt:variant>
        <vt:lpwstr/>
      </vt:variant>
      <vt:variant>
        <vt:lpwstr>_Toc345339104</vt:lpwstr>
      </vt:variant>
      <vt:variant>
        <vt:i4>1638452</vt:i4>
      </vt:variant>
      <vt:variant>
        <vt:i4>665</vt:i4>
      </vt:variant>
      <vt:variant>
        <vt:i4>0</vt:i4>
      </vt:variant>
      <vt:variant>
        <vt:i4>5</vt:i4>
      </vt:variant>
      <vt:variant>
        <vt:lpwstr/>
      </vt:variant>
      <vt:variant>
        <vt:lpwstr>_Toc345339103</vt:lpwstr>
      </vt:variant>
      <vt:variant>
        <vt:i4>1638452</vt:i4>
      </vt:variant>
      <vt:variant>
        <vt:i4>659</vt:i4>
      </vt:variant>
      <vt:variant>
        <vt:i4>0</vt:i4>
      </vt:variant>
      <vt:variant>
        <vt:i4>5</vt:i4>
      </vt:variant>
      <vt:variant>
        <vt:lpwstr/>
      </vt:variant>
      <vt:variant>
        <vt:lpwstr>_Toc345339102</vt:lpwstr>
      </vt:variant>
      <vt:variant>
        <vt:i4>1638452</vt:i4>
      </vt:variant>
      <vt:variant>
        <vt:i4>653</vt:i4>
      </vt:variant>
      <vt:variant>
        <vt:i4>0</vt:i4>
      </vt:variant>
      <vt:variant>
        <vt:i4>5</vt:i4>
      </vt:variant>
      <vt:variant>
        <vt:lpwstr/>
      </vt:variant>
      <vt:variant>
        <vt:lpwstr>_Toc345339101</vt:lpwstr>
      </vt:variant>
      <vt:variant>
        <vt:i4>1638452</vt:i4>
      </vt:variant>
      <vt:variant>
        <vt:i4>647</vt:i4>
      </vt:variant>
      <vt:variant>
        <vt:i4>0</vt:i4>
      </vt:variant>
      <vt:variant>
        <vt:i4>5</vt:i4>
      </vt:variant>
      <vt:variant>
        <vt:lpwstr/>
      </vt:variant>
      <vt:variant>
        <vt:lpwstr>_Toc345339100</vt:lpwstr>
      </vt:variant>
      <vt:variant>
        <vt:i4>1048629</vt:i4>
      </vt:variant>
      <vt:variant>
        <vt:i4>641</vt:i4>
      </vt:variant>
      <vt:variant>
        <vt:i4>0</vt:i4>
      </vt:variant>
      <vt:variant>
        <vt:i4>5</vt:i4>
      </vt:variant>
      <vt:variant>
        <vt:lpwstr/>
      </vt:variant>
      <vt:variant>
        <vt:lpwstr>_Toc345339099</vt:lpwstr>
      </vt:variant>
      <vt:variant>
        <vt:i4>1048629</vt:i4>
      </vt:variant>
      <vt:variant>
        <vt:i4>635</vt:i4>
      </vt:variant>
      <vt:variant>
        <vt:i4>0</vt:i4>
      </vt:variant>
      <vt:variant>
        <vt:i4>5</vt:i4>
      </vt:variant>
      <vt:variant>
        <vt:lpwstr/>
      </vt:variant>
      <vt:variant>
        <vt:lpwstr>_Toc345339098</vt:lpwstr>
      </vt:variant>
      <vt:variant>
        <vt:i4>1048629</vt:i4>
      </vt:variant>
      <vt:variant>
        <vt:i4>629</vt:i4>
      </vt:variant>
      <vt:variant>
        <vt:i4>0</vt:i4>
      </vt:variant>
      <vt:variant>
        <vt:i4>5</vt:i4>
      </vt:variant>
      <vt:variant>
        <vt:lpwstr/>
      </vt:variant>
      <vt:variant>
        <vt:lpwstr>_Toc345339097</vt:lpwstr>
      </vt:variant>
      <vt:variant>
        <vt:i4>1048629</vt:i4>
      </vt:variant>
      <vt:variant>
        <vt:i4>623</vt:i4>
      </vt:variant>
      <vt:variant>
        <vt:i4>0</vt:i4>
      </vt:variant>
      <vt:variant>
        <vt:i4>5</vt:i4>
      </vt:variant>
      <vt:variant>
        <vt:lpwstr/>
      </vt:variant>
      <vt:variant>
        <vt:lpwstr>_Toc345339096</vt:lpwstr>
      </vt:variant>
      <vt:variant>
        <vt:i4>1048629</vt:i4>
      </vt:variant>
      <vt:variant>
        <vt:i4>617</vt:i4>
      </vt:variant>
      <vt:variant>
        <vt:i4>0</vt:i4>
      </vt:variant>
      <vt:variant>
        <vt:i4>5</vt:i4>
      </vt:variant>
      <vt:variant>
        <vt:lpwstr/>
      </vt:variant>
      <vt:variant>
        <vt:lpwstr>_Toc345339095</vt:lpwstr>
      </vt:variant>
      <vt:variant>
        <vt:i4>1048629</vt:i4>
      </vt:variant>
      <vt:variant>
        <vt:i4>611</vt:i4>
      </vt:variant>
      <vt:variant>
        <vt:i4>0</vt:i4>
      </vt:variant>
      <vt:variant>
        <vt:i4>5</vt:i4>
      </vt:variant>
      <vt:variant>
        <vt:lpwstr/>
      </vt:variant>
      <vt:variant>
        <vt:lpwstr>_Toc345339094</vt:lpwstr>
      </vt:variant>
      <vt:variant>
        <vt:i4>1048629</vt:i4>
      </vt:variant>
      <vt:variant>
        <vt:i4>605</vt:i4>
      </vt:variant>
      <vt:variant>
        <vt:i4>0</vt:i4>
      </vt:variant>
      <vt:variant>
        <vt:i4>5</vt:i4>
      </vt:variant>
      <vt:variant>
        <vt:lpwstr/>
      </vt:variant>
      <vt:variant>
        <vt:lpwstr>_Toc345339093</vt:lpwstr>
      </vt:variant>
      <vt:variant>
        <vt:i4>1048629</vt:i4>
      </vt:variant>
      <vt:variant>
        <vt:i4>599</vt:i4>
      </vt:variant>
      <vt:variant>
        <vt:i4>0</vt:i4>
      </vt:variant>
      <vt:variant>
        <vt:i4>5</vt:i4>
      </vt:variant>
      <vt:variant>
        <vt:lpwstr/>
      </vt:variant>
      <vt:variant>
        <vt:lpwstr>_Toc345339092</vt:lpwstr>
      </vt:variant>
      <vt:variant>
        <vt:i4>1048629</vt:i4>
      </vt:variant>
      <vt:variant>
        <vt:i4>593</vt:i4>
      </vt:variant>
      <vt:variant>
        <vt:i4>0</vt:i4>
      </vt:variant>
      <vt:variant>
        <vt:i4>5</vt:i4>
      </vt:variant>
      <vt:variant>
        <vt:lpwstr/>
      </vt:variant>
      <vt:variant>
        <vt:lpwstr>_Toc345339091</vt:lpwstr>
      </vt:variant>
      <vt:variant>
        <vt:i4>1048629</vt:i4>
      </vt:variant>
      <vt:variant>
        <vt:i4>587</vt:i4>
      </vt:variant>
      <vt:variant>
        <vt:i4>0</vt:i4>
      </vt:variant>
      <vt:variant>
        <vt:i4>5</vt:i4>
      </vt:variant>
      <vt:variant>
        <vt:lpwstr/>
      </vt:variant>
      <vt:variant>
        <vt:lpwstr>_Toc345339090</vt:lpwstr>
      </vt:variant>
      <vt:variant>
        <vt:i4>1114165</vt:i4>
      </vt:variant>
      <vt:variant>
        <vt:i4>581</vt:i4>
      </vt:variant>
      <vt:variant>
        <vt:i4>0</vt:i4>
      </vt:variant>
      <vt:variant>
        <vt:i4>5</vt:i4>
      </vt:variant>
      <vt:variant>
        <vt:lpwstr/>
      </vt:variant>
      <vt:variant>
        <vt:lpwstr>_Toc345339089</vt:lpwstr>
      </vt:variant>
      <vt:variant>
        <vt:i4>1114165</vt:i4>
      </vt:variant>
      <vt:variant>
        <vt:i4>575</vt:i4>
      </vt:variant>
      <vt:variant>
        <vt:i4>0</vt:i4>
      </vt:variant>
      <vt:variant>
        <vt:i4>5</vt:i4>
      </vt:variant>
      <vt:variant>
        <vt:lpwstr/>
      </vt:variant>
      <vt:variant>
        <vt:lpwstr>_Toc345339088</vt:lpwstr>
      </vt:variant>
      <vt:variant>
        <vt:i4>1114165</vt:i4>
      </vt:variant>
      <vt:variant>
        <vt:i4>569</vt:i4>
      </vt:variant>
      <vt:variant>
        <vt:i4>0</vt:i4>
      </vt:variant>
      <vt:variant>
        <vt:i4>5</vt:i4>
      </vt:variant>
      <vt:variant>
        <vt:lpwstr/>
      </vt:variant>
      <vt:variant>
        <vt:lpwstr>_Toc345339087</vt:lpwstr>
      </vt:variant>
      <vt:variant>
        <vt:i4>1114165</vt:i4>
      </vt:variant>
      <vt:variant>
        <vt:i4>563</vt:i4>
      </vt:variant>
      <vt:variant>
        <vt:i4>0</vt:i4>
      </vt:variant>
      <vt:variant>
        <vt:i4>5</vt:i4>
      </vt:variant>
      <vt:variant>
        <vt:lpwstr/>
      </vt:variant>
      <vt:variant>
        <vt:lpwstr>_Toc345339086</vt:lpwstr>
      </vt:variant>
      <vt:variant>
        <vt:i4>1114165</vt:i4>
      </vt:variant>
      <vt:variant>
        <vt:i4>557</vt:i4>
      </vt:variant>
      <vt:variant>
        <vt:i4>0</vt:i4>
      </vt:variant>
      <vt:variant>
        <vt:i4>5</vt:i4>
      </vt:variant>
      <vt:variant>
        <vt:lpwstr/>
      </vt:variant>
      <vt:variant>
        <vt:lpwstr>_Toc345339085</vt:lpwstr>
      </vt:variant>
      <vt:variant>
        <vt:i4>1114165</vt:i4>
      </vt:variant>
      <vt:variant>
        <vt:i4>551</vt:i4>
      </vt:variant>
      <vt:variant>
        <vt:i4>0</vt:i4>
      </vt:variant>
      <vt:variant>
        <vt:i4>5</vt:i4>
      </vt:variant>
      <vt:variant>
        <vt:lpwstr/>
      </vt:variant>
      <vt:variant>
        <vt:lpwstr>_Toc345339084</vt:lpwstr>
      </vt:variant>
      <vt:variant>
        <vt:i4>1114165</vt:i4>
      </vt:variant>
      <vt:variant>
        <vt:i4>545</vt:i4>
      </vt:variant>
      <vt:variant>
        <vt:i4>0</vt:i4>
      </vt:variant>
      <vt:variant>
        <vt:i4>5</vt:i4>
      </vt:variant>
      <vt:variant>
        <vt:lpwstr/>
      </vt:variant>
      <vt:variant>
        <vt:lpwstr>_Toc345339083</vt:lpwstr>
      </vt:variant>
      <vt:variant>
        <vt:i4>1114165</vt:i4>
      </vt:variant>
      <vt:variant>
        <vt:i4>539</vt:i4>
      </vt:variant>
      <vt:variant>
        <vt:i4>0</vt:i4>
      </vt:variant>
      <vt:variant>
        <vt:i4>5</vt:i4>
      </vt:variant>
      <vt:variant>
        <vt:lpwstr/>
      </vt:variant>
      <vt:variant>
        <vt:lpwstr>_Toc345339082</vt:lpwstr>
      </vt:variant>
      <vt:variant>
        <vt:i4>1114165</vt:i4>
      </vt:variant>
      <vt:variant>
        <vt:i4>533</vt:i4>
      </vt:variant>
      <vt:variant>
        <vt:i4>0</vt:i4>
      </vt:variant>
      <vt:variant>
        <vt:i4>5</vt:i4>
      </vt:variant>
      <vt:variant>
        <vt:lpwstr/>
      </vt:variant>
      <vt:variant>
        <vt:lpwstr>_Toc345339081</vt:lpwstr>
      </vt:variant>
      <vt:variant>
        <vt:i4>1114165</vt:i4>
      </vt:variant>
      <vt:variant>
        <vt:i4>527</vt:i4>
      </vt:variant>
      <vt:variant>
        <vt:i4>0</vt:i4>
      </vt:variant>
      <vt:variant>
        <vt:i4>5</vt:i4>
      </vt:variant>
      <vt:variant>
        <vt:lpwstr/>
      </vt:variant>
      <vt:variant>
        <vt:lpwstr>_Toc345339080</vt:lpwstr>
      </vt:variant>
      <vt:variant>
        <vt:i4>1966133</vt:i4>
      </vt:variant>
      <vt:variant>
        <vt:i4>521</vt:i4>
      </vt:variant>
      <vt:variant>
        <vt:i4>0</vt:i4>
      </vt:variant>
      <vt:variant>
        <vt:i4>5</vt:i4>
      </vt:variant>
      <vt:variant>
        <vt:lpwstr/>
      </vt:variant>
      <vt:variant>
        <vt:lpwstr>_Toc345339079</vt:lpwstr>
      </vt:variant>
      <vt:variant>
        <vt:i4>1966133</vt:i4>
      </vt:variant>
      <vt:variant>
        <vt:i4>512</vt:i4>
      </vt:variant>
      <vt:variant>
        <vt:i4>0</vt:i4>
      </vt:variant>
      <vt:variant>
        <vt:i4>5</vt:i4>
      </vt:variant>
      <vt:variant>
        <vt:lpwstr/>
      </vt:variant>
      <vt:variant>
        <vt:lpwstr>_Toc345339078</vt:lpwstr>
      </vt:variant>
      <vt:variant>
        <vt:i4>1966133</vt:i4>
      </vt:variant>
      <vt:variant>
        <vt:i4>506</vt:i4>
      </vt:variant>
      <vt:variant>
        <vt:i4>0</vt:i4>
      </vt:variant>
      <vt:variant>
        <vt:i4>5</vt:i4>
      </vt:variant>
      <vt:variant>
        <vt:lpwstr/>
      </vt:variant>
      <vt:variant>
        <vt:lpwstr>_Toc345339077</vt:lpwstr>
      </vt:variant>
      <vt:variant>
        <vt:i4>1966133</vt:i4>
      </vt:variant>
      <vt:variant>
        <vt:i4>500</vt:i4>
      </vt:variant>
      <vt:variant>
        <vt:i4>0</vt:i4>
      </vt:variant>
      <vt:variant>
        <vt:i4>5</vt:i4>
      </vt:variant>
      <vt:variant>
        <vt:lpwstr/>
      </vt:variant>
      <vt:variant>
        <vt:lpwstr>_Toc345339076</vt:lpwstr>
      </vt:variant>
      <vt:variant>
        <vt:i4>1966133</vt:i4>
      </vt:variant>
      <vt:variant>
        <vt:i4>494</vt:i4>
      </vt:variant>
      <vt:variant>
        <vt:i4>0</vt:i4>
      </vt:variant>
      <vt:variant>
        <vt:i4>5</vt:i4>
      </vt:variant>
      <vt:variant>
        <vt:lpwstr/>
      </vt:variant>
      <vt:variant>
        <vt:lpwstr>_Toc345339075</vt:lpwstr>
      </vt:variant>
      <vt:variant>
        <vt:i4>1966133</vt:i4>
      </vt:variant>
      <vt:variant>
        <vt:i4>488</vt:i4>
      </vt:variant>
      <vt:variant>
        <vt:i4>0</vt:i4>
      </vt:variant>
      <vt:variant>
        <vt:i4>5</vt:i4>
      </vt:variant>
      <vt:variant>
        <vt:lpwstr/>
      </vt:variant>
      <vt:variant>
        <vt:lpwstr>_Toc345339074</vt:lpwstr>
      </vt:variant>
      <vt:variant>
        <vt:i4>1966133</vt:i4>
      </vt:variant>
      <vt:variant>
        <vt:i4>482</vt:i4>
      </vt:variant>
      <vt:variant>
        <vt:i4>0</vt:i4>
      </vt:variant>
      <vt:variant>
        <vt:i4>5</vt:i4>
      </vt:variant>
      <vt:variant>
        <vt:lpwstr/>
      </vt:variant>
      <vt:variant>
        <vt:lpwstr>_Toc345339073</vt:lpwstr>
      </vt:variant>
      <vt:variant>
        <vt:i4>1966133</vt:i4>
      </vt:variant>
      <vt:variant>
        <vt:i4>476</vt:i4>
      </vt:variant>
      <vt:variant>
        <vt:i4>0</vt:i4>
      </vt:variant>
      <vt:variant>
        <vt:i4>5</vt:i4>
      </vt:variant>
      <vt:variant>
        <vt:lpwstr/>
      </vt:variant>
      <vt:variant>
        <vt:lpwstr>_Toc345339072</vt:lpwstr>
      </vt:variant>
      <vt:variant>
        <vt:i4>1966133</vt:i4>
      </vt:variant>
      <vt:variant>
        <vt:i4>470</vt:i4>
      </vt:variant>
      <vt:variant>
        <vt:i4>0</vt:i4>
      </vt:variant>
      <vt:variant>
        <vt:i4>5</vt:i4>
      </vt:variant>
      <vt:variant>
        <vt:lpwstr/>
      </vt:variant>
      <vt:variant>
        <vt:lpwstr>_Toc345339071</vt:lpwstr>
      </vt:variant>
      <vt:variant>
        <vt:i4>1966133</vt:i4>
      </vt:variant>
      <vt:variant>
        <vt:i4>464</vt:i4>
      </vt:variant>
      <vt:variant>
        <vt:i4>0</vt:i4>
      </vt:variant>
      <vt:variant>
        <vt:i4>5</vt:i4>
      </vt:variant>
      <vt:variant>
        <vt:lpwstr/>
      </vt:variant>
      <vt:variant>
        <vt:lpwstr>_Toc345339070</vt:lpwstr>
      </vt:variant>
      <vt:variant>
        <vt:i4>2031669</vt:i4>
      </vt:variant>
      <vt:variant>
        <vt:i4>458</vt:i4>
      </vt:variant>
      <vt:variant>
        <vt:i4>0</vt:i4>
      </vt:variant>
      <vt:variant>
        <vt:i4>5</vt:i4>
      </vt:variant>
      <vt:variant>
        <vt:lpwstr/>
      </vt:variant>
      <vt:variant>
        <vt:lpwstr>_Toc345339069</vt:lpwstr>
      </vt:variant>
      <vt:variant>
        <vt:i4>2031669</vt:i4>
      </vt:variant>
      <vt:variant>
        <vt:i4>452</vt:i4>
      </vt:variant>
      <vt:variant>
        <vt:i4>0</vt:i4>
      </vt:variant>
      <vt:variant>
        <vt:i4>5</vt:i4>
      </vt:variant>
      <vt:variant>
        <vt:lpwstr/>
      </vt:variant>
      <vt:variant>
        <vt:lpwstr>_Toc345339068</vt:lpwstr>
      </vt:variant>
      <vt:variant>
        <vt:i4>2031669</vt:i4>
      </vt:variant>
      <vt:variant>
        <vt:i4>446</vt:i4>
      </vt:variant>
      <vt:variant>
        <vt:i4>0</vt:i4>
      </vt:variant>
      <vt:variant>
        <vt:i4>5</vt:i4>
      </vt:variant>
      <vt:variant>
        <vt:lpwstr/>
      </vt:variant>
      <vt:variant>
        <vt:lpwstr>_Toc345339067</vt:lpwstr>
      </vt:variant>
      <vt:variant>
        <vt:i4>2031669</vt:i4>
      </vt:variant>
      <vt:variant>
        <vt:i4>440</vt:i4>
      </vt:variant>
      <vt:variant>
        <vt:i4>0</vt:i4>
      </vt:variant>
      <vt:variant>
        <vt:i4>5</vt:i4>
      </vt:variant>
      <vt:variant>
        <vt:lpwstr/>
      </vt:variant>
      <vt:variant>
        <vt:lpwstr>_Toc345339066</vt:lpwstr>
      </vt:variant>
      <vt:variant>
        <vt:i4>2031669</vt:i4>
      </vt:variant>
      <vt:variant>
        <vt:i4>434</vt:i4>
      </vt:variant>
      <vt:variant>
        <vt:i4>0</vt:i4>
      </vt:variant>
      <vt:variant>
        <vt:i4>5</vt:i4>
      </vt:variant>
      <vt:variant>
        <vt:lpwstr/>
      </vt:variant>
      <vt:variant>
        <vt:lpwstr>_Toc345339065</vt:lpwstr>
      </vt:variant>
      <vt:variant>
        <vt:i4>2031669</vt:i4>
      </vt:variant>
      <vt:variant>
        <vt:i4>428</vt:i4>
      </vt:variant>
      <vt:variant>
        <vt:i4>0</vt:i4>
      </vt:variant>
      <vt:variant>
        <vt:i4>5</vt:i4>
      </vt:variant>
      <vt:variant>
        <vt:lpwstr/>
      </vt:variant>
      <vt:variant>
        <vt:lpwstr>_Toc345339064</vt:lpwstr>
      </vt:variant>
      <vt:variant>
        <vt:i4>2031669</vt:i4>
      </vt:variant>
      <vt:variant>
        <vt:i4>422</vt:i4>
      </vt:variant>
      <vt:variant>
        <vt:i4>0</vt:i4>
      </vt:variant>
      <vt:variant>
        <vt:i4>5</vt:i4>
      </vt:variant>
      <vt:variant>
        <vt:lpwstr/>
      </vt:variant>
      <vt:variant>
        <vt:lpwstr>_Toc345339063</vt:lpwstr>
      </vt:variant>
      <vt:variant>
        <vt:i4>2031669</vt:i4>
      </vt:variant>
      <vt:variant>
        <vt:i4>416</vt:i4>
      </vt:variant>
      <vt:variant>
        <vt:i4>0</vt:i4>
      </vt:variant>
      <vt:variant>
        <vt:i4>5</vt:i4>
      </vt:variant>
      <vt:variant>
        <vt:lpwstr/>
      </vt:variant>
      <vt:variant>
        <vt:lpwstr>_Toc345339062</vt:lpwstr>
      </vt:variant>
      <vt:variant>
        <vt:i4>2031669</vt:i4>
      </vt:variant>
      <vt:variant>
        <vt:i4>410</vt:i4>
      </vt:variant>
      <vt:variant>
        <vt:i4>0</vt:i4>
      </vt:variant>
      <vt:variant>
        <vt:i4>5</vt:i4>
      </vt:variant>
      <vt:variant>
        <vt:lpwstr/>
      </vt:variant>
      <vt:variant>
        <vt:lpwstr>_Toc345339061</vt:lpwstr>
      </vt:variant>
      <vt:variant>
        <vt:i4>2031669</vt:i4>
      </vt:variant>
      <vt:variant>
        <vt:i4>404</vt:i4>
      </vt:variant>
      <vt:variant>
        <vt:i4>0</vt:i4>
      </vt:variant>
      <vt:variant>
        <vt:i4>5</vt:i4>
      </vt:variant>
      <vt:variant>
        <vt:lpwstr/>
      </vt:variant>
      <vt:variant>
        <vt:lpwstr>_Toc345339060</vt:lpwstr>
      </vt:variant>
      <vt:variant>
        <vt:i4>1835061</vt:i4>
      </vt:variant>
      <vt:variant>
        <vt:i4>398</vt:i4>
      </vt:variant>
      <vt:variant>
        <vt:i4>0</vt:i4>
      </vt:variant>
      <vt:variant>
        <vt:i4>5</vt:i4>
      </vt:variant>
      <vt:variant>
        <vt:lpwstr/>
      </vt:variant>
      <vt:variant>
        <vt:lpwstr>_Toc345339059</vt:lpwstr>
      </vt:variant>
      <vt:variant>
        <vt:i4>1835061</vt:i4>
      </vt:variant>
      <vt:variant>
        <vt:i4>392</vt:i4>
      </vt:variant>
      <vt:variant>
        <vt:i4>0</vt:i4>
      </vt:variant>
      <vt:variant>
        <vt:i4>5</vt:i4>
      </vt:variant>
      <vt:variant>
        <vt:lpwstr/>
      </vt:variant>
      <vt:variant>
        <vt:lpwstr>_Toc345339058</vt:lpwstr>
      </vt:variant>
      <vt:variant>
        <vt:i4>1835061</vt:i4>
      </vt:variant>
      <vt:variant>
        <vt:i4>386</vt:i4>
      </vt:variant>
      <vt:variant>
        <vt:i4>0</vt:i4>
      </vt:variant>
      <vt:variant>
        <vt:i4>5</vt:i4>
      </vt:variant>
      <vt:variant>
        <vt:lpwstr/>
      </vt:variant>
      <vt:variant>
        <vt:lpwstr>_Toc345339057</vt:lpwstr>
      </vt:variant>
      <vt:variant>
        <vt:i4>1835061</vt:i4>
      </vt:variant>
      <vt:variant>
        <vt:i4>380</vt:i4>
      </vt:variant>
      <vt:variant>
        <vt:i4>0</vt:i4>
      </vt:variant>
      <vt:variant>
        <vt:i4>5</vt:i4>
      </vt:variant>
      <vt:variant>
        <vt:lpwstr/>
      </vt:variant>
      <vt:variant>
        <vt:lpwstr>_Toc345339056</vt:lpwstr>
      </vt:variant>
      <vt:variant>
        <vt:i4>1835061</vt:i4>
      </vt:variant>
      <vt:variant>
        <vt:i4>374</vt:i4>
      </vt:variant>
      <vt:variant>
        <vt:i4>0</vt:i4>
      </vt:variant>
      <vt:variant>
        <vt:i4>5</vt:i4>
      </vt:variant>
      <vt:variant>
        <vt:lpwstr/>
      </vt:variant>
      <vt:variant>
        <vt:lpwstr>_Toc345339055</vt:lpwstr>
      </vt:variant>
      <vt:variant>
        <vt:i4>1835061</vt:i4>
      </vt:variant>
      <vt:variant>
        <vt:i4>368</vt:i4>
      </vt:variant>
      <vt:variant>
        <vt:i4>0</vt:i4>
      </vt:variant>
      <vt:variant>
        <vt:i4>5</vt:i4>
      </vt:variant>
      <vt:variant>
        <vt:lpwstr/>
      </vt:variant>
      <vt:variant>
        <vt:lpwstr>_Toc345339054</vt:lpwstr>
      </vt:variant>
      <vt:variant>
        <vt:i4>1835061</vt:i4>
      </vt:variant>
      <vt:variant>
        <vt:i4>362</vt:i4>
      </vt:variant>
      <vt:variant>
        <vt:i4>0</vt:i4>
      </vt:variant>
      <vt:variant>
        <vt:i4>5</vt:i4>
      </vt:variant>
      <vt:variant>
        <vt:lpwstr/>
      </vt:variant>
      <vt:variant>
        <vt:lpwstr>_Toc345339053</vt:lpwstr>
      </vt:variant>
      <vt:variant>
        <vt:i4>1835061</vt:i4>
      </vt:variant>
      <vt:variant>
        <vt:i4>356</vt:i4>
      </vt:variant>
      <vt:variant>
        <vt:i4>0</vt:i4>
      </vt:variant>
      <vt:variant>
        <vt:i4>5</vt:i4>
      </vt:variant>
      <vt:variant>
        <vt:lpwstr/>
      </vt:variant>
      <vt:variant>
        <vt:lpwstr>_Toc345339052</vt:lpwstr>
      </vt:variant>
      <vt:variant>
        <vt:i4>1835061</vt:i4>
      </vt:variant>
      <vt:variant>
        <vt:i4>350</vt:i4>
      </vt:variant>
      <vt:variant>
        <vt:i4>0</vt:i4>
      </vt:variant>
      <vt:variant>
        <vt:i4>5</vt:i4>
      </vt:variant>
      <vt:variant>
        <vt:lpwstr/>
      </vt:variant>
      <vt:variant>
        <vt:lpwstr>_Toc345339051</vt:lpwstr>
      </vt:variant>
      <vt:variant>
        <vt:i4>1835061</vt:i4>
      </vt:variant>
      <vt:variant>
        <vt:i4>344</vt:i4>
      </vt:variant>
      <vt:variant>
        <vt:i4>0</vt:i4>
      </vt:variant>
      <vt:variant>
        <vt:i4>5</vt:i4>
      </vt:variant>
      <vt:variant>
        <vt:lpwstr/>
      </vt:variant>
      <vt:variant>
        <vt:lpwstr>_Toc345339050</vt:lpwstr>
      </vt:variant>
      <vt:variant>
        <vt:i4>1900597</vt:i4>
      </vt:variant>
      <vt:variant>
        <vt:i4>338</vt:i4>
      </vt:variant>
      <vt:variant>
        <vt:i4>0</vt:i4>
      </vt:variant>
      <vt:variant>
        <vt:i4>5</vt:i4>
      </vt:variant>
      <vt:variant>
        <vt:lpwstr/>
      </vt:variant>
      <vt:variant>
        <vt:lpwstr>_Toc345339049</vt:lpwstr>
      </vt:variant>
      <vt:variant>
        <vt:i4>1900597</vt:i4>
      </vt:variant>
      <vt:variant>
        <vt:i4>332</vt:i4>
      </vt:variant>
      <vt:variant>
        <vt:i4>0</vt:i4>
      </vt:variant>
      <vt:variant>
        <vt:i4>5</vt:i4>
      </vt:variant>
      <vt:variant>
        <vt:lpwstr/>
      </vt:variant>
      <vt:variant>
        <vt:lpwstr>_Toc345339048</vt:lpwstr>
      </vt:variant>
      <vt:variant>
        <vt:i4>1900597</vt:i4>
      </vt:variant>
      <vt:variant>
        <vt:i4>326</vt:i4>
      </vt:variant>
      <vt:variant>
        <vt:i4>0</vt:i4>
      </vt:variant>
      <vt:variant>
        <vt:i4>5</vt:i4>
      </vt:variant>
      <vt:variant>
        <vt:lpwstr/>
      </vt:variant>
      <vt:variant>
        <vt:lpwstr>_Toc345339047</vt:lpwstr>
      </vt:variant>
      <vt:variant>
        <vt:i4>1900597</vt:i4>
      </vt:variant>
      <vt:variant>
        <vt:i4>320</vt:i4>
      </vt:variant>
      <vt:variant>
        <vt:i4>0</vt:i4>
      </vt:variant>
      <vt:variant>
        <vt:i4>5</vt:i4>
      </vt:variant>
      <vt:variant>
        <vt:lpwstr/>
      </vt:variant>
      <vt:variant>
        <vt:lpwstr>_Toc345339046</vt:lpwstr>
      </vt:variant>
      <vt:variant>
        <vt:i4>1900597</vt:i4>
      </vt:variant>
      <vt:variant>
        <vt:i4>314</vt:i4>
      </vt:variant>
      <vt:variant>
        <vt:i4>0</vt:i4>
      </vt:variant>
      <vt:variant>
        <vt:i4>5</vt:i4>
      </vt:variant>
      <vt:variant>
        <vt:lpwstr/>
      </vt:variant>
      <vt:variant>
        <vt:lpwstr>_Toc345339045</vt:lpwstr>
      </vt:variant>
      <vt:variant>
        <vt:i4>1900597</vt:i4>
      </vt:variant>
      <vt:variant>
        <vt:i4>308</vt:i4>
      </vt:variant>
      <vt:variant>
        <vt:i4>0</vt:i4>
      </vt:variant>
      <vt:variant>
        <vt:i4>5</vt:i4>
      </vt:variant>
      <vt:variant>
        <vt:lpwstr/>
      </vt:variant>
      <vt:variant>
        <vt:lpwstr>_Toc345339044</vt:lpwstr>
      </vt:variant>
      <vt:variant>
        <vt:i4>1900597</vt:i4>
      </vt:variant>
      <vt:variant>
        <vt:i4>302</vt:i4>
      </vt:variant>
      <vt:variant>
        <vt:i4>0</vt:i4>
      </vt:variant>
      <vt:variant>
        <vt:i4>5</vt:i4>
      </vt:variant>
      <vt:variant>
        <vt:lpwstr/>
      </vt:variant>
      <vt:variant>
        <vt:lpwstr>_Toc345339043</vt:lpwstr>
      </vt:variant>
      <vt:variant>
        <vt:i4>1900597</vt:i4>
      </vt:variant>
      <vt:variant>
        <vt:i4>296</vt:i4>
      </vt:variant>
      <vt:variant>
        <vt:i4>0</vt:i4>
      </vt:variant>
      <vt:variant>
        <vt:i4>5</vt:i4>
      </vt:variant>
      <vt:variant>
        <vt:lpwstr/>
      </vt:variant>
      <vt:variant>
        <vt:lpwstr>_Toc345339042</vt:lpwstr>
      </vt:variant>
      <vt:variant>
        <vt:i4>1900597</vt:i4>
      </vt:variant>
      <vt:variant>
        <vt:i4>290</vt:i4>
      </vt:variant>
      <vt:variant>
        <vt:i4>0</vt:i4>
      </vt:variant>
      <vt:variant>
        <vt:i4>5</vt:i4>
      </vt:variant>
      <vt:variant>
        <vt:lpwstr/>
      </vt:variant>
      <vt:variant>
        <vt:lpwstr>_Toc345339041</vt:lpwstr>
      </vt:variant>
      <vt:variant>
        <vt:i4>1900597</vt:i4>
      </vt:variant>
      <vt:variant>
        <vt:i4>284</vt:i4>
      </vt:variant>
      <vt:variant>
        <vt:i4>0</vt:i4>
      </vt:variant>
      <vt:variant>
        <vt:i4>5</vt:i4>
      </vt:variant>
      <vt:variant>
        <vt:lpwstr/>
      </vt:variant>
      <vt:variant>
        <vt:lpwstr>_Toc345339040</vt:lpwstr>
      </vt:variant>
      <vt:variant>
        <vt:i4>1703989</vt:i4>
      </vt:variant>
      <vt:variant>
        <vt:i4>278</vt:i4>
      </vt:variant>
      <vt:variant>
        <vt:i4>0</vt:i4>
      </vt:variant>
      <vt:variant>
        <vt:i4>5</vt:i4>
      </vt:variant>
      <vt:variant>
        <vt:lpwstr/>
      </vt:variant>
      <vt:variant>
        <vt:lpwstr>_Toc345339039</vt:lpwstr>
      </vt:variant>
      <vt:variant>
        <vt:i4>1703989</vt:i4>
      </vt:variant>
      <vt:variant>
        <vt:i4>272</vt:i4>
      </vt:variant>
      <vt:variant>
        <vt:i4>0</vt:i4>
      </vt:variant>
      <vt:variant>
        <vt:i4>5</vt:i4>
      </vt:variant>
      <vt:variant>
        <vt:lpwstr/>
      </vt:variant>
      <vt:variant>
        <vt:lpwstr>_Toc345339038</vt:lpwstr>
      </vt:variant>
      <vt:variant>
        <vt:i4>1703989</vt:i4>
      </vt:variant>
      <vt:variant>
        <vt:i4>266</vt:i4>
      </vt:variant>
      <vt:variant>
        <vt:i4>0</vt:i4>
      </vt:variant>
      <vt:variant>
        <vt:i4>5</vt:i4>
      </vt:variant>
      <vt:variant>
        <vt:lpwstr/>
      </vt:variant>
      <vt:variant>
        <vt:lpwstr>_Toc345339037</vt:lpwstr>
      </vt:variant>
      <vt:variant>
        <vt:i4>1703989</vt:i4>
      </vt:variant>
      <vt:variant>
        <vt:i4>260</vt:i4>
      </vt:variant>
      <vt:variant>
        <vt:i4>0</vt:i4>
      </vt:variant>
      <vt:variant>
        <vt:i4>5</vt:i4>
      </vt:variant>
      <vt:variant>
        <vt:lpwstr/>
      </vt:variant>
      <vt:variant>
        <vt:lpwstr>_Toc345339036</vt:lpwstr>
      </vt:variant>
      <vt:variant>
        <vt:i4>1703989</vt:i4>
      </vt:variant>
      <vt:variant>
        <vt:i4>254</vt:i4>
      </vt:variant>
      <vt:variant>
        <vt:i4>0</vt:i4>
      </vt:variant>
      <vt:variant>
        <vt:i4>5</vt:i4>
      </vt:variant>
      <vt:variant>
        <vt:lpwstr/>
      </vt:variant>
      <vt:variant>
        <vt:lpwstr>_Toc345339035</vt:lpwstr>
      </vt:variant>
      <vt:variant>
        <vt:i4>1703989</vt:i4>
      </vt:variant>
      <vt:variant>
        <vt:i4>248</vt:i4>
      </vt:variant>
      <vt:variant>
        <vt:i4>0</vt:i4>
      </vt:variant>
      <vt:variant>
        <vt:i4>5</vt:i4>
      </vt:variant>
      <vt:variant>
        <vt:lpwstr/>
      </vt:variant>
      <vt:variant>
        <vt:lpwstr>_Toc345339034</vt:lpwstr>
      </vt:variant>
      <vt:variant>
        <vt:i4>1703989</vt:i4>
      </vt:variant>
      <vt:variant>
        <vt:i4>242</vt:i4>
      </vt:variant>
      <vt:variant>
        <vt:i4>0</vt:i4>
      </vt:variant>
      <vt:variant>
        <vt:i4>5</vt:i4>
      </vt:variant>
      <vt:variant>
        <vt:lpwstr/>
      </vt:variant>
      <vt:variant>
        <vt:lpwstr>_Toc345339033</vt:lpwstr>
      </vt:variant>
      <vt:variant>
        <vt:i4>1703989</vt:i4>
      </vt:variant>
      <vt:variant>
        <vt:i4>236</vt:i4>
      </vt:variant>
      <vt:variant>
        <vt:i4>0</vt:i4>
      </vt:variant>
      <vt:variant>
        <vt:i4>5</vt:i4>
      </vt:variant>
      <vt:variant>
        <vt:lpwstr/>
      </vt:variant>
      <vt:variant>
        <vt:lpwstr>_Toc345339032</vt:lpwstr>
      </vt:variant>
      <vt:variant>
        <vt:i4>1703989</vt:i4>
      </vt:variant>
      <vt:variant>
        <vt:i4>230</vt:i4>
      </vt:variant>
      <vt:variant>
        <vt:i4>0</vt:i4>
      </vt:variant>
      <vt:variant>
        <vt:i4>5</vt:i4>
      </vt:variant>
      <vt:variant>
        <vt:lpwstr/>
      </vt:variant>
      <vt:variant>
        <vt:lpwstr>_Toc345339031</vt:lpwstr>
      </vt:variant>
      <vt:variant>
        <vt:i4>1703989</vt:i4>
      </vt:variant>
      <vt:variant>
        <vt:i4>224</vt:i4>
      </vt:variant>
      <vt:variant>
        <vt:i4>0</vt:i4>
      </vt:variant>
      <vt:variant>
        <vt:i4>5</vt:i4>
      </vt:variant>
      <vt:variant>
        <vt:lpwstr/>
      </vt:variant>
      <vt:variant>
        <vt:lpwstr>_Toc345339030</vt:lpwstr>
      </vt:variant>
      <vt:variant>
        <vt:i4>1769525</vt:i4>
      </vt:variant>
      <vt:variant>
        <vt:i4>218</vt:i4>
      </vt:variant>
      <vt:variant>
        <vt:i4>0</vt:i4>
      </vt:variant>
      <vt:variant>
        <vt:i4>5</vt:i4>
      </vt:variant>
      <vt:variant>
        <vt:lpwstr/>
      </vt:variant>
      <vt:variant>
        <vt:lpwstr>_Toc345339029</vt:lpwstr>
      </vt:variant>
      <vt:variant>
        <vt:i4>1769525</vt:i4>
      </vt:variant>
      <vt:variant>
        <vt:i4>212</vt:i4>
      </vt:variant>
      <vt:variant>
        <vt:i4>0</vt:i4>
      </vt:variant>
      <vt:variant>
        <vt:i4>5</vt:i4>
      </vt:variant>
      <vt:variant>
        <vt:lpwstr/>
      </vt:variant>
      <vt:variant>
        <vt:lpwstr>_Toc345339028</vt:lpwstr>
      </vt:variant>
      <vt:variant>
        <vt:i4>1769525</vt:i4>
      </vt:variant>
      <vt:variant>
        <vt:i4>206</vt:i4>
      </vt:variant>
      <vt:variant>
        <vt:i4>0</vt:i4>
      </vt:variant>
      <vt:variant>
        <vt:i4>5</vt:i4>
      </vt:variant>
      <vt:variant>
        <vt:lpwstr/>
      </vt:variant>
      <vt:variant>
        <vt:lpwstr>_Toc345339027</vt:lpwstr>
      </vt:variant>
      <vt:variant>
        <vt:i4>1769525</vt:i4>
      </vt:variant>
      <vt:variant>
        <vt:i4>200</vt:i4>
      </vt:variant>
      <vt:variant>
        <vt:i4>0</vt:i4>
      </vt:variant>
      <vt:variant>
        <vt:i4>5</vt:i4>
      </vt:variant>
      <vt:variant>
        <vt:lpwstr/>
      </vt:variant>
      <vt:variant>
        <vt:lpwstr>_Toc345339026</vt:lpwstr>
      </vt:variant>
      <vt:variant>
        <vt:i4>1769525</vt:i4>
      </vt:variant>
      <vt:variant>
        <vt:i4>194</vt:i4>
      </vt:variant>
      <vt:variant>
        <vt:i4>0</vt:i4>
      </vt:variant>
      <vt:variant>
        <vt:i4>5</vt:i4>
      </vt:variant>
      <vt:variant>
        <vt:lpwstr/>
      </vt:variant>
      <vt:variant>
        <vt:lpwstr>_Toc345339025</vt:lpwstr>
      </vt:variant>
      <vt:variant>
        <vt:i4>1769525</vt:i4>
      </vt:variant>
      <vt:variant>
        <vt:i4>188</vt:i4>
      </vt:variant>
      <vt:variant>
        <vt:i4>0</vt:i4>
      </vt:variant>
      <vt:variant>
        <vt:i4>5</vt:i4>
      </vt:variant>
      <vt:variant>
        <vt:lpwstr/>
      </vt:variant>
      <vt:variant>
        <vt:lpwstr>_Toc345339024</vt:lpwstr>
      </vt:variant>
      <vt:variant>
        <vt:i4>1769525</vt:i4>
      </vt:variant>
      <vt:variant>
        <vt:i4>182</vt:i4>
      </vt:variant>
      <vt:variant>
        <vt:i4>0</vt:i4>
      </vt:variant>
      <vt:variant>
        <vt:i4>5</vt:i4>
      </vt:variant>
      <vt:variant>
        <vt:lpwstr/>
      </vt:variant>
      <vt:variant>
        <vt:lpwstr>_Toc345339023</vt:lpwstr>
      </vt:variant>
      <vt:variant>
        <vt:i4>1769525</vt:i4>
      </vt:variant>
      <vt:variant>
        <vt:i4>176</vt:i4>
      </vt:variant>
      <vt:variant>
        <vt:i4>0</vt:i4>
      </vt:variant>
      <vt:variant>
        <vt:i4>5</vt:i4>
      </vt:variant>
      <vt:variant>
        <vt:lpwstr/>
      </vt:variant>
      <vt:variant>
        <vt:lpwstr>_Toc345339022</vt:lpwstr>
      </vt:variant>
      <vt:variant>
        <vt:i4>1769525</vt:i4>
      </vt:variant>
      <vt:variant>
        <vt:i4>170</vt:i4>
      </vt:variant>
      <vt:variant>
        <vt:i4>0</vt:i4>
      </vt:variant>
      <vt:variant>
        <vt:i4>5</vt:i4>
      </vt:variant>
      <vt:variant>
        <vt:lpwstr/>
      </vt:variant>
      <vt:variant>
        <vt:lpwstr>_Toc345339021</vt:lpwstr>
      </vt:variant>
      <vt:variant>
        <vt:i4>1769525</vt:i4>
      </vt:variant>
      <vt:variant>
        <vt:i4>164</vt:i4>
      </vt:variant>
      <vt:variant>
        <vt:i4>0</vt:i4>
      </vt:variant>
      <vt:variant>
        <vt:i4>5</vt:i4>
      </vt:variant>
      <vt:variant>
        <vt:lpwstr/>
      </vt:variant>
      <vt:variant>
        <vt:lpwstr>_Toc345339020</vt:lpwstr>
      </vt:variant>
      <vt:variant>
        <vt:i4>1572917</vt:i4>
      </vt:variant>
      <vt:variant>
        <vt:i4>158</vt:i4>
      </vt:variant>
      <vt:variant>
        <vt:i4>0</vt:i4>
      </vt:variant>
      <vt:variant>
        <vt:i4>5</vt:i4>
      </vt:variant>
      <vt:variant>
        <vt:lpwstr/>
      </vt:variant>
      <vt:variant>
        <vt:lpwstr>_Toc345339019</vt:lpwstr>
      </vt:variant>
      <vt:variant>
        <vt:i4>1572917</vt:i4>
      </vt:variant>
      <vt:variant>
        <vt:i4>152</vt:i4>
      </vt:variant>
      <vt:variant>
        <vt:i4>0</vt:i4>
      </vt:variant>
      <vt:variant>
        <vt:i4>5</vt:i4>
      </vt:variant>
      <vt:variant>
        <vt:lpwstr/>
      </vt:variant>
      <vt:variant>
        <vt:lpwstr>_Toc345339018</vt:lpwstr>
      </vt:variant>
      <vt:variant>
        <vt:i4>1572917</vt:i4>
      </vt:variant>
      <vt:variant>
        <vt:i4>146</vt:i4>
      </vt:variant>
      <vt:variant>
        <vt:i4>0</vt:i4>
      </vt:variant>
      <vt:variant>
        <vt:i4>5</vt:i4>
      </vt:variant>
      <vt:variant>
        <vt:lpwstr/>
      </vt:variant>
      <vt:variant>
        <vt:lpwstr>_Toc345339017</vt:lpwstr>
      </vt:variant>
      <vt:variant>
        <vt:i4>1572917</vt:i4>
      </vt:variant>
      <vt:variant>
        <vt:i4>140</vt:i4>
      </vt:variant>
      <vt:variant>
        <vt:i4>0</vt:i4>
      </vt:variant>
      <vt:variant>
        <vt:i4>5</vt:i4>
      </vt:variant>
      <vt:variant>
        <vt:lpwstr/>
      </vt:variant>
      <vt:variant>
        <vt:lpwstr>_Toc345339016</vt:lpwstr>
      </vt:variant>
      <vt:variant>
        <vt:i4>1572917</vt:i4>
      </vt:variant>
      <vt:variant>
        <vt:i4>134</vt:i4>
      </vt:variant>
      <vt:variant>
        <vt:i4>0</vt:i4>
      </vt:variant>
      <vt:variant>
        <vt:i4>5</vt:i4>
      </vt:variant>
      <vt:variant>
        <vt:lpwstr/>
      </vt:variant>
      <vt:variant>
        <vt:lpwstr>_Toc345339015</vt:lpwstr>
      </vt:variant>
      <vt:variant>
        <vt:i4>1572917</vt:i4>
      </vt:variant>
      <vt:variant>
        <vt:i4>128</vt:i4>
      </vt:variant>
      <vt:variant>
        <vt:i4>0</vt:i4>
      </vt:variant>
      <vt:variant>
        <vt:i4>5</vt:i4>
      </vt:variant>
      <vt:variant>
        <vt:lpwstr/>
      </vt:variant>
      <vt:variant>
        <vt:lpwstr>_Toc345339014</vt:lpwstr>
      </vt:variant>
      <vt:variant>
        <vt:i4>1572917</vt:i4>
      </vt:variant>
      <vt:variant>
        <vt:i4>122</vt:i4>
      </vt:variant>
      <vt:variant>
        <vt:i4>0</vt:i4>
      </vt:variant>
      <vt:variant>
        <vt:i4>5</vt:i4>
      </vt:variant>
      <vt:variant>
        <vt:lpwstr/>
      </vt:variant>
      <vt:variant>
        <vt:lpwstr>_Toc345339013</vt:lpwstr>
      </vt:variant>
      <vt:variant>
        <vt:i4>1572917</vt:i4>
      </vt:variant>
      <vt:variant>
        <vt:i4>116</vt:i4>
      </vt:variant>
      <vt:variant>
        <vt:i4>0</vt:i4>
      </vt:variant>
      <vt:variant>
        <vt:i4>5</vt:i4>
      </vt:variant>
      <vt:variant>
        <vt:lpwstr/>
      </vt:variant>
      <vt:variant>
        <vt:lpwstr>_Toc345339012</vt:lpwstr>
      </vt:variant>
      <vt:variant>
        <vt:i4>1572917</vt:i4>
      </vt:variant>
      <vt:variant>
        <vt:i4>110</vt:i4>
      </vt:variant>
      <vt:variant>
        <vt:i4>0</vt:i4>
      </vt:variant>
      <vt:variant>
        <vt:i4>5</vt:i4>
      </vt:variant>
      <vt:variant>
        <vt:lpwstr/>
      </vt:variant>
      <vt:variant>
        <vt:lpwstr>_Toc345339011</vt:lpwstr>
      </vt:variant>
      <vt:variant>
        <vt:i4>1572917</vt:i4>
      </vt:variant>
      <vt:variant>
        <vt:i4>104</vt:i4>
      </vt:variant>
      <vt:variant>
        <vt:i4>0</vt:i4>
      </vt:variant>
      <vt:variant>
        <vt:i4>5</vt:i4>
      </vt:variant>
      <vt:variant>
        <vt:lpwstr/>
      </vt:variant>
      <vt:variant>
        <vt:lpwstr>_Toc345339010</vt:lpwstr>
      </vt:variant>
      <vt:variant>
        <vt:i4>1638453</vt:i4>
      </vt:variant>
      <vt:variant>
        <vt:i4>98</vt:i4>
      </vt:variant>
      <vt:variant>
        <vt:i4>0</vt:i4>
      </vt:variant>
      <vt:variant>
        <vt:i4>5</vt:i4>
      </vt:variant>
      <vt:variant>
        <vt:lpwstr/>
      </vt:variant>
      <vt:variant>
        <vt:lpwstr>_Toc345339009</vt:lpwstr>
      </vt:variant>
      <vt:variant>
        <vt:i4>1638453</vt:i4>
      </vt:variant>
      <vt:variant>
        <vt:i4>92</vt:i4>
      </vt:variant>
      <vt:variant>
        <vt:i4>0</vt:i4>
      </vt:variant>
      <vt:variant>
        <vt:i4>5</vt:i4>
      </vt:variant>
      <vt:variant>
        <vt:lpwstr/>
      </vt:variant>
      <vt:variant>
        <vt:lpwstr>_Toc345339008</vt:lpwstr>
      </vt:variant>
      <vt:variant>
        <vt:i4>1638453</vt:i4>
      </vt:variant>
      <vt:variant>
        <vt:i4>86</vt:i4>
      </vt:variant>
      <vt:variant>
        <vt:i4>0</vt:i4>
      </vt:variant>
      <vt:variant>
        <vt:i4>5</vt:i4>
      </vt:variant>
      <vt:variant>
        <vt:lpwstr/>
      </vt:variant>
      <vt:variant>
        <vt:lpwstr>_Toc345339007</vt:lpwstr>
      </vt:variant>
      <vt:variant>
        <vt:i4>1638453</vt:i4>
      </vt:variant>
      <vt:variant>
        <vt:i4>80</vt:i4>
      </vt:variant>
      <vt:variant>
        <vt:i4>0</vt:i4>
      </vt:variant>
      <vt:variant>
        <vt:i4>5</vt:i4>
      </vt:variant>
      <vt:variant>
        <vt:lpwstr/>
      </vt:variant>
      <vt:variant>
        <vt:lpwstr>_Toc345339006</vt:lpwstr>
      </vt:variant>
      <vt:variant>
        <vt:i4>1638453</vt:i4>
      </vt:variant>
      <vt:variant>
        <vt:i4>74</vt:i4>
      </vt:variant>
      <vt:variant>
        <vt:i4>0</vt:i4>
      </vt:variant>
      <vt:variant>
        <vt:i4>5</vt:i4>
      </vt:variant>
      <vt:variant>
        <vt:lpwstr/>
      </vt:variant>
      <vt:variant>
        <vt:lpwstr>_Toc345339005</vt:lpwstr>
      </vt:variant>
      <vt:variant>
        <vt:i4>1638453</vt:i4>
      </vt:variant>
      <vt:variant>
        <vt:i4>68</vt:i4>
      </vt:variant>
      <vt:variant>
        <vt:i4>0</vt:i4>
      </vt:variant>
      <vt:variant>
        <vt:i4>5</vt:i4>
      </vt:variant>
      <vt:variant>
        <vt:lpwstr/>
      </vt:variant>
      <vt:variant>
        <vt:lpwstr>_Toc345339004</vt:lpwstr>
      </vt:variant>
      <vt:variant>
        <vt:i4>1638453</vt:i4>
      </vt:variant>
      <vt:variant>
        <vt:i4>62</vt:i4>
      </vt:variant>
      <vt:variant>
        <vt:i4>0</vt:i4>
      </vt:variant>
      <vt:variant>
        <vt:i4>5</vt:i4>
      </vt:variant>
      <vt:variant>
        <vt:lpwstr/>
      </vt:variant>
      <vt:variant>
        <vt:lpwstr>_Toc345339003</vt:lpwstr>
      </vt:variant>
      <vt:variant>
        <vt:i4>1638453</vt:i4>
      </vt:variant>
      <vt:variant>
        <vt:i4>56</vt:i4>
      </vt:variant>
      <vt:variant>
        <vt:i4>0</vt:i4>
      </vt:variant>
      <vt:variant>
        <vt:i4>5</vt:i4>
      </vt:variant>
      <vt:variant>
        <vt:lpwstr/>
      </vt:variant>
      <vt:variant>
        <vt:lpwstr>_Toc345339002</vt:lpwstr>
      </vt:variant>
      <vt:variant>
        <vt:i4>1638453</vt:i4>
      </vt:variant>
      <vt:variant>
        <vt:i4>50</vt:i4>
      </vt:variant>
      <vt:variant>
        <vt:i4>0</vt:i4>
      </vt:variant>
      <vt:variant>
        <vt:i4>5</vt:i4>
      </vt:variant>
      <vt:variant>
        <vt:lpwstr/>
      </vt:variant>
      <vt:variant>
        <vt:lpwstr>_Toc345339001</vt:lpwstr>
      </vt:variant>
      <vt:variant>
        <vt:i4>1638453</vt:i4>
      </vt:variant>
      <vt:variant>
        <vt:i4>44</vt:i4>
      </vt:variant>
      <vt:variant>
        <vt:i4>0</vt:i4>
      </vt:variant>
      <vt:variant>
        <vt:i4>5</vt:i4>
      </vt:variant>
      <vt:variant>
        <vt:lpwstr/>
      </vt:variant>
      <vt:variant>
        <vt:lpwstr>_Toc345339000</vt:lpwstr>
      </vt:variant>
      <vt:variant>
        <vt:i4>1114172</vt:i4>
      </vt:variant>
      <vt:variant>
        <vt:i4>38</vt:i4>
      </vt:variant>
      <vt:variant>
        <vt:i4>0</vt:i4>
      </vt:variant>
      <vt:variant>
        <vt:i4>5</vt:i4>
      </vt:variant>
      <vt:variant>
        <vt:lpwstr/>
      </vt:variant>
      <vt:variant>
        <vt:lpwstr>_Toc345338999</vt:lpwstr>
      </vt:variant>
      <vt:variant>
        <vt:i4>1114172</vt:i4>
      </vt:variant>
      <vt:variant>
        <vt:i4>32</vt:i4>
      </vt:variant>
      <vt:variant>
        <vt:i4>0</vt:i4>
      </vt:variant>
      <vt:variant>
        <vt:i4>5</vt:i4>
      </vt:variant>
      <vt:variant>
        <vt:lpwstr/>
      </vt:variant>
      <vt:variant>
        <vt:lpwstr>_Toc345338998</vt:lpwstr>
      </vt:variant>
      <vt:variant>
        <vt:i4>1114172</vt:i4>
      </vt:variant>
      <vt:variant>
        <vt:i4>26</vt:i4>
      </vt:variant>
      <vt:variant>
        <vt:i4>0</vt:i4>
      </vt:variant>
      <vt:variant>
        <vt:i4>5</vt:i4>
      </vt:variant>
      <vt:variant>
        <vt:lpwstr/>
      </vt:variant>
      <vt:variant>
        <vt:lpwstr>_Toc345338997</vt:lpwstr>
      </vt:variant>
      <vt:variant>
        <vt:i4>1114172</vt:i4>
      </vt:variant>
      <vt:variant>
        <vt:i4>20</vt:i4>
      </vt:variant>
      <vt:variant>
        <vt:i4>0</vt:i4>
      </vt:variant>
      <vt:variant>
        <vt:i4>5</vt:i4>
      </vt:variant>
      <vt:variant>
        <vt:lpwstr/>
      </vt:variant>
      <vt:variant>
        <vt:lpwstr>_Toc345338996</vt:lpwstr>
      </vt:variant>
      <vt:variant>
        <vt:i4>1114172</vt:i4>
      </vt:variant>
      <vt:variant>
        <vt:i4>14</vt:i4>
      </vt:variant>
      <vt:variant>
        <vt:i4>0</vt:i4>
      </vt:variant>
      <vt:variant>
        <vt:i4>5</vt:i4>
      </vt:variant>
      <vt:variant>
        <vt:lpwstr/>
      </vt:variant>
      <vt:variant>
        <vt:lpwstr>_Toc345338995</vt:lpwstr>
      </vt:variant>
      <vt:variant>
        <vt:i4>1114172</vt:i4>
      </vt:variant>
      <vt:variant>
        <vt:i4>8</vt:i4>
      </vt:variant>
      <vt:variant>
        <vt:i4>0</vt:i4>
      </vt:variant>
      <vt:variant>
        <vt:i4>5</vt:i4>
      </vt:variant>
      <vt:variant>
        <vt:lpwstr/>
      </vt:variant>
      <vt:variant>
        <vt:lpwstr>_Toc345338994</vt:lpwstr>
      </vt:variant>
      <vt:variant>
        <vt:i4>1114172</vt:i4>
      </vt:variant>
      <vt:variant>
        <vt:i4>2</vt:i4>
      </vt:variant>
      <vt:variant>
        <vt:i4>0</vt:i4>
      </vt:variant>
      <vt:variant>
        <vt:i4>5</vt:i4>
      </vt:variant>
      <vt:variant>
        <vt:lpwstr/>
      </vt:variant>
      <vt:variant>
        <vt:lpwstr>_Toc345338993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Modèle Fax Sogreah Grenoble</dc:title>
  <dc:subject/>
  <dc:creator>Olivier TUCHAGUES</dc:creator>
  <cp:keywords/>
  <dc:description/>
  <cp:lastModifiedBy>Jean-Christophe WANTZ - PMM CONSEIL</cp:lastModifiedBy>
  <cp:revision>2</cp:revision>
  <cp:lastPrinted>2020-05-06T07:53:00Z</cp:lastPrinted>
  <dcterms:created xsi:type="dcterms:W3CDTF">2022-02-01T17:36:00Z</dcterms:created>
  <dcterms:modified xsi:type="dcterms:W3CDTF">2022-02-01T17:36:00Z</dcterms:modified>
</cp:coreProperties>
</file>